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1.xml" ContentType="application/vnd.openxmlformats-officedocument.wordprocessingml.header+xml"/>
  <Override PartName="/word/footer57.xml" ContentType="application/vnd.openxmlformats-officedocument.wordprocessingml.footer+xml"/>
  <Override PartName="/word/header2.xml" ContentType="application/vnd.openxmlformats-officedocument.wordprocessingml.header+xml"/>
  <Override PartName="/word/footer58.xml" ContentType="application/vnd.openxmlformats-officedocument.wordprocessingml.footer+xml"/>
  <Override PartName="/word/header3.xml" ContentType="application/vnd.openxmlformats-officedocument.wordprocessingml.header+xml"/>
  <Override PartName="/word/footer59.xml" ContentType="application/vnd.openxmlformats-officedocument.wordprocessingml.footer+xml"/>
  <Override PartName="/word/header4.xml" ContentType="application/vnd.openxmlformats-officedocument.wordprocessingml.header+xml"/>
  <Override PartName="/word/footer60.xml" ContentType="application/vnd.openxmlformats-officedocument.wordprocessingml.footer+xml"/>
  <Override PartName="/word/header5.xml" ContentType="application/vnd.openxmlformats-officedocument.wordprocessingml.header+xml"/>
  <Override PartName="/word/footer61.xml" ContentType="application/vnd.openxmlformats-officedocument.wordprocessingml.footer+xml"/>
  <Override PartName="/word/header6.xml" ContentType="application/vnd.openxmlformats-officedocument.wordprocessingml.header+xml"/>
  <Override PartName="/word/footer6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DD9DB" w14:textId="77777777" w:rsidR="00FB72D1" w:rsidRDefault="00FB72D1" w:rsidP="00CA76FD">
      <w:pPr>
        <w:pStyle w:val="BodyText"/>
        <w:jc w:val="center"/>
        <w:rPr>
          <w:rFonts w:ascii="Times New Roman"/>
          <w:sz w:val="20"/>
        </w:rPr>
      </w:pPr>
    </w:p>
    <w:p w14:paraId="1050E029" w14:textId="77777777" w:rsidR="00FB72D1" w:rsidRDefault="00FB72D1" w:rsidP="00CA76FD">
      <w:pPr>
        <w:pStyle w:val="BodyText"/>
        <w:jc w:val="center"/>
        <w:rPr>
          <w:rFonts w:ascii="Times New Roman"/>
          <w:sz w:val="20"/>
        </w:rPr>
      </w:pPr>
    </w:p>
    <w:p w14:paraId="64C34513" w14:textId="77777777" w:rsidR="00FB72D1" w:rsidRDefault="00FB72D1" w:rsidP="00CA76FD">
      <w:pPr>
        <w:pStyle w:val="BodyText"/>
        <w:jc w:val="center"/>
        <w:rPr>
          <w:rFonts w:ascii="Times New Roman"/>
          <w:sz w:val="20"/>
        </w:rPr>
      </w:pPr>
    </w:p>
    <w:p w14:paraId="0959C15E" w14:textId="77777777" w:rsidR="00FB72D1" w:rsidRDefault="00FB72D1" w:rsidP="00CA76FD">
      <w:pPr>
        <w:pStyle w:val="BodyText"/>
        <w:jc w:val="center"/>
        <w:rPr>
          <w:rFonts w:ascii="Times New Roman"/>
          <w:sz w:val="20"/>
        </w:rPr>
      </w:pPr>
    </w:p>
    <w:p w14:paraId="086ED102" w14:textId="77777777" w:rsidR="00FB72D1" w:rsidRDefault="00FB72D1" w:rsidP="00CA76FD">
      <w:pPr>
        <w:pStyle w:val="BodyText"/>
        <w:jc w:val="center"/>
        <w:rPr>
          <w:rFonts w:ascii="Times New Roman"/>
          <w:sz w:val="20"/>
        </w:rPr>
      </w:pPr>
    </w:p>
    <w:p w14:paraId="394B0A84" w14:textId="77777777" w:rsidR="00FB72D1" w:rsidRDefault="00FB72D1" w:rsidP="00CA76FD">
      <w:pPr>
        <w:pStyle w:val="BodyText"/>
        <w:jc w:val="center"/>
        <w:rPr>
          <w:rFonts w:ascii="Times New Roman"/>
          <w:sz w:val="20"/>
        </w:rPr>
      </w:pPr>
    </w:p>
    <w:p w14:paraId="22B7BCC5" w14:textId="77777777" w:rsidR="00FB72D1" w:rsidRDefault="00FB72D1" w:rsidP="00CA76FD">
      <w:pPr>
        <w:pStyle w:val="BodyText"/>
        <w:jc w:val="center"/>
        <w:rPr>
          <w:rFonts w:ascii="Times New Roman"/>
          <w:sz w:val="20"/>
        </w:rPr>
      </w:pPr>
    </w:p>
    <w:p w14:paraId="2AB93ED2" w14:textId="0EDF2C6B" w:rsidR="00CA76FD" w:rsidRDefault="00CA76FD" w:rsidP="00CA76FD">
      <w:pPr>
        <w:pStyle w:val="BodyText"/>
        <w:jc w:val="center"/>
        <w:rPr>
          <w:rFonts w:ascii="Times New Roman"/>
          <w:sz w:val="20"/>
        </w:rPr>
      </w:pPr>
      <w:r>
        <w:rPr>
          <w:noProof/>
        </w:rPr>
        <w:drawing>
          <wp:inline distT="0" distB="0" distL="0" distR="0" wp14:anchorId="0624237D" wp14:editId="46AEB4B6">
            <wp:extent cx="2439767" cy="1399560"/>
            <wp:effectExtent l="0" t="0" r="0" b="0"/>
            <wp:docPr id="208558138" name="Picture 1" descr="A logo of a couple of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8138" name="Picture 1" descr="A logo of a couple of rings&#10;&#10;Description automatically generated"/>
                    <pic:cNvPicPr/>
                  </pic:nvPicPr>
                  <pic:blipFill>
                    <a:blip r:embed="rId10" cstate="print">
                      <a:extLst>
                        <a:ext uri="{28A0092B-C50C-407E-A947-70E740481C1C}">
                          <a14:useLocalDpi xmlns:a14="http://schemas.microsoft.com/office/drawing/2010/main"/>
                        </a:ext>
                      </a:extLst>
                    </a:blip>
                    <a:stretch>
                      <a:fillRect/>
                    </a:stretch>
                  </pic:blipFill>
                  <pic:spPr>
                    <a:xfrm>
                      <a:off x="0" y="0"/>
                      <a:ext cx="2439767" cy="1399560"/>
                    </a:xfrm>
                    <a:prstGeom prst="rect">
                      <a:avLst/>
                    </a:prstGeom>
                  </pic:spPr>
                </pic:pic>
              </a:graphicData>
            </a:graphic>
          </wp:inline>
        </w:drawing>
      </w:r>
    </w:p>
    <w:p w14:paraId="110B4B4B" w14:textId="77777777" w:rsidR="001B1D5E" w:rsidRDefault="001B1D5E">
      <w:pPr>
        <w:pStyle w:val="BodyText"/>
        <w:rPr>
          <w:rFonts w:ascii="Times New Roman"/>
          <w:sz w:val="20"/>
        </w:rPr>
      </w:pPr>
    </w:p>
    <w:p w14:paraId="110B4B4C" w14:textId="77777777" w:rsidR="001B1D5E" w:rsidRDefault="001B1D5E">
      <w:pPr>
        <w:pStyle w:val="BodyText"/>
        <w:rPr>
          <w:rFonts w:ascii="Times New Roman"/>
          <w:sz w:val="20"/>
        </w:rPr>
      </w:pPr>
    </w:p>
    <w:p w14:paraId="110B4B4D" w14:textId="77777777" w:rsidR="001B1D5E" w:rsidRDefault="001B1D5E">
      <w:pPr>
        <w:pStyle w:val="BodyText"/>
        <w:rPr>
          <w:rFonts w:ascii="Times New Roman"/>
          <w:sz w:val="20"/>
        </w:rPr>
      </w:pPr>
    </w:p>
    <w:p w14:paraId="110B4B4E" w14:textId="77777777" w:rsidR="001B1D5E" w:rsidRDefault="001B1D5E">
      <w:pPr>
        <w:pStyle w:val="BodyText"/>
        <w:rPr>
          <w:rFonts w:ascii="Times New Roman"/>
          <w:sz w:val="20"/>
        </w:rPr>
      </w:pPr>
    </w:p>
    <w:p w14:paraId="110B4B4F" w14:textId="0AF8849E" w:rsidR="001B1D5E" w:rsidRDefault="00C90BE9">
      <w:pPr>
        <w:pStyle w:val="Title"/>
        <w:spacing w:before="146"/>
        <w:ind w:left="1802"/>
      </w:pPr>
      <w:r>
        <w:t>The Nest</w:t>
      </w:r>
      <w:r w:rsidR="00456961">
        <w:rPr>
          <w:spacing w:val="-2"/>
        </w:rPr>
        <w:t>-</w:t>
      </w:r>
    </w:p>
    <w:p w14:paraId="110B4B50" w14:textId="77777777" w:rsidR="001B1D5E" w:rsidRDefault="00456961">
      <w:pPr>
        <w:pStyle w:val="Title"/>
        <w:spacing w:line="261" w:lineRule="auto"/>
      </w:pPr>
      <w:r>
        <w:t>Whole</w:t>
      </w:r>
      <w:r>
        <w:rPr>
          <w:spacing w:val="-7"/>
        </w:rPr>
        <w:t xml:space="preserve"> </w:t>
      </w:r>
      <w:r>
        <w:t>School</w:t>
      </w:r>
      <w:r>
        <w:rPr>
          <w:spacing w:val="-10"/>
        </w:rPr>
        <w:t xml:space="preserve"> </w:t>
      </w:r>
      <w:r>
        <w:t>Policy</w:t>
      </w:r>
      <w:r>
        <w:rPr>
          <w:spacing w:val="-7"/>
        </w:rPr>
        <w:t xml:space="preserve"> </w:t>
      </w:r>
      <w:r>
        <w:t>for</w:t>
      </w:r>
      <w:r>
        <w:rPr>
          <w:spacing w:val="-6"/>
        </w:rPr>
        <w:t xml:space="preserve"> </w:t>
      </w:r>
      <w:r>
        <w:t>Safeguarding Incorporating Child Protection</w:t>
      </w:r>
    </w:p>
    <w:p w14:paraId="2B4B7350" w14:textId="124F33A6" w:rsidR="74179EE1" w:rsidRDefault="74179EE1" w:rsidP="311F2407">
      <w:pPr>
        <w:pStyle w:val="Title"/>
        <w:spacing w:line="261" w:lineRule="auto"/>
      </w:pPr>
      <w:r>
        <w:t>Updates 2025</w:t>
      </w:r>
      <w:r w:rsidR="00897FE0">
        <w:t xml:space="preserve"> to be reviewed September 2026</w:t>
      </w:r>
    </w:p>
    <w:p w14:paraId="1E925F68" w14:textId="77777777" w:rsidR="00897FE0" w:rsidRDefault="00897FE0">
      <w:pPr>
        <w:pStyle w:val="BodyText"/>
        <w:spacing w:before="339" w:line="259" w:lineRule="auto"/>
        <w:ind w:left="1360" w:right="1561"/>
        <w:rPr>
          <w:color w:val="1B1B1B"/>
        </w:rPr>
      </w:pPr>
    </w:p>
    <w:p w14:paraId="19B2EC9B" w14:textId="77777777" w:rsidR="00897FE0" w:rsidRDefault="00897FE0">
      <w:pPr>
        <w:pStyle w:val="BodyText"/>
        <w:spacing w:before="339" w:line="259" w:lineRule="auto"/>
        <w:ind w:left="1360" w:right="1561"/>
        <w:rPr>
          <w:color w:val="1B1B1B"/>
        </w:rPr>
      </w:pPr>
    </w:p>
    <w:p w14:paraId="2AB7E0AB" w14:textId="77777777" w:rsidR="00897FE0" w:rsidRDefault="00897FE0">
      <w:pPr>
        <w:pStyle w:val="BodyText"/>
        <w:spacing w:before="339" w:line="259" w:lineRule="auto"/>
        <w:ind w:left="1360" w:right="1561"/>
        <w:rPr>
          <w:color w:val="1B1B1B"/>
        </w:rPr>
      </w:pPr>
    </w:p>
    <w:p w14:paraId="1890160D" w14:textId="77777777" w:rsidR="00897FE0" w:rsidRDefault="00897FE0">
      <w:pPr>
        <w:pStyle w:val="BodyText"/>
        <w:spacing w:before="339" w:line="259" w:lineRule="auto"/>
        <w:ind w:left="1360" w:right="1561"/>
        <w:rPr>
          <w:color w:val="1B1B1B"/>
        </w:rPr>
      </w:pPr>
    </w:p>
    <w:p w14:paraId="2EB2127A" w14:textId="77777777" w:rsidR="00897FE0" w:rsidRDefault="00897FE0">
      <w:pPr>
        <w:pStyle w:val="BodyText"/>
        <w:spacing w:before="339" w:line="259" w:lineRule="auto"/>
        <w:ind w:left="1360" w:right="1561"/>
        <w:rPr>
          <w:color w:val="1B1B1B"/>
        </w:rPr>
      </w:pPr>
    </w:p>
    <w:p w14:paraId="110B4B51" w14:textId="6AAA9F67" w:rsidR="001B1D5E" w:rsidRDefault="00456961">
      <w:pPr>
        <w:pStyle w:val="BodyText"/>
        <w:spacing w:before="339" w:line="259" w:lineRule="auto"/>
        <w:ind w:left="1360" w:right="1561"/>
      </w:pPr>
      <w:r>
        <w:rPr>
          <w:color w:val="1B1B1B"/>
        </w:rPr>
        <w:t xml:space="preserve">At </w:t>
      </w:r>
      <w:r w:rsidR="4A2064AC">
        <w:rPr>
          <w:color w:val="1B1B1B"/>
        </w:rPr>
        <w:t>the Nest</w:t>
      </w:r>
      <w:r>
        <w:rPr>
          <w:color w:val="1B1B1B"/>
        </w:rPr>
        <w:t xml:space="preserve"> we are all responsible for safeguarding and protecting our children, however</w:t>
      </w:r>
      <w:r>
        <w:rPr>
          <w:color w:val="1B1B1B"/>
          <w:spacing w:val="-1"/>
        </w:rPr>
        <w:t xml:space="preserve"> </w:t>
      </w:r>
      <w:r>
        <w:rPr>
          <w:color w:val="1B1B1B"/>
        </w:rPr>
        <w:t>we</w:t>
      </w:r>
      <w:r>
        <w:rPr>
          <w:color w:val="1B1B1B"/>
          <w:spacing w:val="-1"/>
        </w:rPr>
        <w:t xml:space="preserve"> </w:t>
      </w:r>
      <w:r>
        <w:rPr>
          <w:color w:val="1B1B1B"/>
        </w:rPr>
        <w:t>do</w:t>
      </w:r>
      <w:r>
        <w:rPr>
          <w:color w:val="1B1B1B"/>
          <w:spacing w:val="-3"/>
        </w:rPr>
        <w:t xml:space="preserve"> </w:t>
      </w:r>
      <w:r>
        <w:rPr>
          <w:color w:val="1B1B1B"/>
        </w:rPr>
        <w:t>have</w:t>
      </w:r>
      <w:r>
        <w:rPr>
          <w:color w:val="1B1B1B"/>
          <w:spacing w:val="-4"/>
        </w:rPr>
        <w:t xml:space="preserve"> </w:t>
      </w:r>
      <w:r>
        <w:rPr>
          <w:color w:val="1B1B1B"/>
        </w:rPr>
        <w:t>a</w:t>
      </w:r>
      <w:r>
        <w:rPr>
          <w:color w:val="1B1B1B"/>
          <w:spacing w:val="-2"/>
        </w:rPr>
        <w:t xml:space="preserve"> </w:t>
      </w:r>
      <w:r>
        <w:rPr>
          <w:color w:val="1B1B1B"/>
        </w:rPr>
        <w:t>designated</w:t>
      </w:r>
      <w:r>
        <w:rPr>
          <w:color w:val="1B1B1B"/>
          <w:spacing w:val="-1"/>
        </w:rPr>
        <w:t xml:space="preserve"> </w:t>
      </w:r>
      <w:proofErr w:type="gramStart"/>
      <w:r>
        <w:rPr>
          <w:color w:val="1B1B1B"/>
        </w:rPr>
        <w:t>safeguarding</w:t>
      </w:r>
      <w:proofErr w:type="gramEnd"/>
      <w:r>
        <w:rPr>
          <w:color w:val="1B1B1B"/>
          <w:spacing w:val="-2"/>
        </w:rPr>
        <w:t xml:space="preserve"> </w:t>
      </w:r>
      <w:proofErr w:type="gramStart"/>
      <w:r>
        <w:rPr>
          <w:color w:val="1B1B1B"/>
        </w:rPr>
        <w:t>lead</w:t>
      </w:r>
      <w:proofErr w:type="gramEnd"/>
      <w:r>
        <w:rPr>
          <w:color w:val="1B1B1B"/>
          <w:spacing w:val="-3"/>
        </w:rPr>
        <w:t xml:space="preserve"> </w:t>
      </w:r>
      <w:r>
        <w:rPr>
          <w:color w:val="1B1B1B"/>
        </w:rPr>
        <w:t>to contact</w:t>
      </w:r>
      <w:r>
        <w:rPr>
          <w:color w:val="1B1B1B"/>
          <w:spacing w:val="-1"/>
        </w:rPr>
        <w:t xml:space="preserve"> </w:t>
      </w:r>
      <w:r>
        <w:rPr>
          <w:color w:val="1B1B1B"/>
        </w:rPr>
        <w:t>in</w:t>
      </w:r>
      <w:r>
        <w:rPr>
          <w:color w:val="1B1B1B"/>
          <w:spacing w:val="-3"/>
        </w:rPr>
        <w:t xml:space="preserve"> </w:t>
      </w:r>
      <w:r>
        <w:rPr>
          <w:color w:val="1B1B1B"/>
        </w:rPr>
        <w:t>the</w:t>
      </w:r>
      <w:r>
        <w:rPr>
          <w:color w:val="1B1B1B"/>
          <w:spacing w:val="-4"/>
        </w:rPr>
        <w:t xml:space="preserve"> </w:t>
      </w:r>
      <w:r>
        <w:rPr>
          <w:color w:val="1B1B1B"/>
        </w:rPr>
        <w:t>first</w:t>
      </w:r>
      <w:r>
        <w:rPr>
          <w:color w:val="1B1B1B"/>
          <w:spacing w:val="-1"/>
        </w:rPr>
        <w:t xml:space="preserve"> </w:t>
      </w:r>
      <w:r>
        <w:rPr>
          <w:color w:val="1B1B1B"/>
        </w:rPr>
        <w:t>instance,</w:t>
      </w:r>
      <w:r>
        <w:rPr>
          <w:color w:val="1B1B1B"/>
          <w:spacing w:val="-4"/>
        </w:rPr>
        <w:t xml:space="preserve"> </w:t>
      </w:r>
      <w:r w:rsidR="004C3D6C">
        <w:rPr>
          <w:color w:val="1B1B1B"/>
        </w:rPr>
        <w:t>Liam Barlow</w:t>
      </w:r>
      <w:r>
        <w:rPr>
          <w:color w:val="1B1B1B"/>
        </w:rPr>
        <w:t>, our Designated Safeguarding Lead (DSL).</w:t>
      </w:r>
    </w:p>
    <w:p w14:paraId="110B4B52" w14:textId="77777777" w:rsidR="001B1D5E" w:rsidRDefault="001B1D5E">
      <w:pPr>
        <w:pStyle w:val="BodyText"/>
        <w:spacing w:before="5"/>
        <w:rPr>
          <w:sz w:val="25"/>
        </w:rPr>
      </w:pPr>
    </w:p>
    <w:p w14:paraId="110B4B53" w14:textId="7E3EE637" w:rsidR="001B1D5E" w:rsidRDefault="0021435A">
      <w:pPr>
        <w:pStyle w:val="BodyText"/>
        <w:ind w:left="1360"/>
      </w:pPr>
      <w:r>
        <w:rPr>
          <w:color w:val="1B1B1B"/>
        </w:rPr>
        <w:t>Liam</w:t>
      </w:r>
      <w:r w:rsidR="00456961">
        <w:rPr>
          <w:color w:val="1B1B1B"/>
          <w:spacing w:val="-6"/>
        </w:rPr>
        <w:t xml:space="preserve"> </w:t>
      </w:r>
      <w:r w:rsidR="00456961">
        <w:rPr>
          <w:color w:val="1B1B1B"/>
        </w:rPr>
        <w:t>can</w:t>
      </w:r>
      <w:r w:rsidR="00456961">
        <w:rPr>
          <w:color w:val="1B1B1B"/>
          <w:spacing w:val="-2"/>
        </w:rPr>
        <w:t xml:space="preserve"> </w:t>
      </w:r>
      <w:r w:rsidR="00456961">
        <w:rPr>
          <w:color w:val="1B1B1B"/>
        </w:rPr>
        <w:t>be</w:t>
      </w:r>
      <w:r w:rsidR="00456961">
        <w:rPr>
          <w:color w:val="1B1B1B"/>
          <w:spacing w:val="-3"/>
        </w:rPr>
        <w:t xml:space="preserve"> </w:t>
      </w:r>
      <w:r w:rsidR="00456961">
        <w:rPr>
          <w:color w:val="1B1B1B"/>
        </w:rPr>
        <w:t>contacted</w:t>
      </w:r>
      <w:r w:rsidR="00456961">
        <w:rPr>
          <w:color w:val="1B1B1B"/>
          <w:spacing w:val="-3"/>
        </w:rPr>
        <w:t xml:space="preserve"> </w:t>
      </w:r>
      <w:r w:rsidR="00456961">
        <w:rPr>
          <w:color w:val="1B1B1B"/>
        </w:rPr>
        <w:t>on</w:t>
      </w:r>
      <w:r w:rsidR="00456961">
        <w:rPr>
          <w:color w:val="1B1B1B"/>
          <w:spacing w:val="-1"/>
        </w:rPr>
        <w:t xml:space="preserve"> </w:t>
      </w:r>
      <w:hyperlink r:id="rId11" w:history="1">
        <w:r w:rsidR="00897FE0" w:rsidRPr="002C512E">
          <w:rPr>
            <w:rStyle w:val="Hyperlink"/>
          </w:rPr>
          <w:t>liam@thenestschool.co.uk</w:t>
        </w:r>
      </w:hyperlink>
      <w:r w:rsidR="00897FE0">
        <w:t xml:space="preserve"> </w:t>
      </w:r>
      <w:r w:rsidR="00456961">
        <w:rPr>
          <w:color w:val="1B1B1B"/>
        </w:rPr>
        <w:t>or</w:t>
      </w:r>
      <w:r w:rsidR="00456961">
        <w:rPr>
          <w:color w:val="1B1B1B"/>
          <w:spacing w:val="-6"/>
        </w:rPr>
        <w:t xml:space="preserve"> </w:t>
      </w:r>
      <w:r w:rsidR="00456961">
        <w:rPr>
          <w:color w:val="1B1B1B"/>
        </w:rPr>
        <w:t>079</w:t>
      </w:r>
      <w:r w:rsidR="00BA5499">
        <w:rPr>
          <w:color w:val="1B1B1B"/>
        </w:rPr>
        <w:t>90034611</w:t>
      </w:r>
    </w:p>
    <w:p w14:paraId="110B4B54" w14:textId="77777777" w:rsidR="001B1D5E" w:rsidRDefault="001B1D5E">
      <w:pPr>
        <w:pStyle w:val="BodyText"/>
        <w:spacing w:before="4"/>
        <w:rPr>
          <w:sz w:val="23"/>
        </w:rPr>
      </w:pPr>
    </w:p>
    <w:p w14:paraId="65C2AF0F" w14:textId="3FB8AE05" w:rsidR="006748C6" w:rsidRDefault="00456961" w:rsidP="003507E6">
      <w:pPr>
        <w:pStyle w:val="BodyText"/>
        <w:spacing w:before="51" w:line="259" w:lineRule="auto"/>
        <w:ind w:left="1370" w:right="1561" w:hanging="10"/>
        <w:rPr>
          <w:color w:val="1B1B1B"/>
        </w:rPr>
      </w:pPr>
      <w:r>
        <w:rPr>
          <w:color w:val="1B1B1B"/>
        </w:rPr>
        <w:t>In</w:t>
      </w:r>
      <w:r>
        <w:rPr>
          <w:color w:val="1B1B1B"/>
          <w:spacing w:val="-2"/>
        </w:rPr>
        <w:t xml:space="preserve"> </w:t>
      </w:r>
      <w:r w:rsidR="01AFD496">
        <w:rPr>
          <w:color w:val="1B1B1B"/>
          <w:spacing w:val="-2"/>
        </w:rPr>
        <w:t>Liams</w:t>
      </w:r>
      <w:r>
        <w:rPr>
          <w:color w:val="1B1B1B"/>
        </w:rPr>
        <w:t xml:space="preserve"> absence</w:t>
      </w:r>
      <w:r>
        <w:rPr>
          <w:color w:val="1B1B1B"/>
          <w:spacing w:val="-2"/>
        </w:rPr>
        <w:t xml:space="preserve"> </w:t>
      </w:r>
      <w:r>
        <w:rPr>
          <w:color w:val="1B1B1B"/>
        </w:rPr>
        <w:t>any</w:t>
      </w:r>
      <w:r>
        <w:rPr>
          <w:color w:val="1B1B1B"/>
          <w:spacing w:val="-3"/>
        </w:rPr>
        <w:t xml:space="preserve"> </w:t>
      </w:r>
      <w:r>
        <w:rPr>
          <w:color w:val="1B1B1B"/>
        </w:rPr>
        <w:t>concerns</w:t>
      </w:r>
      <w:r>
        <w:rPr>
          <w:color w:val="1B1B1B"/>
          <w:spacing w:val="-3"/>
        </w:rPr>
        <w:t xml:space="preserve"> </w:t>
      </w:r>
      <w:r>
        <w:rPr>
          <w:color w:val="1B1B1B"/>
        </w:rPr>
        <w:t>should</w:t>
      </w:r>
      <w:r>
        <w:rPr>
          <w:color w:val="1B1B1B"/>
          <w:spacing w:val="-3"/>
        </w:rPr>
        <w:t xml:space="preserve"> </w:t>
      </w:r>
      <w:r>
        <w:rPr>
          <w:color w:val="1B1B1B"/>
        </w:rPr>
        <w:t>be</w:t>
      </w:r>
      <w:r>
        <w:rPr>
          <w:color w:val="1B1B1B"/>
          <w:spacing w:val="-2"/>
        </w:rPr>
        <w:t xml:space="preserve"> </w:t>
      </w:r>
      <w:r>
        <w:rPr>
          <w:color w:val="1B1B1B"/>
        </w:rPr>
        <w:t>reported</w:t>
      </w:r>
      <w:r>
        <w:rPr>
          <w:color w:val="1B1B1B"/>
          <w:spacing w:val="-3"/>
        </w:rPr>
        <w:t xml:space="preserve"> </w:t>
      </w:r>
      <w:proofErr w:type="gramStart"/>
      <w:r>
        <w:rPr>
          <w:color w:val="1B1B1B"/>
        </w:rPr>
        <w:t>to</w:t>
      </w:r>
      <w:r w:rsidR="006748C6">
        <w:rPr>
          <w:color w:val="1B1B1B"/>
        </w:rPr>
        <w:t>;</w:t>
      </w:r>
      <w:proofErr w:type="gramEnd"/>
    </w:p>
    <w:p w14:paraId="3DBE24DC" w14:textId="22099337" w:rsidR="311F2407" w:rsidRDefault="311F2407" w:rsidP="311F2407">
      <w:pPr>
        <w:pStyle w:val="BodyText"/>
        <w:spacing w:before="51" w:line="259" w:lineRule="auto"/>
        <w:ind w:left="1370" w:right="1561" w:hanging="10"/>
        <w:rPr>
          <w:color w:val="1B1B1B"/>
        </w:rPr>
      </w:pPr>
    </w:p>
    <w:p w14:paraId="657BEF3B" w14:textId="7B218A5E" w:rsidR="003507E6" w:rsidRDefault="00C97061" w:rsidP="003507E6">
      <w:pPr>
        <w:pStyle w:val="BodyText"/>
        <w:spacing w:before="51" w:line="259" w:lineRule="auto"/>
        <w:ind w:left="1370" w:right="1561" w:hanging="10"/>
      </w:pPr>
      <w:r>
        <w:rPr>
          <w:color w:val="1B1B1B"/>
        </w:rPr>
        <w:t>Cla</w:t>
      </w:r>
      <w:r w:rsidR="0485EF10">
        <w:rPr>
          <w:color w:val="1B1B1B"/>
        </w:rPr>
        <w:t>i</w:t>
      </w:r>
      <w:r>
        <w:rPr>
          <w:color w:val="1B1B1B"/>
        </w:rPr>
        <w:t>re B</w:t>
      </w:r>
      <w:r w:rsidR="51156839">
        <w:rPr>
          <w:color w:val="1B1B1B"/>
        </w:rPr>
        <w:t>aranowski</w:t>
      </w:r>
      <w:r w:rsidR="00456961">
        <w:rPr>
          <w:color w:val="1B1B1B"/>
        </w:rPr>
        <w:t xml:space="preserve"> (Deputy</w:t>
      </w:r>
      <w:r w:rsidR="00456961">
        <w:rPr>
          <w:color w:val="1B1B1B"/>
          <w:spacing w:val="-7"/>
        </w:rPr>
        <w:t xml:space="preserve"> </w:t>
      </w:r>
      <w:r w:rsidR="00456961">
        <w:rPr>
          <w:color w:val="1B1B1B"/>
        </w:rPr>
        <w:t>Designated Safeguarding Lead- DDSL)</w:t>
      </w:r>
      <w:r w:rsidR="79C1D009">
        <w:rPr>
          <w:color w:val="1B1B1B"/>
        </w:rPr>
        <w:t>.</w:t>
      </w:r>
      <w:r w:rsidR="00456961">
        <w:rPr>
          <w:color w:val="1B1B1B"/>
        </w:rPr>
        <w:t xml:space="preserve"> </w:t>
      </w:r>
      <w:hyperlink r:id="rId12">
        <w:r w:rsidRPr="1FB43AFC">
          <w:rPr>
            <w:rStyle w:val="Hyperlink"/>
          </w:rPr>
          <w:t>cla</w:t>
        </w:r>
        <w:r w:rsidR="7EC49D92" w:rsidRPr="1FB43AFC">
          <w:rPr>
            <w:rStyle w:val="Hyperlink"/>
          </w:rPr>
          <w:t>ir</w:t>
        </w:r>
        <w:r w:rsidRPr="1FB43AFC">
          <w:rPr>
            <w:rStyle w:val="Hyperlink"/>
          </w:rPr>
          <w:t>e</w:t>
        </w:r>
        <w:r w:rsidR="46673999" w:rsidRPr="1FB43AFC">
          <w:rPr>
            <w:rStyle w:val="Hyperlink"/>
          </w:rPr>
          <w:t>2@thenestschool.co.uk</w:t>
        </w:r>
      </w:hyperlink>
      <w:r w:rsidR="46673999" w:rsidRPr="00536354">
        <w:t xml:space="preserve"> </w:t>
      </w:r>
      <w:r w:rsidR="002A2D52">
        <w:t>or</w:t>
      </w:r>
      <w:r w:rsidR="1F02B235">
        <w:t xml:space="preserve"> 07586694793</w:t>
      </w:r>
      <w:r w:rsidR="002A2D52">
        <w:t xml:space="preserve"> </w:t>
      </w:r>
    </w:p>
    <w:p w14:paraId="7AF6A56A" w14:textId="136FB539" w:rsidR="003507E6" w:rsidRDefault="003507E6" w:rsidP="003507E6">
      <w:pPr>
        <w:pStyle w:val="BodyText"/>
        <w:spacing w:before="51" w:line="259" w:lineRule="auto"/>
        <w:ind w:left="1370" w:right="1561" w:hanging="10"/>
      </w:pPr>
    </w:p>
    <w:p w14:paraId="3D9EC70B" w14:textId="7BD9C67D" w:rsidR="003507E6" w:rsidRDefault="2B03F7B1" w:rsidP="003507E6">
      <w:pPr>
        <w:pStyle w:val="BodyText"/>
        <w:spacing w:before="51" w:line="259" w:lineRule="auto"/>
        <w:ind w:left="1370" w:right="1561" w:hanging="10"/>
      </w:pPr>
      <w:r>
        <w:t xml:space="preserve">Carly Rafferty-Ford </w:t>
      </w:r>
      <w:r w:rsidR="5009BEAD">
        <w:t>(DDSL)</w:t>
      </w:r>
    </w:p>
    <w:p w14:paraId="0006A373" w14:textId="433D1C8D" w:rsidR="003507E6" w:rsidRDefault="2B03F7B1" w:rsidP="003507E6">
      <w:pPr>
        <w:pStyle w:val="BodyText"/>
        <w:spacing w:before="51" w:line="259" w:lineRule="auto"/>
        <w:ind w:left="1370" w:right="1561" w:hanging="10"/>
      </w:pPr>
      <w:hyperlink r:id="rId13">
        <w:r w:rsidRPr="311F2407">
          <w:rPr>
            <w:rStyle w:val="Hyperlink"/>
          </w:rPr>
          <w:t>carly@thenestschool.co.uk</w:t>
        </w:r>
      </w:hyperlink>
      <w:r>
        <w:t xml:space="preserve"> 07386667341</w:t>
      </w:r>
    </w:p>
    <w:p w14:paraId="35B1F2BC" w14:textId="214B4441" w:rsidR="003507E6" w:rsidRDefault="003507E6" w:rsidP="003507E6">
      <w:pPr>
        <w:pStyle w:val="BodyText"/>
        <w:spacing w:before="51" w:line="259" w:lineRule="auto"/>
        <w:ind w:left="1370" w:right="1561" w:hanging="10"/>
      </w:pPr>
    </w:p>
    <w:p w14:paraId="22D68040" w14:textId="30D5029B" w:rsidR="003507E6" w:rsidRDefault="2B03F7B1" w:rsidP="003507E6">
      <w:pPr>
        <w:pStyle w:val="BodyText"/>
        <w:spacing w:before="51" w:line="259" w:lineRule="auto"/>
        <w:ind w:left="1370" w:right="1561" w:hanging="10"/>
      </w:pPr>
      <w:r>
        <w:t xml:space="preserve">Amy </w:t>
      </w:r>
      <w:proofErr w:type="gramStart"/>
      <w:r>
        <w:t xml:space="preserve">Lea  </w:t>
      </w:r>
      <w:r w:rsidR="438754EE">
        <w:t>(</w:t>
      </w:r>
      <w:proofErr w:type="gramEnd"/>
      <w:r w:rsidR="438754EE">
        <w:t>DDSL)</w:t>
      </w:r>
    </w:p>
    <w:p w14:paraId="11CC65C2" w14:textId="0F4AC880" w:rsidR="003507E6" w:rsidRDefault="00897FE0" w:rsidP="003507E6">
      <w:pPr>
        <w:pStyle w:val="BodyText"/>
        <w:spacing w:before="51" w:line="259" w:lineRule="auto"/>
        <w:ind w:left="1370" w:right="1561" w:hanging="10"/>
      </w:pPr>
      <w:hyperlink r:id="rId14" w:history="1">
        <w:r w:rsidRPr="002C512E">
          <w:rPr>
            <w:rStyle w:val="Hyperlink"/>
          </w:rPr>
          <w:t>amyl@thenestschool.co.uk</w:t>
        </w:r>
      </w:hyperlink>
      <w:r w:rsidR="2B03F7B1">
        <w:t xml:space="preserve"> 07586694798</w:t>
      </w:r>
    </w:p>
    <w:p w14:paraId="7B1702DC" w14:textId="21113A4A" w:rsidR="003507E6" w:rsidRDefault="003507E6" w:rsidP="311F2407">
      <w:pPr>
        <w:pStyle w:val="BodyText"/>
        <w:spacing w:before="51" w:line="247" w:lineRule="auto"/>
        <w:ind w:left="1370" w:right="1561" w:hanging="10"/>
        <w:rPr>
          <w:color w:val="1B1B1B"/>
        </w:rPr>
      </w:pPr>
    </w:p>
    <w:p w14:paraId="110B4B58" w14:textId="7327CC72" w:rsidR="001B1D5E" w:rsidRDefault="00456961" w:rsidP="1FB43AFC">
      <w:pPr>
        <w:pStyle w:val="BodyText"/>
        <w:spacing w:before="51" w:line="247" w:lineRule="auto"/>
        <w:ind w:left="1370" w:right="1561" w:hanging="10"/>
        <w:rPr>
          <w:color w:val="1B1B1B"/>
        </w:rPr>
      </w:pPr>
      <w:r>
        <w:rPr>
          <w:color w:val="1B1B1B"/>
        </w:rPr>
        <w:t>We</w:t>
      </w:r>
      <w:r>
        <w:rPr>
          <w:color w:val="1B1B1B"/>
          <w:spacing w:val="-1"/>
        </w:rPr>
        <w:t xml:space="preserve"> </w:t>
      </w:r>
      <w:r>
        <w:rPr>
          <w:color w:val="1B1B1B"/>
        </w:rPr>
        <w:t>are</w:t>
      </w:r>
      <w:r>
        <w:rPr>
          <w:color w:val="1B1B1B"/>
          <w:spacing w:val="-3"/>
        </w:rPr>
        <w:t xml:space="preserve"> </w:t>
      </w:r>
      <w:r>
        <w:rPr>
          <w:color w:val="1B1B1B"/>
        </w:rPr>
        <w:t>all</w:t>
      </w:r>
      <w:r>
        <w:rPr>
          <w:color w:val="1B1B1B"/>
          <w:spacing w:val="-2"/>
        </w:rPr>
        <w:t xml:space="preserve"> </w:t>
      </w:r>
      <w:r>
        <w:rPr>
          <w:color w:val="1B1B1B"/>
        </w:rPr>
        <w:t>committed</w:t>
      </w:r>
      <w:r>
        <w:rPr>
          <w:color w:val="1B1B1B"/>
          <w:spacing w:val="-2"/>
        </w:rPr>
        <w:t xml:space="preserve"> </w:t>
      </w:r>
      <w:r>
        <w:rPr>
          <w:color w:val="1B1B1B"/>
        </w:rPr>
        <w:t>to</w:t>
      </w:r>
      <w:r>
        <w:rPr>
          <w:color w:val="1B1B1B"/>
          <w:spacing w:val="-6"/>
        </w:rPr>
        <w:t xml:space="preserve"> </w:t>
      </w:r>
      <w:r>
        <w:rPr>
          <w:color w:val="1B1B1B"/>
        </w:rPr>
        <w:t>ensuring</w:t>
      </w:r>
      <w:r>
        <w:rPr>
          <w:color w:val="1B1B1B"/>
          <w:spacing w:val="-2"/>
        </w:rPr>
        <w:t xml:space="preserve"> </w:t>
      </w:r>
      <w:r>
        <w:rPr>
          <w:color w:val="1B1B1B"/>
        </w:rPr>
        <w:t>the</w:t>
      </w:r>
      <w:r>
        <w:rPr>
          <w:color w:val="1B1B1B"/>
          <w:spacing w:val="-4"/>
        </w:rPr>
        <w:t xml:space="preserve"> </w:t>
      </w:r>
      <w:r>
        <w:rPr>
          <w:color w:val="1B1B1B"/>
        </w:rPr>
        <w:t>safety</w:t>
      </w:r>
      <w:r>
        <w:rPr>
          <w:color w:val="1B1B1B"/>
          <w:spacing w:val="-2"/>
        </w:rPr>
        <w:t xml:space="preserve"> </w:t>
      </w:r>
      <w:r>
        <w:rPr>
          <w:color w:val="1B1B1B"/>
        </w:rPr>
        <w:t>of all</w:t>
      </w:r>
      <w:r>
        <w:rPr>
          <w:color w:val="1B1B1B"/>
          <w:spacing w:val="-6"/>
        </w:rPr>
        <w:t xml:space="preserve"> </w:t>
      </w:r>
      <w:r>
        <w:rPr>
          <w:color w:val="1B1B1B"/>
        </w:rPr>
        <w:t>our</w:t>
      </w:r>
      <w:r>
        <w:rPr>
          <w:color w:val="1B1B1B"/>
          <w:spacing w:val="-1"/>
        </w:rPr>
        <w:t xml:space="preserve"> </w:t>
      </w:r>
      <w:r>
        <w:rPr>
          <w:color w:val="1B1B1B"/>
        </w:rPr>
        <w:t>children,</w:t>
      </w:r>
      <w:r>
        <w:rPr>
          <w:color w:val="1B1B1B"/>
          <w:spacing w:val="-4"/>
        </w:rPr>
        <w:t xml:space="preserve"> </w:t>
      </w:r>
      <w:r>
        <w:rPr>
          <w:color w:val="1B1B1B"/>
        </w:rPr>
        <w:t>therefore</w:t>
      </w:r>
      <w:r>
        <w:rPr>
          <w:color w:val="1B1B1B"/>
          <w:spacing w:val="-3"/>
        </w:rPr>
        <w:t xml:space="preserve"> </w:t>
      </w:r>
      <w:r>
        <w:rPr>
          <w:color w:val="1B1B1B"/>
        </w:rPr>
        <w:t>we</w:t>
      </w:r>
      <w:r>
        <w:rPr>
          <w:color w:val="1B1B1B"/>
          <w:spacing w:val="-1"/>
        </w:rPr>
        <w:t xml:space="preserve"> </w:t>
      </w:r>
      <w:r>
        <w:rPr>
          <w:color w:val="1B1B1B"/>
        </w:rPr>
        <w:t>ensure</w:t>
      </w:r>
      <w:r>
        <w:rPr>
          <w:color w:val="1B1B1B"/>
          <w:spacing w:val="-3"/>
        </w:rPr>
        <w:t xml:space="preserve"> </w:t>
      </w:r>
      <w:r>
        <w:rPr>
          <w:color w:val="1B1B1B"/>
        </w:rPr>
        <w:t>we follow the statutory government guidance of Keeping Children Safe in Education 202</w:t>
      </w:r>
      <w:r w:rsidR="5F13259F">
        <w:rPr>
          <w:color w:val="1B1B1B"/>
        </w:rPr>
        <w:t>5</w:t>
      </w:r>
      <w:r w:rsidR="073FB42A">
        <w:rPr>
          <w:color w:val="1B1B1B"/>
        </w:rPr>
        <w:t>.</w:t>
      </w:r>
    </w:p>
    <w:p w14:paraId="110B4B59" w14:textId="77777777" w:rsidR="001B1D5E" w:rsidRDefault="001B1D5E">
      <w:pPr>
        <w:pStyle w:val="BodyText"/>
      </w:pPr>
    </w:p>
    <w:p w14:paraId="07E0E703" w14:textId="029CFCB4" w:rsidR="001B1D5E" w:rsidRDefault="012794AE" w:rsidP="1FB43AFC">
      <w:pPr>
        <w:pStyle w:val="BodyText"/>
        <w:spacing w:before="1" w:line="237" w:lineRule="auto"/>
      </w:pPr>
      <w:r>
        <w:t xml:space="preserve">                         </w:t>
      </w:r>
      <w:r w:rsidR="00456961">
        <w:t>This</w:t>
      </w:r>
      <w:r w:rsidR="00456961">
        <w:rPr>
          <w:spacing w:val="-8"/>
        </w:rPr>
        <w:t xml:space="preserve"> </w:t>
      </w:r>
      <w:r w:rsidR="00456961">
        <w:t>policy</w:t>
      </w:r>
      <w:r w:rsidR="00456961">
        <w:rPr>
          <w:spacing w:val="-6"/>
        </w:rPr>
        <w:t xml:space="preserve"> </w:t>
      </w:r>
      <w:r w:rsidR="00456961">
        <w:t>is</w:t>
      </w:r>
      <w:r w:rsidR="00456961">
        <w:rPr>
          <w:spacing w:val="-8"/>
        </w:rPr>
        <w:t xml:space="preserve"> </w:t>
      </w:r>
      <w:r w:rsidR="00456961">
        <w:t>available</w:t>
      </w:r>
      <w:r w:rsidR="00456961">
        <w:rPr>
          <w:spacing w:val="-7"/>
        </w:rPr>
        <w:t xml:space="preserve"> </w:t>
      </w:r>
      <w:r w:rsidR="00456961">
        <w:t>on</w:t>
      </w:r>
      <w:r w:rsidR="00456961">
        <w:rPr>
          <w:spacing w:val="-7"/>
        </w:rPr>
        <w:t xml:space="preserve"> </w:t>
      </w:r>
      <w:r w:rsidR="00456961">
        <w:t>our</w:t>
      </w:r>
      <w:r w:rsidR="00456961">
        <w:rPr>
          <w:spacing w:val="-7"/>
        </w:rPr>
        <w:t xml:space="preserve"> </w:t>
      </w:r>
      <w:r w:rsidR="00456961">
        <w:t>in-house</w:t>
      </w:r>
      <w:r w:rsidR="00456961">
        <w:rPr>
          <w:spacing w:val="-8"/>
        </w:rPr>
        <w:t xml:space="preserve"> </w:t>
      </w:r>
      <w:r w:rsidR="00456961">
        <w:t>system,</w:t>
      </w:r>
      <w:r w:rsidR="00456961">
        <w:rPr>
          <w:spacing w:val="-7"/>
        </w:rPr>
        <w:t xml:space="preserve"> </w:t>
      </w:r>
      <w:r w:rsidR="00456961">
        <w:t>the</w:t>
      </w:r>
      <w:r w:rsidR="00456961">
        <w:rPr>
          <w:spacing w:val="-7"/>
        </w:rPr>
        <w:t xml:space="preserve"> </w:t>
      </w:r>
      <w:r w:rsidR="00456961">
        <w:t>school</w:t>
      </w:r>
      <w:r w:rsidR="00456961">
        <w:rPr>
          <w:spacing w:val="-7"/>
        </w:rPr>
        <w:t xml:space="preserve"> </w:t>
      </w:r>
      <w:r w:rsidR="00456961">
        <w:t>website</w:t>
      </w:r>
      <w:r w:rsidR="00456961">
        <w:rPr>
          <w:spacing w:val="-5"/>
        </w:rPr>
        <w:t xml:space="preserve"> </w:t>
      </w:r>
      <w:r w:rsidR="00456961">
        <w:t>and</w:t>
      </w:r>
      <w:r w:rsidR="00456961">
        <w:rPr>
          <w:spacing w:val="-7"/>
        </w:rPr>
        <w:t xml:space="preserve"> </w:t>
      </w:r>
      <w:r w:rsidR="00456961">
        <w:t>a</w:t>
      </w:r>
      <w:r w:rsidR="00456961">
        <w:rPr>
          <w:spacing w:val="-5"/>
        </w:rPr>
        <w:t xml:space="preserve"> </w:t>
      </w:r>
      <w:r w:rsidR="00456961">
        <w:t>copy</w:t>
      </w:r>
      <w:r w:rsidR="00456961">
        <w:rPr>
          <w:spacing w:val="-6"/>
        </w:rPr>
        <w:t xml:space="preserve"> </w:t>
      </w:r>
      <w:r w:rsidR="00456961">
        <w:t>can</w:t>
      </w:r>
      <w:r w:rsidR="00456961">
        <w:rPr>
          <w:spacing w:val="-6"/>
        </w:rPr>
        <w:t xml:space="preserve"> </w:t>
      </w:r>
      <w:r w:rsidR="00456961">
        <w:t>also</w:t>
      </w:r>
      <w:r w:rsidR="00456961">
        <w:rPr>
          <w:spacing w:val="-7"/>
        </w:rPr>
        <w:t xml:space="preserve"> </w:t>
      </w:r>
      <w:r w:rsidR="00456961">
        <w:t>be requested from</w:t>
      </w:r>
    </w:p>
    <w:p w14:paraId="110B4B5B" w14:textId="68236C2A" w:rsidR="001B1D5E" w:rsidRDefault="1F9A62BF" w:rsidP="1FB43AFC">
      <w:pPr>
        <w:pStyle w:val="BodyText"/>
        <w:spacing w:before="1" w:line="237" w:lineRule="auto"/>
      </w:pPr>
      <w:r>
        <w:t xml:space="preserve">                         the school </w:t>
      </w:r>
      <w:proofErr w:type="gramStart"/>
      <w:r>
        <w:t>office</w:t>
      </w:r>
      <w:r w:rsidR="00456961">
        <w:t xml:space="preserve"> </w:t>
      </w:r>
      <w:r w:rsidR="213805C9">
        <w:t>.</w:t>
      </w:r>
      <w:proofErr w:type="gramEnd"/>
      <w:r w:rsidR="3A7A3CA8">
        <w:t xml:space="preserve">            </w:t>
      </w:r>
    </w:p>
    <w:p w14:paraId="110B4B5C" w14:textId="77777777" w:rsidR="001B1D5E" w:rsidRDefault="001B1D5E">
      <w:pPr>
        <w:pStyle w:val="BodyText"/>
        <w:rPr>
          <w:sz w:val="26"/>
        </w:rPr>
      </w:pPr>
    </w:p>
    <w:p w14:paraId="2EBE5D74" w14:textId="77777777" w:rsidR="00897FE0" w:rsidRDefault="00456961" w:rsidP="311F2407">
      <w:pPr>
        <w:spacing w:line="257" w:lineRule="auto"/>
        <w:ind w:left="1222"/>
        <w:jc w:val="center"/>
      </w:pPr>
      <w:r>
        <w:t>The policy is provided to all staff (including temporary staff and volunteers) at induction. In addition,</w:t>
      </w:r>
      <w:r>
        <w:rPr>
          <w:spacing w:val="-4"/>
        </w:rPr>
        <w:t xml:space="preserve"> </w:t>
      </w:r>
      <w:r>
        <w:t>all</w:t>
      </w:r>
      <w:r>
        <w:rPr>
          <w:spacing w:val="-2"/>
        </w:rPr>
        <w:t xml:space="preserve"> </w:t>
      </w:r>
      <w:r>
        <w:t>staff</w:t>
      </w:r>
      <w:r>
        <w:rPr>
          <w:spacing w:val="-1"/>
        </w:rPr>
        <w:t xml:space="preserve"> </w:t>
      </w:r>
      <w:r>
        <w:t>are</w:t>
      </w:r>
      <w:r w:rsidR="2C69F5E6">
        <w:t xml:space="preserve"> </w:t>
      </w:r>
      <w:r>
        <w:t>provided</w:t>
      </w:r>
      <w:r>
        <w:rPr>
          <w:spacing w:val="-2"/>
        </w:rPr>
        <w:t xml:space="preserve"> </w:t>
      </w:r>
      <w:r>
        <w:t>with</w:t>
      </w:r>
      <w:r>
        <w:rPr>
          <w:spacing w:val="-3"/>
        </w:rPr>
        <w:t xml:space="preserve"> </w:t>
      </w:r>
      <w:r>
        <w:t>Part</w:t>
      </w:r>
      <w:r>
        <w:rPr>
          <w:spacing w:val="-3"/>
        </w:rPr>
        <w:t xml:space="preserve"> </w:t>
      </w:r>
      <w:r>
        <w:t>One</w:t>
      </w:r>
      <w:r>
        <w:rPr>
          <w:spacing w:val="-4"/>
        </w:rPr>
        <w:t xml:space="preserve"> </w:t>
      </w:r>
      <w:r>
        <w:t>of</w:t>
      </w:r>
      <w:r>
        <w:rPr>
          <w:spacing w:val="-3"/>
        </w:rPr>
        <w:t xml:space="preserve"> </w:t>
      </w:r>
      <w:r>
        <w:t>the</w:t>
      </w:r>
      <w:r>
        <w:rPr>
          <w:spacing w:val="-1"/>
        </w:rPr>
        <w:t xml:space="preserve"> </w:t>
      </w:r>
      <w:r>
        <w:t>statutory</w:t>
      </w:r>
      <w:r>
        <w:rPr>
          <w:spacing w:val="-2"/>
        </w:rPr>
        <w:t xml:space="preserve"> </w:t>
      </w:r>
      <w:r>
        <w:t xml:space="preserve">guidance </w:t>
      </w:r>
    </w:p>
    <w:p w14:paraId="711767E3" w14:textId="78C81444" w:rsidR="001B1D5E" w:rsidRDefault="09A40B71" w:rsidP="311F2407">
      <w:pPr>
        <w:spacing w:line="257" w:lineRule="auto"/>
        <w:ind w:left="1222"/>
        <w:jc w:val="center"/>
      </w:pPr>
      <w:hyperlink r:id="rId15">
        <w:r w:rsidRPr="311F2407">
          <w:rPr>
            <w:rStyle w:val="Hyperlink"/>
          </w:rPr>
          <w:t>Keeping children safe in education - GOV.UK</w:t>
        </w:r>
      </w:hyperlink>
    </w:p>
    <w:p w14:paraId="110B4B5D" w14:textId="5BBBDEA9" w:rsidR="001B1D5E" w:rsidRDefault="001B1D5E" w:rsidP="1FB43AFC">
      <w:pPr>
        <w:pStyle w:val="BodyText"/>
        <w:spacing w:line="254" w:lineRule="auto"/>
        <w:ind w:left="1341" w:right="1409" w:hanging="10"/>
      </w:pPr>
    </w:p>
    <w:p w14:paraId="110B4B5E" w14:textId="77777777" w:rsidR="001B1D5E" w:rsidRDefault="001B1D5E">
      <w:pPr>
        <w:pStyle w:val="BodyText"/>
        <w:rPr>
          <w:b/>
        </w:rPr>
      </w:pPr>
    </w:p>
    <w:p w14:paraId="110B4B5F" w14:textId="77777777" w:rsidR="001B1D5E" w:rsidRDefault="001B1D5E">
      <w:pPr>
        <w:pStyle w:val="BodyText"/>
        <w:rPr>
          <w:b/>
        </w:rPr>
      </w:pPr>
    </w:p>
    <w:p w14:paraId="110B4B62" w14:textId="1110C5B7" w:rsidR="001B1D5E" w:rsidRDefault="001B1D5E" w:rsidP="1FB43AFC">
      <w:pPr>
        <w:pStyle w:val="BodyText"/>
        <w:spacing w:before="10"/>
        <w:rPr>
          <w:b/>
          <w:bCs/>
          <w:sz w:val="29"/>
          <w:szCs w:val="29"/>
        </w:rPr>
      </w:pPr>
    </w:p>
    <w:p w14:paraId="110B4B64" w14:textId="77777777" w:rsidR="001B1D5E" w:rsidRDefault="001B1D5E">
      <w:pPr>
        <w:spacing w:line="388" w:lineRule="auto"/>
        <w:sectPr w:rsidR="001B1D5E" w:rsidSect="00471988">
          <w:footerReference w:type="default" r:id="rId16"/>
          <w:type w:val="continuous"/>
          <w:pgSz w:w="16850" w:h="11920"/>
          <w:pgMar w:top="1180" w:right="0" w:bottom="1140" w:left="80" w:header="0" w:footer="945" w:gutter="0"/>
          <w:pgNumType w:start="1"/>
          <w:cols w:space="720"/>
          <w:docGrid w:linePitch="299"/>
        </w:sectPr>
      </w:pPr>
    </w:p>
    <w:p w14:paraId="110B4B65" w14:textId="3DE24599" w:rsidR="001B1D5E" w:rsidRDefault="45F4B01F" w:rsidP="65F149AF">
      <w:pPr>
        <w:pStyle w:val="BodyText"/>
        <w:spacing w:before="34" w:line="247" w:lineRule="auto"/>
        <w:ind w:left="1360" w:right="1561"/>
      </w:pPr>
      <w:r>
        <w:rPr>
          <w:color w:val="1B1B1B"/>
        </w:rPr>
        <w:lastRenderedPageBreak/>
        <w:t>The Nest</w:t>
      </w:r>
      <w:r w:rsidR="00456961">
        <w:rPr>
          <w:color w:val="1B1B1B"/>
        </w:rPr>
        <w:t xml:space="preserve"> School is an independent special school for </w:t>
      </w:r>
      <w:r w:rsidR="71A84535">
        <w:rPr>
          <w:color w:val="1B1B1B"/>
        </w:rPr>
        <w:t>age 7-17</w:t>
      </w:r>
      <w:r w:rsidR="00456961">
        <w:rPr>
          <w:color w:val="1B1B1B"/>
        </w:rPr>
        <w:t xml:space="preserve"> children</w:t>
      </w:r>
      <w:r w:rsidR="00456961">
        <w:rPr>
          <w:color w:val="1B1B1B"/>
          <w:spacing w:val="-2"/>
        </w:rPr>
        <w:t xml:space="preserve"> </w:t>
      </w:r>
      <w:r w:rsidR="00456961">
        <w:rPr>
          <w:color w:val="1B1B1B"/>
        </w:rPr>
        <w:t>with</w:t>
      </w:r>
      <w:r w:rsidR="00456961">
        <w:rPr>
          <w:color w:val="1B1B1B"/>
          <w:spacing w:val="-4"/>
        </w:rPr>
        <w:t xml:space="preserve"> </w:t>
      </w:r>
      <w:r w:rsidR="00456961">
        <w:rPr>
          <w:color w:val="1B1B1B"/>
        </w:rPr>
        <w:t>SEND</w:t>
      </w:r>
      <w:r w:rsidR="00456961">
        <w:rPr>
          <w:color w:val="1B1B1B"/>
          <w:spacing w:val="-2"/>
        </w:rPr>
        <w:t xml:space="preserve"> </w:t>
      </w:r>
      <w:r w:rsidR="00456961">
        <w:rPr>
          <w:color w:val="1B1B1B"/>
        </w:rPr>
        <w:t>and</w:t>
      </w:r>
      <w:r w:rsidR="00456961">
        <w:rPr>
          <w:color w:val="1B1B1B"/>
          <w:spacing w:val="-4"/>
        </w:rPr>
        <w:t xml:space="preserve"> </w:t>
      </w:r>
      <w:r w:rsidR="00456961">
        <w:rPr>
          <w:color w:val="1B1B1B"/>
        </w:rPr>
        <w:t>complex</w:t>
      </w:r>
      <w:r w:rsidR="00456961">
        <w:rPr>
          <w:color w:val="1B1B1B"/>
          <w:spacing w:val="-5"/>
        </w:rPr>
        <w:t xml:space="preserve"> </w:t>
      </w:r>
      <w:r w:rsidR="00456961">
        <w:rPr>
          <w:color w:val="1B1B1B"/>
        </w:rPr>
        <w:t>needs</w:t>
      </w:r>
      <w:r w:rsidR="00456961">
        <w:rPr>
          <w:color w:val="1B1B1B"/>
          <w:spacing w:val="-3"/>
        </w:rPr>
        <w:t xml:space="preserve"> </w:t>
      </w:r>
      <w:r w:rsidR="00456961">
        <w:rPr>
          <w:color w:val="1B1B1B"/>
        </w:rPr>
        <w:t>such</w:t>
      </w:r>
      <w:r w:rsidR="00456961">
        <w:rPr>
          <w:color w:val="1B1B1B"/>
          <w:spacing w:val="-4"/>
        </w:rPr>
        <w:t xml:space="preserve"> </w:t>
      </w:r>
      <w:r w:rsidR="00456961">
        <w:rPr>
          <w:color w:val="1B1B1B"/>
        </w:rPr>
        <w:t>as</w:t>
      </w:r>
      <w:r w:rsidR="00456961">
        <w:rPr>
          <w:color w:val="1B1B1B"/>
          <w:spacing w:val="-3"/>
        </w:rPr>
        <w:t xml:space="preserve"> </w:t>
      </w:r>
      <w:r w:rsidR="00456961">
        <w:rPr>
          <w:color w:val="1B1B1B"/>
        </w:rPr>
        <w:t>Autism,</w:t>
      </w:r>
      <w:r w:rsidR="00456961">
        <w:rPr>
          <w:color w:val="1B1B1B"/>
          <w:spacing w:val="-3"/>
        </w:rPr>
        <w:t xml:space="preserve"> </w:t>
      </w:r>
      <w:r w:rsidR="00456961">
        <w:rPr>
          <w:color w:val="1B1B1B"/>
        </w:rPr>
        <w:t>ADHD,</w:t>
      </w:r>
      <w:r w:rsidR="00456961">
        <w:rPr>
          <w:color w:val="1B1B1B"/>
          <w:spacing w:val="-3"/>
        </w:rPr>
        <w:t xml:space="preserve"> </w:t>
      </w:r>
      <w:r w:rsidR="00456961">
        <w:rPr>
          <w:color w:val="1B1B1B"/>
        </w:rPr>
        <w:t>Sensory</w:t>
      </w:r>
      <w:r w:rsidR="00456961">
        <w:rPr>
          <w:color w:val="1B1B1B"/>
          <w:spacing w:val="-5"/>
        </w:rPr>
        <w:t xml:space="preserve"> </w:t>
      </w:r>
      <w:r w:rsidR="00456961">
        <w:rPr>
          <w:color w:val="1B1B1B"/>
        </w:rPr>
        <w:t>processing</w:t>
      </w:r>
      <w:r w:rsidR="00456961">
        <w:rPr>
          <w:color w:val="1B1B1B"/>
          <w:spacing w:val="-3"/>
        </w:rPr>
        <w:t xml:space="preserve"> </w:t>
      </w:r>
      <w:r w:rsidR="00456961">
        <w:rPr>
          <w:color w:val="1B1B1B"/>
        </w:rPr>
        <w:t xml:space="preserve">needs, and SEMH needs. Many of our child experience challenges in being able to display their needs and communicate verbally, therefore it is essential all staff </w:t>
      </w:r>
      <w:r w:rsidR="00456961">
        <w:t xml:space="preserve">understand and have knowledge of safeguarding and how that may present in a pupil’s </w:t>
      </w:r>
      <w:proofErr w:type="spellStart"/>
      <w:r w:rsidR="00456961">
        <w:t>behaviour</w:t>
      </w:r>
      <w:proofErr w:type="spellEnd"/>
      <w:r w:rsidR="00456961">
        <w:t xml:space="preserve"> and appearance, as pupils may not always be able to tell us when they are worried about something or if there are any safeguarding concerns.</w:t>
      </w:r>
    </w:p>
    <w:p w14:paraId="110B4B66" w14:textId="77777777" w:rsidR="001B1D5E" w:rsidRDefault="001B1D5E">
      <w:pPr>
        <w:pStyle w:val="BodyText"/>
        <w:spacing w:before="3"/>
        <w:rPr>
          <w:sz w:val="28"/>
        </w:rPr>
      </w:pPr>
    </w:p>
    <w:p w14:paraId="110B4B67" w14:textId="77777777" w:rsidR="001B1D5E" w:rsidRDefault="00456961">
      <w:pPr>
        <w:pStyle w:val="BodyText"/>
        <w:spacing w:line="247" w:lineRule="auto"/>
        <w:ind w:left="1360" w:right="1561"/>
      </w:pPr>
      <w:r>
        <w:rPr>
          <w:color w:val="1B1B1B"/>
        </w:rPr>
        <w:t>Staff are trained and aware of signs of distress and unease and can effectively use their expertise, through positive relationships, to enable each child to be able to effectively communicate</w:t>
      </w:r>
      <w:r>
        <w:rPr>
          <w:color w:val="1B1B1B"/>
          <w:spacing w:val="-2"/>
        </w:rPr>
        <w:t xml:space="preserve"> </w:t>
      </w:r>
      <w:r>
        <w:rPr>
          <w:color w:val="1B1B1B"/>
        </w:rPr>
        <w:t>any</w:t>
      </w:r>
      <w:r>
        <w:rPr>
          <w:color w:val="1B1B1B"/>
          <w:spacing w:val="-3"/>
        </w:rPr>
        <w:t xml:space="preserve"> </w:t>
      </w:r>
      <w:r>
        <w:rPr>
          <w:color w:val="1B1B1B"/>
        </w:rPr>
        <w:t>safeguarding</w:t>
      </w:r>
      <w:r>
        <w:rPr>
          <w:color w:val="1B1B1B"/>
          <w:spacing w:val="-5"/>
        </w:rPr>
        <w:t xml:space="preserve"> </w:t>
      </w:r>
      <w:r>
        <w:rPr>
          <w:color w:val="1B1B1B"/>
        </w:rPr>
        <w:t>concerns</w:t>
      </w:r>
      <w:r>
        <w:rPr>
          <w:color w:val="1B1B1B"/>
          <w:spacing w:val="-5"/>
        </w:rPr>
        <w:t xml:space="preserve"> </w:t>
      </w:r>
      <w:r>
        <w:rPr>
          <w:color w:val="1B1B1B"/>
        </w:rPr>
        <w:t>or</w:t>
      </w:r>
      <w:r>
        <w:rPr>
          <w:color w:val="1B1B1B"/>
          <w:spacing w:val="-4"/>
        </w:rPr>
        <w:t xml:space="preserve"> </w:t>
      </w:r>
      <w:r>
        <w:rPr>
          <w:color w:val="1B1B1B"/>
        </w:rPr>
        <w:t>worries</w:t>
      </w:r>
      <w:r>
        <w:rPr>
          <w:color w:val="1B1B1B"/>
          <w:spacing w:val="-2"/>
        </w:rPr>
        <w:t xml:space="preserve"> </w:t>
      </w:r>
      <w:r>
        <w:rPr>
          <w:color w:val="1B1B1B"/>
        </w:rPr>
        <w:t>they</w:t>
      </w:r>
      <w:r>
        <w:rPr>
          <w:color w:val="1B1B1B"/>
          <w:spacing w:val="-3"/>
        </w:rPr>
        <w:t xml:space="preserve"> </w:t>
      </w:r>
      <w:r>
        <w:rPr>
          <w:color w:val="1B1B1B"/>
        </w:rPr>
        <w:t>may</w:t>
      </w:r>
      <w:r>
        <w:rPr>
          <w:color w:val="1B1B1B"/>
          <w:spacing w:val="-5"/>
        </w:rPr>
        <w:t xml:space="preserve"> </w:t>
      </w:r>
      <w:r>
        <w:rPr>
          <w:color w:val="1B1B1B"/>
        </w:rPr>
        <w:t>have.</w:t>
      </w:r>
      <w:r>
        <w:rPr>
          <w:color w:val="1B1B1B"/>
          <w:spacing w:val="-3"/>
        </w:rPr>
        <w:t xml:space="preserve"> </w:t>
      </w:r>
      <w:r>
        <w:rPr>
          <w:color w:val="1B1B1B"/>
        </w:rPr>
        <w:t>Information</w:t>
      </w:r>
      <w:r>
        <w:rPr>
          <w:color w:val="1B1B1B"/>
          <w:spacing w:val="-3"/>
        </w:rPr>
        <w:t xml:space="preserve"> </w:t>
      </w:r>
      <w:r>
        <w:rPr>
          <w:color w:val="1B1B1B"/>
        </w:rPr>
        <w:t>is</w:t>
      </w:r>
      <w:r>
        <w:rPr>
          <w:color w:val="1B1B1B"/>
          <w:spacing w:val="-2"/>
        </w:rPr>
        <w:t xml:space="preserve"> </w:t>
      </w:r>
      <w:r>
        <w:rPr>
          <w:color w:val="1B1B1B"/>
        </w:rPr>
        <w:t>made available in user friendly format for the children, should communication be a barrier to disclosure, and staff are able to use alternative communication methods to ensure the child’s voice is heard.</w:t>
      </w:r>
    </w:p>
    <w:p w14:paraId="110B4B68" w14:textId="77777777" w:rsidR="001B1D5E" w:rsidRDefault="001B1D5E">
      <w:pPr>
        <w:pStyle w:val="BodyText"/>
        <w:spacing w:before="1"/>
        <w:rPr>
          <w:sz w:val="28"/>
        </w:rPr>
      </w:pPr>
    </w:p>
    <w:p w14:paraId="110B4B6A" w14:textId="1512AEC9" w:rsidR="001B1D5E" w:rsidRDefault="00456961">
      <w:pPr>
        <w:pStyle w:val="BodyText"/>
        <w:spacing w:before="1" w:line="247" w:lineRule="auto"/>
        <w:ind w:left="1360" w:right="1561"/>
      </w:pPr>
      <w:r>
        <w:t xml:space="preserve">We provide opportunities through PSHE for children to learn how to ask for help, how to </w:t>
      </w:r>
      <w:proofErr w:type="spellStart"/>
      <w:r>
        <w:t>recognise</w:t>
      </w:r>
      <w:proofErr w:type="spellEnd"/>
      <w:r>
        <w:t xml:space="preserve"> what is safe and to share their worries</w:t>
      </w:r>
      <w:r w:rsidR="20A0CB2A">
        <w:t xml:space="preserve">. We also have an </w:t>
      </w:r>
      <w:r w:rsidR="7CFC834E">
        <w:t>in-house</w:t>
      </w:r>
      <w:r w:rsidR="20A0CB2A">
        <w:t xml:space="preserve"> Designated Mental Health Lead to support students.</w:t>
      </w:r>
    </w:p>
    <w:p w14:paraId="110B4B6B" w14:textId="77777777" w:rsidR="001B1D5E" w:rsidRDefault="001B1D5E">
      <w:pPr>
        <w:pStyle w:val="BodyText"/>
        <w:spacing w:before="6"/>
        <w:rPr>
          <w:sz w:val="29"/>
        </w:rPr>
      </w:pPr>
    </w:p>
    <w:p w14:paraId="110B4B6C" w14:textId="77777777" w:rsidR="001B1D5E" w:rsidRDefault="00456961">
      <w:pPr>
        <w:pStyle w:val="Heading2"/>
        <w:ind w:left="1016"/>
      </w:pPr>
      <w:r>
        <w:rPr>
          <w:u w:val="single"/>
        </w:rPr>
        <w:t>Contents</w:t>
      </w:r>
      <w:r>
        <w:rPr>
          <w:spacing w:val="-3"/>
          <w:u w:val="single"/>
        </w:rPr>
        <w:t xml:space="preserve"> </w:t>
      </w:r>
      <w:r>
        <w:rPr>
          <w:spacing w:val="-4"/>
          <w:u w:val="single"/>
        </w:rPr>
        <w:t>Page</w:t>
      </w:r>
    </w:p>
    <w:p w14:paraId="110B4B6D" w14:textId="77777777" w:rsidR="001B1D5E" w:rsidRDefault="001B1D5E">
      <w:pPr>
        <w:pStyle w:val="BodyText"/>
        <w:rPr>
          <w:b/>
          <w:sz w:val="28"/>
        </w:rPr>
      </w:pPr>
    </w:p>
    <w:tbl>
      <w:tblPr>
        <w:tblW w:w="0" w:type="auto"/>
        <w:tblInd w:w="12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30"/>
        <w:gridCol w:w="5327"/>
        <w:gridCol w:w="2497"/>
      </w:tblGrid>
      <w:tr w:rsidR="001B1D5E" w14:paraId="110B4B71" w14:textId="77777777" w:rsidTr="311F2407">
        <w:trPr>
          <w:trHeight w:val="364"/>
        </w:trPr>
        <w:tc>
          <w:tcPr>
            <w:tcW w:w="1330" w:type="dxa"/>
          </w:tcPr>
          <w:p w14:paraId="110B4B6E" w14:textId="77777777" w:rsidR="001B1D5E" w:rsidRDefault="00456961">
            <w:pPr>
              <w:pStyle w:val="TableParagraph"/>
              <w:spacing w:before="25"/>
              <w:rPr>
                <w:b/>
                <w:sz w:val="24"/>
              </w:rPr>
            </w:pPr>
            <w:r>
              <w:rPr>
                <w:b/>
                <w:spacing w:val="-2"/>
                <w:sz w:val="24"/>
              </w:rPr>
              <w:t>Section</w:t>
            </w:r>
          </w:p>
        </w:tc>
        <w:tc>
          <w:tcPr>
            <w:tcW w:w="5327" w:type="dxa"/>
          </w:tcPr>
          <w:p w14:paraId="110B4B6F" w14:textId="77777777" w:rsidR="001B1D5E" w:rsidRDefault="00456961">
            <w:pPr>
              <w:pStyle w:val="TableParagraph"/>
              <w:spacing w:before="25"/>
              <w:rPr>
                <w:b/>
                <w:sz w:val="24"/>
              </w:rPr>
            </w:pPr>
            <w:r>
              <w:rPr>
                <w:b/>
                <w:spacing w:val="-2"/>
                <w:sz w:val="24"/>
              </w:rPr>
              <w:t>Title</w:t>
            </w:r>
          </w:p>
        </w:tc>
        <w:tc>
          <w:tcPr>
            <w:tcW w:w="2497" w:type="dxa"/>
          </w:tcPr>
          <w:p w14:paraId="110B4B70" w14:textId="77777777" w:rsidR="001B1D5E" w:rsidRDefault="00456961">
            <w:pPr>
              <w:pStyle w:val="TableParagraph"/>
              <w:spacing w:before="25"/>
              <w:ind w:left="111"/>
              <w:rPr>
                <w:b/>
                <w:sz w:val="24"/>
              </w:rPr>
            </w:pPr>
            <w:r>
              <w:rPr>
                <w:b/>
                <w:sz w:val="24"/>
              </w:rPr>
              <w:t>Page</w:t>
            </w:r>
            <w:r>
              <w:rPr>
                <w:b/>
                <w:spacing w:val="-7"/>
                <w:sz w:val="24"/>
              </w:rPr>
              <w:t xml:space="preserve"> </w:t>
            </w:r>
            <w:r>
              <w:rPr>
                <w:b/>
                <w:spacing w:val="-2"/>
                <w:sz w:val="24"/>
              </w:rPr>
              <w:t>number</w:t>
            </w:r>
          </w:p>
        </w:tc>
      </w:tr>
      <w:tr w:rsidR="001B1D5E" w14:paraId="110B4B75" w14:textId="77777777" w:rsidTr="311F2407">
        <w:trPr>
          <w:trHeight w:val="364"/>
        </w:trPr>
        <w:tc>
          <w:tcPr>
            <w:tcW w:w="1330" w:type="dxa"/>
          </w:tcPr>
          <w:p w14:paraId="110B4B72" w14:textId="77777777" w:rsidR="001B1D5E" w:rsidRDefault="00456961">
            <w:pPr>
              <w:pStyle w:val="TableParagraph"/>
              <w:spacing w:before="25"/>
              <w:rPr>
                <w:sz w:val="24"/>
              </w:rPr>
            </w:pPr>
            <w:r>
              <w:rPr>
                <w:sz w:val="24"/>
              </w:rPr>
              <w:t>1</w:t>
            </w:r>
          </w:p>
        </w:tc>
        <w:tc>
          <w:tcPr>
            <w:tcW w:w="5327" w:type="dxa"/>
          </w:tcPr>
          <w:p w14:paraId="110B4B73" w14:textId="77777777" w:rsidR="001B1D5E" w:rsidRDefault="00456961">
            <w:pPr>
              <w:pStyle w:val="TableParagraph"/>
              <w:spacing w:before="25"/>
              <w:rPr>
                <w:sz w:val="24"/>
              </w:rPr>
            </w:pPr>
            <w:r>
              <w:rPr>
                <w:sz w:val="24"/>
              </w:rPr>
              <w:t>Purpose</w:t>
            </w:r>
            <w:r>
              <w:rPr>
                <w:spacing w:val="-2"/>
                <w:sz w:val="24"/>
              </w:rPr>
              <w:t xml:space="preserve"> </w:t>
            </w:r>
            <w:r>
              <w:rPr>
                <w:sz w:val="24"/>
              </w:rPr>
              <w:t>and</w:t>
            </w:r>
            <w:r>
              <w:rPr>
                <w:spacing w:val="-3"/>
                <w:sz w:val="24"/>
              </w:rPr>
              <w:t xml:space="preserve"> </w:t>
            </w:r>
            <w:proofErr w:type="gramStart"/>
            <w:r>
              <w:rPr>
                <w:spacing w:val="-4"/>
                <w:sz w:val="24"/>
              </w:rPr>
              <w:t>Aims</w:t>
            </w:r>
            <w:proofErr w:type="gramEnd"/>
          </w:p>
        </w:tc>
        <w:tc>
          <w:tcPr>
            <w:tcW w:w="2497" w:type="dxa"/>
          </w:tcPr>
          <w:p w14:paraId="110B4B74" w14:textId="17C5655E" w:rsidR="001B1D5E" w:rsidRDefault="001B1D5E" w:rsidP="311F2407">
            <w:pPr>
              <w:pStyle w:val="TableParagraph"/>
              <w:spacing w:before="25"/>
              <w:ind w:left="111"/>
              <w:rPr>
                <w:sz w:val="24"/>
                <w:szCs w:val="24"/>
              </w:rPr>
            </w:pPr>
          </w:p>
        </w:tc>
      </w:tr>
      <w:tr w:rsidR="001B1D5E" w14:paraId="110B4B79" w14:textId="77777777" w:rsidTr="311F2407">
        <w:trPr>
          <w:trHeight w:val="364"/>
        </w:trPr>
        <w:tc>
          <w:tcPr>
            <w:tcW w:w="1330" w:type="dxa"/>
          </w:tcPr>
          <w:p w14:paraId="110B4B76" w14:textId="77777777" w:rsidR="001B1D5E" w:rsidRDefault="00456961">
            <w:pPr>
              <w:pStyle w:val="TableParagraph"/>
              <w:spacing w:before="25"/>
              <w:rPr>
                <w:sz w:val="24"/>
              </w:rPr>
            </w:pPr>
            <w:r>
              <w:rPr>
                <w:sz w:val="24"/>
              </w:rPr>
              <w:t>2</w:t>
            </w:r>
          </w:p>
        </w:tc>
        <w:tc>
          <w:tcPr>
            <w:tcW w:w="5327" w:type="dxa"/>
          </w:tcPr>
          <w:p w14:paraId="110B4B77" w14:textId="77777777" w:rsidR="001B1D5E" w:rsidRDefault="00456961">
            <w:pPr>
              <w:pStyle w:val="TableParagraph"/>
              <w:spacing w:before="25"/>
              <w:rPr>
                <w:sz w:val="24"/>
              </w:rPr>
            </w:pPr>
            <w:r>
              <w:rPr>
                <w:spacing w:val="-2"/>
                <w:sz w:val="24"/>
              </w:rPr>
              <w:t>Ethos</w:t>
            </w:r>
          </w:p>
        </w:tc>
        <w:tc>
          <w:tcPr>
            <w:tcW w:w="2497" w:type="dxa"/>
          </w:tcPr>
          <w:p w14:paraId="110B4B78" w14:textId="0ACE9587" w:rsidR="001B1D5E" w:rsidRDefault="001B1D5E" w:rsidP="311F2407">
            <w:pPr>
              <w:pStyle w:val="TableParagraph"/>
              <w:spacing w:before="25"/>
              <w:ind w:left="111"/>
              <w:rPr>
                <w:sz w:val="24"/>
                <w:szCs w:val="24"/>
              </w:rPr>
            </w:pPr>
          </w:p>
        </w:tc>
      </w:tr>
      <w:tr w:rsidR="311F2407" w14:paraId="37CFE64E" w14:textId="77777777" w:rsidTr="311F2407">
        <w:trPr>
          <w:trHeight w:val="300"/>
        </w:trPr>
        <w:tc>
          <w:tcPr>
            <w:tcW w:w="1330" w:type="dxa"/>
          </w:tcPr>
          <w:p w14:paraId="6F3B6827" w14:textId="42802B89" w:rsidR="06D7BDDF" w:rsidRDefault="06D7BDDF" w:rsidP="311F2407">
            <w:pPr>
              <w:pStyle w:val="TableParagraph"/>
              <w:rPr>
                <w:sz w:val="24"/>
                <w:szCs w:val="24"/>
              </w:rPr>
            </w:pPr>
            <w:r w:rsidRPr="311F2407">
              <w:rPr>
                <w:sz w:val="24"/>
                <w:szCs w:val="24"/>
              </w:rPr>
              <w:t>3</w:t>
            </w:r>
          </w:p>
        </w:tc>
        <w:tc>
          <w:tcPr>
            <w:tcW w:w="5327" w:type="dxa"/>
          </w:tcPr>
          <w:p w14:paraId="407F6437" w14:textId="62CA6574" w:rsidR="06D7BDDF" w:rsidRDefault="06D7BDDF" w:rsidP="311F2407">
            <w:pPr>
              <w:pStyle w:val="TableParagraph"/>
              <w:rPr>
                <w:sz w:val="24"/>
                <w:szCs w:val="24"/>
              </w:rPr>
            </w:pPr>
            <w:r w:rsidRPr="311F2407">
              <w:rPr>
                <w:sz w:val="24"/>
                <w:szCs w:val="24"/>
              </w:rPr>
              <w:t>The role of all staff in keeping children safe</w:t>
            </w:r>
          </w:p>
        </w:tc>
        <w:tc>
          <w:tcPr>
            <w:tcW w:w="2497" w:type="dxa"/>
          </w:tcPr>
          <w:p w14:paraId="5108A874" w14:textId="04997340" w:rsidR="10022CBA" w:rsidRDefault="10022CBA" w:rsidP="311F2407">
            <w:pPr>
              <w:pStyle w:val="TableParagraph"/>
              <w:rPr>
                <w:sz w:val="24"/>
                <w:szCs w:val="24"/>
              </w:rPr>
            </w:pPr>
          </w:p>
        </w:tc>
      </w:tr>
      <w:tr w:rsidR="001B1D5E" w14:paraId="110B4B7D" w14:textId="77777777" w:rsidTr="311F2407">
        <w:trPr>
          <w:trHeight w:val="366"/>
        </w:trPr>
        <w:tc>
          <w:tcPr>
            <w:tcW w:w="1330" w:type="dxa"/>
          </w:tcPr>
          <w:p w14:paraId="110B4B7A" w14:textId="206A2C62" w:rsidR="001B1D5E" w:rsidRDefault="06D7BDDF" w:rsidP="311F2407">
            <w:pPr>
              <w:pStyle w:val="TableParagraph"/>
              <w:spacing w:before="28"/>
              <w:rPr>
                <w:sz w:val="24"/>
                <w:szCs w:val="24"/>
              </w:rPr>
            </w:pPr>
            <w:r w:rsidRPr="311F2407">
              <w:rPr>
                <w:sz w:val="24"/>
                <w:szCs w:val="24"/>
              </w:rPr>
              <w:t>4</w:t>
            </w:r>
          </w:p>
        </w:tc>
        <w:tc>
          <w:tcPr>
            <w:tcW w:w="5327" w:type="dxa"/>
          </w:tcPr>
          <w:p w14:paraId="110B4B7B" w14:textId="77777777" w:rsidR="001B1D5E" w:rsidRDefault="00456961">
            <w:pPr>
              <w:pStyle w:val="TableParagraph"/>
              <w:spacing w:before="28"/>
              <w:rPr>
                <w:sz w:val="24"/>
              </w:rPr>
            </w:pPr>
            <w:r>
              <w:rPr>
                <w:sz w:val="24"/>
              </w:rPr>
              <w:t xml:space="preserve">Key </w:t>
            </w:r>
            <w:r>
              <w:rPr>
                <w:spacing w:val="-2"/>
                <w:sz w:val="24"/>
              </w:rPr>
              <w:t>Principles</w:t>
            </w:r>
          </w:p>
        </w:tc>
        <w:tc>
          <w:tcPr>
            <w:tcW w:w="2497" w:type="dxa"/>
          </w:tcPr>
          <w:p w14:paraId="110B4B7C" w14:textId="75CAD0CA" w:rsidR="001B1D5E" w:rsidRDefault="001B1D5E" w:rsidP="311F2407">
            <w:pPr>
              <w:pStyle w:val="TableParagraph"/>
              <w:spacing w:before="28"/>
              <w:ind w:left="111"/>
              <w:rPr>
                <w:sz w:val="24"/>
                <w:szCs w:val="24"/>
              </w:rPr>
            </w:pPr>
          </w:p>
        </w:tc>
      </w:tr>
      <w:tr w:rsidR="001B1D5E" w14:paraId="110B4B81" w14:textId="77777777" w:rsidTr="311F2407">
        <w:trPr>
          <w:trHeight w:val="364"/>
        </w:trPr>
        <w:tc>
          <w:tcPr>
            <w:tcW w:w="1330" w:type="dxa"/>
          </w:tcPr>
          <w:p w14:paraId="110B4B7E" w14:textId="7F910EDC" w:rsidR="001B1D5E" w:rsidRDefault="3F9BDA17" w:rsidP="311F2407">
            <w:pPr>
              <w:pStyle w:val="TableParagraph"/>
              <w:spacing w:before="25"/>
              <w:rPr>
                <w:sz w:val="24"/>
                <w:szCs w:val="24"/>
              </w:rPr>
            </w:pPr>
            <w:r w:rsidRPr="311F2407">
              <w:rPr>
                <w:sz w:val="24"/>
                <w:szCs w:val="24"/>
              </w:rPr>
              <w:t>5</w:t>
            </w:r>
          </w:p>
        </w:tc>
        <w:tc>
          <w:tcPr>
            <w:tcW w:w="5327" w:type="dxa"/>
          </w:tcPr>
          <w:p w14:paraId="110B4B7F" w14:textId="77777777" w:rsidR="001B1D5E" w:rsidRDefault="00456961">
            <w:pPr>
              <w:pStyle w:val="TableParagraph"/>
              <w:spacing w:before="25"/>
              <w:rPr>
                <w:sz w:val="24"/>
              </w:rPr>
            </w:pPr>
            <w:r>
              <w:rPr>
                <w:sz w:val="24"/>
              </w:rPr>
              <w:t>Legislation</w:t>
            </w:r>
            <w:r>
              <w:rPr>
                <w:spacing w:val="-3"/>
                <w:sz w:val="24"/>
              </w:rPr>
              <w:t xml:space="preserve"> </w:t>
            </w:r>
            <w:r>
              <w:rPr>
                <w:sz w:val="24"/>
              </w:rPr>
              <w:t>&amp;</w:t>
            </w:r>
            <w:r>
              <w:rPr>
                <w:spacing w:val="-3"/>
                <w:sz w:val="24"/>
              </w:rPr>
              <w:t xml:space="preserve"> </w:t>
            </w:r>
            <w:r>
              <w:rPr>
                <w:spacing w:val="-2"/>
                <w:sz w:val="24"/>
              </w:rPr>
              <w:t>Guidance</w:t>
            </w:r>
          </w:p>
        </w:tc>
        <w:tc>
          <w:tcPr>
            <w:tcW w:w="2497" w:type="dxa"/>
          </w:tcPr>
          <w:p w14:paraId="110B4B80" w14:textId="4CD87965" w:rsidR="001B1D5E" w:rsidRDefault="001B1D5E" w:rsidP="311F2407">
            <w:pPr>
              <w:pStyle w:val="TableParagraph"/>
              <w:spacing w:before="25"/>
              <w:ind w:left="111"/>
              <w:rPr>
                <w:sz w:val="24"/>
                <w:szCs w:val="24"/>
              </w:rPr>
            </w:pPr>
          </w:p>
        </w:tc>
      </w:tr>
      <w:tr w:rsidR="001B1D5E" w14:paraId="110B4B85" w14:textId="77777777" w:rsidTr="311F2407">
        <w:trPr>
          <w:trHeight w:val="364"/>
        </w:trPr>
        <w:tc>
          <w:tcPr>
            <w:tcW w:w="1330" w:type="dxa"/>
          </w:tcPr>
          <w:p w14:paraId="110B4B82" w14:textId="0FA7F525" w:rsidR="001B1D5E" w:rsidRDefault="6C2FAD54" w:rsidP="311F2407">
            <w:pPr>
              <w:pStyle w:val="TableParagraph"/>
              <w:spacing w:before="25"/>
              <w:rPr>
                <w:sz w:val="24"/>
                <w:szCs w:val="24"/>
              </w:rPr>
            </w:pPr>
            <w:r w:rsidRPr="311F2407">
              <w:rPr>
                <w:sz w:val="24"/>
                <w:szCs w:val="24"/>
              </w:rPr>
              <w:t>6</w:t>
            </w:r>
          </w:p>
        </w:tc>
        <w:tc>
          <w:tcPr>
            <w:tcW w:w="5327" w:type="dxa"/>
          </w:tcPr>
          <w:p w14:paraId="110B4B83" w14:textId="64EFC9B5" w:rsidR="001B1D5E" w:rsidRDefault="00456961" w:rsidP="311F2407">
            <w:pPr>
              <w:pStyle w:val="TableParagraph"/>
              <w:spacing w:before="25"/>
              <w:rPr>
                <w:sz w:val="24"/>
                <w:szCs w:val="24"/>
              </w:rPr>
            </w:pPr>
            <w:r w:rsidRPr="311F2407">
              <w:rPr>
                <w:sz w:val="24"/>
                <w:szCs w:val="24"/>
              </w:rPr>
              <w:t>Roles &amp;</w:t>
            </w:r>
            <w:r w:rsidRPr="311F2407">
              <w:rPr>
                <w:spacing w:val="-1"/>
                <w:sz w:val="24"/>
                <w:szCs w:val="24"/>
              </w:rPr>
              <w:t xml:space="preserve"> </w:t>
            </w:r>
            <w:r w:rsidRPr="311F2407">
              <w:rPr>
                <w:spacing w:val="-2"/>
                <w:sz w:val="24"/>
                <w:szCs w:val="24"/>
              </w:rPr>
              <w:t>Responsibilities</w:t>
            </w:r>
            <w:r w:rsidR="0B034019" w:rsidRPr="311F2407">
              <w:rPr>
                <w:spacing w:val="-2"/>
                <w:sz w:val="24"/>
                <w:szCs w:val="24"/>
              </w:rPr>
              <w:t xml:space="preserve"> of the Designated Safeguarding Lead 9DSL) and DDSL Deputy Designated Safeguarding Leads</w:t>
            </w:r>
          </w:p>
        </w:tc>
        <w:tc>
          <w:tcPr>
            <w:tcW w:w="2497" w:type="dxa"/>
          </w:tcPr>
          <w:p w14:paraId="110B4B84" w14:textId="0B8999D4" w:rsidR="001B1D5E" w:rsidRDefault="001B1D5E" w:rsidP="311F2407">
            <w:pPr>
              <w:pStyle w:val="TableParagraph"/>
              <w:spacing w:before="25"/>
              <w:ind w:left="111"/>
              <w:rPr>
                <w:sz w:val="24"/>
                <w:szCs w:val="24"/>
              </w:rPr>
            </w:pPr>
          </w:p>
        </w:tc>
      </w:tr>
      <w:tr w:rsidR="001B1D5E" w14:paraId="110B4B89" w14:textId="77777777" w:rsidTr="311F2407">
        <w:trPr>
          <w:trHeight w:val="362"/>
        </w:trPr>
        <w:tc>
          <w:tcPr>
            <w:tcW w:w="1330" w:type="dxa"/>
          </w:tcPr>
          <w:p w14:paraId="110B4B86" w14:textId="54E28518" w:rsidR="001B1D5E" w:rsidRDefault="4520206F" w:rsidP="311F2407">
            <w:pPr>
              <w:pStyle w:val="TableParagraph"/>
              <w:spacing w:before="25"/>
              <w:rPr>
                <w:sz w:val="24"/>
                <w:szCs w:val="24"/>
              </w:rPr>
            </w:pPr>
            <w:r w:rsidRPr="311F2407">
              <w:rPr>
                <w:sz w:val="24"/>
                <w:szCs w:val="24"/>
              </w:rPr>
              <w:t>7</w:t>
            </w:r>
          </w:p>
        </w:tc>
        <w:tc>
          <w:tcPr>
            <w:tcW w:w="5327" w:type="dxa"/>
          </w:tcPr>
          <w:p w14:paraId="110B4B87" w14:textId="77777777" w:rsidR="001B1D5E" w:rsidRDefault="00456961">
            <w:pPr>
              <w:pStyle w:val="TableParagraph"/>
              <w:spacing w:before="25"/>
              <w:rPr>
                <w:sz w:val="24"/>
              </w:rPr>
            </w:pPr>
            <w:r>
              <w:rPr>
                <w:sz w:val="24"/>
              </w:rPr>
              <w:t>Working</w:t>
            </w:r>
            <w:r>
              <w:rPr>
                <w:spacing w:val="-2"/>
                <w:sz w:val="24"/>
              </w:rPr>
              <w:t xml:space="preserve"> </w:t>
            </w:r>
            <w:r>
              <w:rPr>
                <w:sz w:val="24"/>
              </w:rPr>
              <w:t>with</w:t>
            </w:r>
            <w:r>
              <w:rPr>
                <w:spacing w:val="-2"/>
                <w:sz w:val="24"/>
              </w:rPr>
              <w:t xml:space="preserve"> </w:t>
            </w:r>
            <w:r>
              <w:rPr>
                <w:sz w:val="24"/>
              </w:rPr>
              <w:t>Parents</w:t>
            </w:r>
            <w:r>
              <w:rPr>
                <w:spacing w:val="-4"/>
                <w:sz w:val="24"/>
              </w:rPr>
              <w:t xml:space="preserve"> </w:t>
            </w:r>
            <w:r>
              <w:rPr>
                <w:sz w:val="24"/>
              </w:rPr>
              <w:t xml:space="preserve">and </w:t>
            </w:r>
            <w:r>
              <w:rPr>
                <w:spacing w:val="-2"/>
                <w:sz w:val="24"/>
              </w:rPr>
              <w:t>Carers</w:t>
            </w:r>
          </w:p>
        </w:tc>
        <w:tc>
          <w:tcPr>
            <w:tcW w:w="2497" w:type="dxa"/>
          </w:tcPr>
          <w:p w14:paraId="110B4B88" w14:textId="6071684E" w:rsidR="001B1D5E" w:rsidRDefault="001B1D5E" w:rsidP="311F2407">
            <w:pPr>
              <w:pStyle w:val="TableParagraph"/>
              <w:spacing w:before="25"/>
              <w:ind w:left="111"/>
              <w:rPr>
                <w:sz w:val="24"/>
                <w:szCs w:val="24"/>
              </w:rPr>
            </w:pPr>
          </w:p>
        </w:tc>
      </w:tr>
      <w:tr w:rsidR="001B1D5E" w14:paraId="110B4B8D" w14:textId="77777777" w:rsidTr="311F2407">
        <w:trPr>
          <w:trHeight w:val="366"/>
        </w:trPr>
        <w:tc>
          <w:tcPr>
            <w:tcW w:w="1330" w:type="dxa"/>
          </w:tcPr>
          <w:p w14:paraId="110B4B8A" w14:textId="49842C1C" w:rsidR="001B1D5E" w:rsidRDefault="2BBE5697" w:rsidP="311F2407">
            <w:pPr>
              <w:pStyle w:val="TableParagraph"/>
              <w:spacing w:before="28"/>
              <w:rPr>
                <w:sz w:val="24"/>
                <w:szCs w:val="24"/>
              </w:rPr>
            </w:pPr>
            <w:r w:rsidRPr="311F2407">
              <w:rPr>
                <w:sz w:val="24"/>
                <w:szCs w:val="24"/>
              </w:rPr>
              <w:t>8</w:t>
            </w:r>
          </w:p>
        </w:tc>
        <w:tc>
          <w:tcPr>
            <w:tcW w:w="5327" w:type="dxa"/>
          </w:tcPr>
          <w:p w14:paraId="110B4B8B" w14:textId="77777777" w:rsidR="001B1D5E" w:rsidRDefault="00456961" w:rsidP="311F2407">
            <w:pPr>
              <w:pStyle w:val="TableParagraph"/>
              <w:spacing w:before="28"/>
              <w:rPr>
                <w:sz w:val="24"/>
                <w:szCs w:val="24"/>
              </w:rPr>
            </w:pPr>
            <w:r w:rsidRPr="311F2407">
              <w:rPr>
                <w:sz w:val="24"/>
                <w:szCs w:val="24"/>
              </w:rPr>
              <w:t>Early</w:t>
            </w:r>
            <w:r w:rsidRPr="311F2407">
              <w:rPr>
                <w:spacing w:val="-6"/>
                <w:sz w:val="24"/>
                <w:szCs w:val="24"/>
              </w:rPr>
              <w:t xml:space="preserve"> </w:t>
            </w:r>
            <w:r w:rsidRPr="311F2407">
              <w:rPr>
                <w:spacing w:val="-4"/>
                <w:sz w:val="24"/>
                <w:szCs w:val="24"/>
              </w:rPr>
              <w:t>Help</w:t>
            </w:r>
          </w:p>
        </w:tc>
        <w:tc>
          <w:tcPr>
            <w:tcW w:w="2497" w:type="dxa"/>
          </w:tcPr>
          <w:p w14:paraId="110B4B8C" w14:textId="2576F58D" w:rsidR="001B1D5E" w:rsidRDefault="001B1D5E" w:rsidP="311F2407">
            <w:pPr>
              <w:pStyle w:val="TableParagraph"/>
              <w:spacing w:before="28"/>
              <w:ind w:left="111"/>
              <w:rPr>
                <w:sz w:val="24"/>
                <w:szCs w:val="24"/>
              </w:rPr>
            </w:pPr>
          </w:p>
        </w:tc>
      </w:tr>
      <w:tr w:rsidR="001B1D5E" w14:paraId="110B4B91" w14:textId="77777777" w:rsidTr="311F2407">
        <w:trPr>
          <w:trHeight w:val="681"/>
        </w:trPr>
        <w:tc>
          <w:tcPr>
            <w:tcW w:w="1330" w:type="dxa"/>
          </w:tcPr>
          <w:p w14:paraId="110B4B8E" w14:textId="03E51A8F" w:rsidR="001B1D5E" w:rsidRDefault="216CF97E" w:rsidP="311F2407">
            <w:pPr>
              <w:pStyle w:val="TableParagraph"/>
              <w:spacing w:before="25"/>
              <w:rPr>
                <w:sz w:val="24"/>
                <w:szCs w:val="24"/>
              </w:rPr>
            </w:pPr>
            <w:r w:rsidRPr="311F2407">
              <w:rPr>
                <w:sz w:val="24"/>
                <w:szCs w:val="24"/>
              </w:rPr>
              <w:lastRenderedPageBreak/>
              <w:t>9</w:t>
            </w:r>
          </w:p>
        </w:tc>
        <w:tc>
          <w:tcPr>
            <w:tcW w:w="5327" w:type="dxa"/>
          </w:tcPr>
          <w:p w14:paraId="110B4B8F" w14:textId="77777777" w:rsidR="001B1D5E" w:rsidRDefault="00456961">
            <w:pPr>
              <w:pStyle w:val="TableParagraph"/>
              <w:spacing w:before="25" w:line="259" w:lineRule="auto"/>
              <w:ind w:right="80"/>
              <w:rPr>
                <w:sz w:val="24"/>
              </w:rPr>
            </w:pPr>
            <w:r>
              <w:rPr>
                <w:sz w:val="24"/>
              </w:rPr>
              <w:t>What</w:t>
            </w:r>
            <w:r>
              <w:rPr>
                <w:spacing w:val="-6"/>
                <w:sz w:val="24"/>
              </w:rPr>
              <w:t xml:space="preserve"> </w:t>
            </w:r>
            <w:r>
              <w:rPr>
                <w:sz w:val="24"/>
              </w:rPr>
              <w:t>happens</w:t>
            </w:r>
            <w:r>
              <w:rPr>
                <w:spacing w:val="-6"/>
                <w:sz w:val="24"/>
              </w:rPr>
              <w:t xml:space="preserve"> </w:t>
            </w:r>
            <w:r>
              <w:rPr>
                <w:sz w:val="24"/>
              </w:rPr>
              <w:t>after</w:t>
            </w:r>
            <w:r>
              <w:rPr>
                <w:spacing w:val="-6"/>
                <w:sz w:val="24"/>
              </w:rPr>
              <w:t xml:space="preserve"> </w:t>
            </w:r>
            <w:r>
              <w:rPr>
                <w:sz w:val="24"/>
              </w:rPr>
              <w:t>a</w:t>
            </w:r>
            <w:r>
              <w:rPr>
                <w:spacing w:val="-6"/>
                <w:sz w:val="24"/>
              </w:rPr>
              <w:t xml:space="preserve"> </w:t>
            </w:r>
            <w:r>
              <w:rPr>
                <w:sz w:val="24"/>
              </w:rPr>
              <w:t>referral</w:t>
            </w:r>
            <w:r>
              <w:rPr>
                <w:spacing w:val="-5"/>
                <w:sz w:val="24"/>
              </w:rPr>
              <w:t xml:space="preserve"> </w:t>
            </w:r>
            <w:r>
              <w:rPr>
                <w:sz w:val="24"/>
              </w:rPr>
              <w:t>is</w:t>
            </w:r>
            <w:r>
              <w:rPr>
                <w:spacing w:val="-7"/>
                <w:sz w:val="24"/>
              </w:rPr>
              <w:t xml:space="preserve"> </w:t>
            </w:r>
            <w:r>
              <w:rPr>
                <w:sz w:val="24"/>
              </w:rPr>
              <w:t>deemed</w:t>
            </w:r>
            <w:r>
              <w:rPr>
                <w:spacing w:val="-6"/>
                <w:sz w:val="24"/>
              </w:rPr>
              <w:t xml:space="preserve"> </w:t>
            </w:r>
            <w:r>
              <w:rPr>
                <w:sz w:val="24"/>
              </w:rPr>
              <w:t>necessary to escalate beyond early help</w:t>
            </w:r>
          </w:p>
        </w:tc>
        <w:tc>
          <w:tcPr>
            <w:tcW w:w="2497" w:type="dxa"/>
          </w:tcPr>
          <w:p w14:paraId="110B4B90" w14:textId="083057AA" w:rsidR="001B1D5E" w:rsidRDefault="001B1D5E" w:rsidP="311F2407">
            <w:pPr>
              <w:pStyle w:val="TableParagraph"/>
              <w:spacing w:before="25"/>
              <w:ind w:left="111"/>
              <w:rPr>
                <w:sz w:val="24"/>
                <w:szCs w:val="24"/>
              </w:rPr>
            </w:pPr>
          </w:p>
        </w:tc>
      </w:tr>
      <w:tr w:rsidR="001B1D5E" w14:paraId="110B4B95" w14:textId="77777777" w:rsidTr="311F2407">
        <w:trPr>
          <w:trHeight w:val="366"/>
        </w:trPr>
        <w:tc>
          <w:tcPr>
            <w:tcW w:w="1330" w:type="dxa"/>
          </w:tcPr>
          <w:p w14:paraId="110B4B92" w14:textId="123392D0" w:rsidR="001B1D5E" w:rsidRDefault="06C7420C" w:rsidP="311F2407">
            <w:pPr>
              <w:pStyle w:val="TableParagraph"/>
              <w:spacing w:before="25"/>
              <w:rPr>
                <w:sz w:val="24"/>
                <w:szCs w:val="24"/>
              </w:rPr>
            </w:pPr>
            <w:r w:rsidRPr="311F2407">
              <w:rPr>
                <w:sz w:val="24"/>
                <w:szCs w:val="24"/>
              </w:rPr>
              <w:t>10</w:t>
            </w:r>
          </w:p>
        </w:tc>
        <w:tc>
          <w:tcPr>
            <w:tcW w:w="5327" w:type="dxa"/>
          </w:tcPr>
          <w:p w14:paraId="110B4B93" w14:textId="77777777" w:rsidR="001B1D5E" w:rsidRDefault="00456961">
            <w:pPr>
              <w:pStyle w:val="TableParagraph"/>
              <w:spacing w:before="25"/>
              <w:rPr>
                <w:sz w:val="24"/>
              </w:rPr>
            </w:pPr>
            <w:r>
              <w:rPr>
                <w:sz w:val="24"/>
              </w:rPr>
              <w:t>Escalation</w:t>
            </w:r>
            <w:r>
              <w:rPr>
                <w:spacing w:val="-6"/>
                <w:sz w:val="24"/>
              </w:rPr>
              <w:t xml:space="preserve"> </w:t>
            </w:r>
            <w:r>
              <w:rPr>
                <w:spacing w:val="-2"/>
                <w:sz w:val="24"/>
              </w:rPr>
              <w:t>Procedure</w:t>
            </w:r>
          </w:p>
        </w:tc>
        <w:tc>
          <w:tcPr>
            <w:tcW w:w="2497" w:type="dxa"/>
          </w:tcPr>
          <w:p w14:paraId="110B4B94" w14:textId="285BC848" w:rsidR="001B1D5E" w:rsidRDefault="001B1D5E">
            <w:pPr>
              <w:pStyle w:val="TableParagraph"/>
              <w:spacing w:before="25"/>
              <w:ind w:left="111"/>
              <w:rPr>
                <w:sz w:val="24"/>
              </w:rPr>
            </w:pPr>
          </w:p>
        </w:tc>
      </w:tr>
      <w:tr w:rsidR="001B1D5E" w14:paraId="110B4B99" w14:textId="77777777" w:rsidTr="311F2407">
        <w:trPr>
          <w:trHeight w:val="364"/>
        </w:trPr>
        <w:tc>
          <w:tcPr>
            <w:tcW w:w="1330" w:type="dxa"/>
          </w:tcPr>
          <w:p w14:paraId="110B4B96" w14:textId="37139CE2" w:rsidR="001B1D5E" w:rsidRDefault="00456961" w:rsidP="311F2407">
            <w:pPr>
              <w:pStyle w:val="TableParagraph"/>
              <w:spacing w:before="25"/>
              <w:rPr>
                <w:sz w:val="24"/>
                <w:szCs w:val="24"/>
              </w:rPr>
            </w:pPr>
            <w:r w:rsidRPr="311F2407">
              <w:rPr>
                <w:spacing w:val="-5"/>
                <w:sz w:val="24"/>
                <w:szCs w:val="24"/>
              </w:rPr>
              <w:t>1</w:t>
            </w:r>
            <w:r w:rsidR="1721D9D3" w:rsidRPr="311F2407">
              <w:rPr>
                <w:spacing w:val="-5"/>
                <w:sz w:val="24"/>
                <w:szCs w:val="24"/>
              </w:rPr>
              <w:t>1</w:t>
            </w:r>
          </w:p>
        </w:tc>
        <w:tc>
          <w:tcPr>
            <w:tcW w:w="5327" w:type="dxa"/>
          </w:tcPr>
          <w:p w14:paraId="110B4B97" w14:textId="77777777" w:rsidR="001B1D5E" w:rsidRDefault="00456961">
            <w:pPr>
              <w:pStyle w:val="TableParagraph"/>
              <w:spacing w:before="25"/>
              <w:rPr>
                <w:sz w:val="24"/>
              </w:rPr>
            </w:pPr>
            <w:r>
              <w:rPr>
                <w:sz w:val="24"/>
              </w:rPr>
              <w:t>A</w:t>
            </w:r>
            <w:r>
              <w:rPr>
                <w:spacing w:val="-1"/>
                <w:sz w:val="24"/>
              </w:rPr>
              <w:t xml:space="preserve"> </w:t>
            </w:r>
            <w:r>
              <w:rPr>
                <w:sz w:val="24"/>
              </w:rPr>
              <w:t>safer</w:t>
            </w:r>
            <w:r>
              <w:rPr>
                <w:spacing w:val="-2"/>
                <w:sz w:val="24"/>
              </w:rPr>
              <w:t xml:space="preserve"> </w:t>
            </w:r>
            <w:r>
              <w:rPr>
                <w:sz w:val="24"/>
              </w:rPr>
              <w:t>school</w:t>
            </w:r>
            <w:r>
              <w:rPr>
                <w:spacing w:val="-3"/>
                <w:sz w:val="24"/>
              </w:rPr>
              <w:t xml:space="preserve"> </w:t>
            </w:r>
            <w:r>
              <w:rPr>
                <w:spacing w:val="-2"/>
                <w:sz w:val="24"/>
              </w:rPr>
              <w:t>culture</w:t>
            </w:r>
          </w:p>
        </w:tc>
        <w:tc>
          <w:tcPr>
            <w:tcW w:w="2497" w:type="dxa"/>
          </w:tcPr>
          <w:p w14:paraId="110B4B98" w14:textId="1F6E4A6A" w:rsidR="001B1D5E" w:rsidRDefault="001B1D5E">
            <w:pPr>
              <w:pStyle w:val="TableParagraph"/>
              <w:spacing w:before="25"/>
              <w:ind w:left="111"/>
              <w:rPr>
                <w:sz w:val="24"/>
              </w:rPr>
            </w:pPr>
          </w:p>
        </w:tc>
      </w:tr>
      <w:tr w:rsidR="001B1D5E" w14:paraId="110B4B9D" w14:textId="77777777" w:rsidTr="311F2407">
        <w:trPr>
          <w:trHeight w:val="678"/>
        </w:trPr>
        <w:tc>
          <w:tcPr>
            <w:tcW w:w="1330" w:type="dxa"/>
          </w:tcPr>
          <w:p w14:paraId="110B4B9A" w14:textId="67AC4757" w:rsidR="001B1D5E" w:rsidRDefault="00456961" w:rsidP="311F2407">
            <w:pPr>
              <w:pStyle w:val="TableParagraph"/>
              <w:spacing w:before="25"/>
              <w:rPr>
                <w:sz w:val="24"/>
                <w:szCs w:val="24"/>
              </w:rPr>
            </w:pPr>
            <w:r w:rsidRPr="311F2407">
              <w:rPr>
                <w:spacing w:val="-5"/>
                <w:sz w:val="24"/>
                <w:szCs w:val="24"/>
              </w:rPr>
              <w:t>1</w:t>
            </w:r>
            <w:r w:rsidR="23C36749" w:rsidRPr="311F2407">
              <w:rPr>
                <w:spacing w:val="-5"/>
                <w:sz w:val="24"/>
                <w:szCs w:val="24"/>
              </w:rPr>
              <w:t>2</w:t>
            </w:r>
          </w:p>
        </w:tc>
        <w:tc>
          <w:tcPr>
            <w:tcW w:w="5327" w:type="dxa"/>
          </w:tcPr>
          <w:p w14:paraId="110B4B9B" w14:textId="753D8B4A" w:rsidR="001B1D5E" w:rsidRDefault="00456961" w:rsidP="5E7AA24D">
            <w:pPr>
              <w:pStyle w:val="TableParagraph"/>
              <w:spacing w:before="25" w:line="259" w:lineRule="auto"/>
              <w:rPr>
                <w:sz w:val="24"/>
                <w:szCs w:val="24"/>
              </w:rPr>
            </w:pPr>
            <w:r w:rsidRPr="5E7AA24D">
              <w:rPr>
                <w:sz w:val="24"/>
                <w:szCs w:val="24"/>
              </w:rPr>
              <w:t>Keeping</w:t>
            </w:r>
            <w:r w:rsidRPr="5E7AA24D">
              <w:rPr>
                <w:spacing w:val="-7"/>
                <w:sz w:val="24"/>
                <w:szCs w:val="24"/>
              </w:rPr>
              <w:t xml:space="preserve"> </w:t>
            </w:r>
            <w:r w:rsidRPr="5E7AA24D">
              <w:rPr>
                <w:sz w:val="24"/>
                <w:szCs w:val="24"/>
              </w:rPr>
              <w:t>children</w:t>
            </w:r>
            <w:r w:rsidRPr="5E7AA24D">
              <w:rPr>
                <w:spacing w:val="-6"/>
                <w:sz w:val="24"/>
                <w:szCs w:val="24"/>
              </w:rPr>
              <w:t xml:space="preserve"> </w:t>
            </w:r>
            <w:r w:rsidRPr="5E7AA24D">
              <w:rPr>
                <w:sz w:val="24"/>
                <w:szCs w:val="24"/>
              </w:rPr>
              <w:t>safe</w:t>
            </w:r>
            <w:r w:rsidRPr="5E7AA24D">
              <w:rPr>
                <w:spacing w:val="-7"/>
                <w:sz w:val="24"/>
                <w:szCs w:val="24"/>
              </w:rPr>
              <w:t xml:space="preserve"> </w:t>
            </w:r>
            <w:r w:rsidRPr="5E7AA24D">
              <w:rPr>
                <w:sz w:val="24"/>
                <w:szCs w:val="24"/>
              </w:rPr>
              <w:t>in</w:t>
            </w:r>
            <w:r w:rsidRPr="5E7AA24D">
              <w:rPr>
                <w:spacing w:val="-8"/>
                <w:sz w:val="24"/>
                <w:szCs w:val="24"/>
              </w:rPr>
              <w:t xml:space="preserve"> </w:t>
            </w:r>
            <w:r w:rsidRPr="5E7AA24D">
              <w:rPr>
                <w:sz w:val="24"/>
                <w:szCs w:val="24"/>
              </w:rPr>
              <w:t>Education</w:t>
            </w:r>
            <w:r w:rsidRPr="5E7AA24D">
              <w:rPr>
                <w:spacing w:val="-6"/>
                <w:sz w:val="24"/>
                <w:szCs w:val="24"/>
              </w:rPr>
              <w:t xml:space="preserve"> </w:t>
            </w:r>
            <w:r w:rsidRPr="5E7AA24D">
              <w:rPr>
                <w:sz w:val="24"/>
                <w:szCs w:val="24"/>
              </w:rPr>
              <w:t>(202</w:t>
            </w:r>
            <w:r w:rsidR="7E37ED16" w:rsidRPr="5E7AA24D">
              <w:rPr>
                <w:sz w:val="24"/>
                <w:szCs w:val="24"/>
              </w:rPr>
              <w:t>5</w:t>
            </w:r>
            <w:r w:rsidRPr="5E7AA24D">
              <w:rPr>
                <w:sz w:val="24"/>
                <w:szCs w:val="24"/>
              </w:rPr>
              <w:t>)</w:t>
            </w:r>
            <w:r w:rsidRPr="5E7AA24D">
              <w:rPr>
                <w:spacing w:val="-8"/>
                <w:sz w:val="24"/>
                <w:szCs w:val="24"/>
              </w:rPr>
              <w:t xml:space="preserve"> </w:t>
            </w:r>
            <w:r w:rsidRPr="5E7AA24D">
              <w:rPr>
                <w:sz w:val="24"/>
                <w:szCs w:val="24"/>
              </w:rPr>
              <w:t>specific safeguarding issues</w:t>
            </w:r>
          </w:p>
        </w:tc>
        <w:tc>
          <w:tcPr>
            <w:tcW w:w="2497" w:type="dxa"/>
          </w:tcPr>
          <w:p w14:paraId="110B4B9C" w14:textId="062E6AB8" w:rsidR="001B1D5E" w:rsidRDefault="001B1D5E">
            <w:pPr>
              <w:pStyle w:val="TableParagraph"/>
              <w:spacing w:before="25"/>
              <w:ind w:left="111"/>
              <w:rPr>
                <w:sz w:val="24"/>
              </w:rPr>
            </w:pPr>
          </w:p>
        </w:tc>
      </w:tr>
      <w:tr w:rsidR="001B1D5E" w14:paraId="110B4BA1" w14:textId="77777777" w:rsidTr="311F2407">
        <w:trPr>
          <w:trHeight w:val="366"/>
        </w:trPr>
        <w:tc>
          <w:tcPr>
            <w:tcW w:w="1330" w:type="dxa"/>
          </w:tcPr>
          <w:p w14:paraId="110B4B9E" w14:textId="16A27DDF" w:rsidR="001B1D5E" w:rsidRDefault="00456961" w:rsidP="311F2407">
            <w:pPr>
              <w:pStyle w:val="TableParagraph"/>
              <w:spacing w:before="28"/>
              <w:rPr>
                <w:sz w:val="24"/>
                <w:szCs w:val="24"/>
              </w:rPr>
            </w:pPr>
            <w:r w:rsidRPr="311F2407">
              <w:rPr>
                <w:spacing w:val="-5"/>
                <w:sz w:val="24"/>
                <w:szCs w:val="24"/>
              </w:rPr>
              <w:t>1</w:t>
            </w:r>
            <w:r w:rsidR="04422899" w:rsidRPr="311F2407">
              <w:rPr>
                <w:spacing w:val="-5"/>
                <w:sz w:val="24"/>
                <w:szCs w:val="24"/>
              </w:rPr>
              <w:t>3</w:t>
            </w:r>
          </w:p>
        </w:tc>
        <w:tc>
          <w:tcPr>
            <w:tcW w:w="5327" w:type="dxa"/>
          </w:tcPr>
          <w:p w14:paraId="110B4B9F" w14:textId="77777777" w:rsidR="001B1D5E" w:rsidRDefault="36E6F158" w:rsidP="311F2407">
            <w:pPr>
              <w:pStyle w:val="TableParagraph"/>
              <w:spacing w:before="28"/>
              <w:rPr>
                <w:sz w:val="24"/>
                <w:szCs w:val="24"/>
              </w:rPr>
            </w:pPr>
            <w:r w:rsidRPr="311F2407">
              <w:rPr>
                <w:sz w:val="24"/>
                <w:szCs w:val="24"/>
              </w:rPr>
              <w:t xml:space="preserve">Children </w:t>
            </w:r>
            <w:proofErr w:type="gramStart"/>
            <w:r w:rsidRPr="311F2407">
              <w:rPr>
                <w:sz w:val="24"/>
                <w:szCs w:val="24"/>
              </w:rPr>
              <w:t>potentially</w:t>
            </w:r>
            <w:proofErr w:type="gramEnd"/>
            <w:r w:rsidRPr="311F2407">
              <w:rPr>
                <w:sz w:val="24"/>
                <w:szCs w:val="24"/>
              </w:rPr>
              <w:t xml:space="preserve"> at greater risk of harm</w:t>
            </w:r>
          </w:p>
        </w:tc>
        <w:tc>
          <w:tcPr>
            <w:tcW w:w="2497" w:type="dxa"/>
          </w:tcPr>
          <w:p w14:paraId="110B4BA0" w14:textId="26E04E53" w:rsidR="001B1D5E" w:rsidRDefault="001B1D5E" w:rsidP="311F2407">
            <w:pPr>
              <w:pStyle w:val="TableParagraph"/>
              <w:spacing w:before="28"/>
              <w:ind w:left="0"/>
              <w:rPr>
                <w:sz w:val="24"/>
                <w:szCs w:val="24"/>
              </w:rPr>
            </w:pPr>
          </w:p>
        </w:tc>
      </w:tr>
      <w:tr w:rsidR="001B1D5E" w14:paraId="110B4BA5" w14:textId="77777777" w:rsidTr="311F2407">
        <w:trPr>
          <w:trHeight w:val="364"/>
        </w:trPr>
        <w:tc>
          <w:tcPr>
            <w:tcW w:w="1330" w:type="dxa"/>
          </w:tcPr>
          <w:p w14:paraId="110B4BA2" w14:textId="325F4C22" w:rsidR="001B1D5E" w:rsidRDefault="00456961" w:rsidP="311F2407">
            <w:pPr>
              <w:pStyle w:val="TableParagraph"/>
              <w:spacing w:before="25"/>
              <w:rPr>
                <w:sz w:val="24"/>
                <w:szCs w:val="24"/>
              </w:rPr>
            </w:pPr>
            <w:r w:rsidRPr="311F2407">
              <w:rPr>
                <w:spacing w:val="-5"/>
                <w:sz w:val="24"/>
                <w:szCs w:val="24"/>
              </w:rPr>
              <w:t>1</w:t>
            </w:r>
            <w:r w:rsidR="26C616F4" w:rsidRPr="311F2407">
              <w:rPr>
                <w:spacing w:val="-5"/>
                <w:sz w:val="24"/>
                <w:szCs w:val="24"/>
              </w:rPr>
              <w:t>4</w:t>
            </w:r>
          </w:p>
        </w:tc>
        <w:tc>
          <w:tcPr>
            <w:tcW w:w="5327" w:type="dxa"/>
          </w:tcPr>
          <w:p w14:paraId="110B4BA3" w14:textId="77777777" w:rsidR="001B1D5E" w:rsidRDefault="00456961">
            <w:pPr>
              <w:pStyle w:val="TableParagraph"/>
              <w:spacing w:before="25"/>
              <w:rPr>
                <w:sz w:val="24"/>
              </w:rPr>
            </w:pPr>
            <w:r>
              <w:rPr>
                <w:sz w:val="24"/>
              </w:rPr>
              <w:t>Educational</w:t>
            </w:r>
            <w:r>
              <w:rPr>
                <w:spacing w:val="-4"/>
                <w:sz w:val="24"/>
              </w:rPr>
              <w:t xml:space="preserve"> </w:t>
            </w:r>
            <w:r>
              <w:rPr>
                <w:sz w:val="24"/>
              </w:rPr>
              <w:t>Visitors</w:t>
            </w:r>
            <w:r>
              <w:rPr>
                <w:spacing w:val="-4"/>
                <w:sz w:val="24"/>
              </w:rPr>
              <w:t xml:space="preserve"> </w:t>
            </w:r>
            <w:r>
              <w:rPr>
                <w:sz w:val="24"/>
              </w:rPr>
              <w:t>to</w:t>
            </w:r>
            <w:r>
              <w:rPr>
                <w:spacing w:val="-1"/>
                <w:sz w:val="24"/>
              </w:rPr>
              <w:t xml:space="preserve"> </w:t>
            </w:r>
            <w:r>
              <w:rPr>
                <w:spacing w:val="-2"/>
                <w:sz w:val="24"/>
              </w:rPr>
              <w:t>School</w:t>
            </w:r>
          </w:p>
        </w:tc>
        <w:tc>
          <w:tcPr>
            <w:tcW w:w="2497" w:type="dxa"/>
          </w:tcPr>
          <w:p w14:paraId="110B4BA4" w14:textId="05FCE42C" w:rsidR="001B1D5E" w:rsidRDefault="001B1D5E" w:rsidP="311F2407">
            <w:pPr>
              <w:pStyle w:val="TableParagraph"/>
              <w:spacing w:before="25"/>
              <w:ind w:left="111"/>
              <w:rPr>
                <w:sz w:val="24"/>
                <w:szCs w:val="24"/>
              </w:rPr>
            </w:pPr>
          </w:p>
        </w:tc>
      </w:tr>
      <w:tr w:rsidR="001B1D5E" w14:paraId="110B4BA9" w14:textId="77777777" w:rsidTr="311F2407">
        <w:trPr>
          <w:trHeight w:val="659"/>
        </w:trPr>
        <w:tc>
          <w:tcPr>
            <w:tcW w:w="1330" w:type="dxa"/>
          </w:tcPr>
          <w:p w14:paraId="110B4BA6" w14:textId="3E83B27B" w:rsidR="001B1D5E" w:rsidRDefault="00456961" w:rsidP="311F2407">
            <w:pPr>
              <w:pStyle w:val="TableParagraph"/>
              <w:spacing w:before="25"/>
              <w:rPr>
                <w:sz w:val="24"/>
                <w:szCs w:val="24"/>
              </w:rPr>
            </w:pPr>
            <w:r w:rsidRPr="311F2407">
              <w:rPr>
                <w:spacing w:val="-5"/>
                <w:sz w:val="24"/>
                <w:szCs w:val="24"/>
              </w:rPr>
              <w:t>1</w:t>
            </w:r>
            <w:r w:rsidR="25D6DE06" w:rsidRPr="311F2407">
              <w:rPr>
                <w:spacing w:val="-5"/>
                <w:sz w:val="24"/>
                <w:szCs w:val="24"/>
              </w:rPr>
              <w:t>5</w:t>
            </w:r>
          </w:p>
        </w:tc>
        <w:tc>
          <w:tcPr>
            <w:tcW w:w="5327" w:type="dxa"/>
          </w:tcPr>
          <w:p w14:paraId="7C1E62AB" w14:textId="38FAFF0D" w:rsidR="001B1D5E" w:rsidRDefault="00456961" w:rsidP="311F2407">
            <w:pPr>
              <w:pStyle w:val="TableParagraph"/>
              <w:spacing w:before="8" w:line="310" w:lineRule="atLeast"/>
              <w:rPr>
                <w:sz w:val="24"/>
                <w:szCs w:val="24"/>
              </w:rPr>
            </w:pPr>
            <w:r w:rsidRPr="311F2407">
              <w:rPr>
                <w:sz w:val="24"/>
                <w:szCs w:val="24"/>
              </w:rPr>
              <w:t>Managing</w:t>
            </w:r>
            <w:r w:rsidRPr="311F2407">
              <w:rPr>
                <w:spacing w:val="-9"/>
                <w:sz w:val="24"/>
                <w:szCs w:val="24"/>
              </w:rPr>
              <w:t xml:space="preserve"> </w:t>
            </w:r>
            <w:r w:rsidRPr="311F2407">
              <w:rPr>
                <w:sz w:val="24"/>
                <w:szCs w:val="24"/>
              </w:rPr>
              <w:t>allegations</w:t>
            </w:r>
            <w:r w:rsidRPr="311F2407">
              <w:rPr>
                <w:spacing w:val="-9"/>
                <w:sz w:val="24"/>
                <w:szCs w:val="24"/>
              </w:rPr>
              <w:t xml:space="preserve"> </w:t>
            </w:r>
            <w:r w:rsidRPr="311F2407">
              <w:rPr>
                <w:sz w:val="24"/>
                <w:szCs w:val="24"/>
              </w:rPr>
              <w:t>against</w:t>
            </w:r>
            <w:r w:rsidRPr="311F2407">
              <w:rPr>
                <w:spacing w:val="-8"/>
                <w:sz w:val="24"/>
                <w:szCs w:val="24"/>
              </w:rPr>
              <w:t xml:space="preserve"> </w:t>
            </w:r>
            <w:r w:rsidRPr="311F2407">
              <w:rPr>
                <w:sz w:val="24"/>
                <w:szCs w:val="24"/>
              </w:rPr>
              <w:t>staff,</w:t>
            </w:r>
            <w:r w:rsidRPr="311F2407">
              <w:rPr>
                <w:spacing w:val="-9"/>
                <w:sz w:val="24"/>
                <w:szCs w:val="24"/>
              </w:rPr>
              <w:t xml:space="preserve"> </w:t>
            </w:r>
            <w:r w:rsidRPr="311F2407">
              <w:rPr>
                <w:sz w:val="24"/>
                <w:szCs w:val="24"/>
              </w:rPr>
              <w:t>volunteers,</w:t>
            </w:r>
            <w:r w:rsidR="514747CE" w:rsidRPr="311F2407">
              <w:rPr>
                <w:sz w:val="24"/>
                <w:szCs w:val="24"/>
              </w:rPr>
              <w:t xml:space="preserve"> </w:t>
            </w:r>
            <w:proofErr w:type="gramStart"/>
            <w:r w:rsidR="514747CE" w:rsidRPr="311F2407">
              <w:rPr>
                <w:sz w:val="24"/>
                <w:szCs w:val="24"/>
              </w:rPr>
              <w:t xml:space="preserve">and </w:t>
            </w:r>
            <w:r w:rsidRPr="311F2407">
              <w:rPr>
                <w:sz w:val="24"/>
                <w:szCs w:val="24"/>
              </w:rPr>
              <w:t xml:space="preserve"> </w:t>
            </w:r>
            <w:r w:rsidR="1B0411D7" w:rsidRPr="311F2407">
              <w:rPr>
                <w:sz w:val="24"/>
                <w:szCs w:val="24"/>
              </w:rPr>
              <w:t>contractors</w:t>
            </w:r>
            <w:proofErr w:type="gramEnd"/>
          </w:p>
          <w:p w14:paraId="110B4BA7" w14:textId="0C5543F9" w:rsidR="001B1D5E" w:rsidRDefault="001B1D5E" w:rsidP="311F2407">
            <w:pPr>
              <w:pStyle w:val="TableParagraph"/>
              <w:spacing w:before="8" w:line="310" w:lineRule="atLeast"/>
              <w:rPr>
                <w:sz w:val="24"/>
                <w:szCs w:val="24"/>
              </w:rPr>
            </w:pPr>
          </w:p>
        </w:tc>
        <w:tc>
          <w:tcPr>
            <w:tcW w:w="2497" w:type="dxa"/>
          </w:tcPr>
          <w:p w14:paraId="110B4BA8" w14:textId="541FACC7" w:rsidR="001B1D5E" w:rsidRDefault="001B1D5E" w:rsidP="311F2407">
            <w:pPr>
              <w:pStyle w:val="TableParagraph"/>
              <w:spacing w:before="25"/>
              <w:ind w:left="111"/>
              <w:rPr>
                <w:sz w:val="24"/>
                <w:szCs w:val="24"/>
              </w:rPr>
            </w:pPr>
          </w:p>
        </w:tc>
      </w:tr>
    </w:tbl>
    <w:p w14:paraId="110B4BAA" w14:textId="77777777" w:rsidR="001B1D5E" w:rsidRDefault="001B1D5E">
      <w:pPr>
        <w:rPr>
          <w:sz w:val="24"/>
        </w:rPr>
        <w:sectPr w:rsidR="001B1D5E" w:rsidSect="00471988">
          <w:footerReference w:type="default" r:id="rId17"/>
          <w:pgSz w:w="16850" w:h="11920"/>
          <w:pgMar w:top="1460" w:right="0" w:bottom="1213" w:left="80" w:header="0" w:footer="740" w:gutter="0"/>
          <w:pgNumType w:start="3"/>
          <w:cols w:space="720"/>
          <w:docGrid w:linePitch="299"/>
        </w:sectPr>
      </w:pPr>
    </w:p>
    <w:tbl>
      <w:tblPr>
        <w:tblW w:w="0" w:type="auto"/>
        <w:tblInd w:w="126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1330"/>
        <w:gridCol w:w="5327"/>
        <w:gridCol w:w="2497"/>
      </w:tblGrid>
      <w:tr w:rsidR="001B1D5E" w14:paraId="110B4BAE" w14:textId="77777777" w:rsidTr="311F2407">
        <w:trPr>
          <w:trHeight w:val="720"/>
        </w:trPr>
        <w:tc>
          <w:tcPr>
            <w:tcW w:w="1330" w:type="dxa"/>
          </w:tcPr>
          <w:p w14:paraId="110B4BAB" w14:textId="08F2773F" w:rsidR="001B1D5E" w:rsidRDefault="00456961" w:rsidP="311F2407">
            <w:pPr>
              <w:pStyle w:val="TableParagraph"/>
              <w:spacing w:before="25"/>
              <w:rPr>
                <w:sz w:val="24"/>
                <w:szCs w:val="24"/>
              </w:rPr>
            </w:pPr>
            <w:r w:rsidRPr="311F2407">
              <w:rPr>
                <w:spacing w:val="-5"/>
                <w:sz w:val="24"/>
                <w:szCs w:val="24"/>
              </w:rPr>
              <w:lastRenderedPageBreak/>
              <w:t>1</w:t>
            </w:r>
            <w:r w:rsidR="6EC40F02" w:rsidRPr="311F2407">
              <w:rPr>
                <w:spacing w:val="-5"/>
                <w:sz w:val="24"/>
                <w:szCs w:val="24"/>
              </w:rPr>
              <w:t>6</w:t>
            </w:r>
          </w:p>
        </w:tc>
        <w:tc>
          <w:tcPr>
            <w:tcW w:w="5327" w:type="dxa"/>
          </w:tcPr>
          <w:p w14:paraId="110B4BAC" w14:textId="77777777" w:rsidR="001B1D5E" w:rsidRDefault="00456961" w:rsidP="311F2407">
            <w:pPr>
              <w:pStyle w:val="TableParagraph"/>
              <w:spacing w:before="25"/>
              <w:rPr>
                <w:sz w:val="24"/>
                <w:szCs w:val="24"/>
              </w:rPr>
            </w:pPr>
            <w:r w:rsidRPr="311F2407">
              <w:rPr>
                <w:sz w:val="24"/>
                <w:szCs w:val="24"/>
              </w:rPr>
              <w:t>Information</w:t>
            </w:r>
            <w:r w:rsidRPr="311F2407">
              <w:rPr>
                <w:spacing w:val="-6"/>
                <w:sz w:val="24"/>
                <w:szCs w:val="24"/>
              </w:rPr>
              <w:t xml:space="preserve"> </w:t>
            </w:r>
            <w:r w:rsidRPr="311F2407">
              <w:rPr>
                <w:sz w:val="24"/>
                <w:szCs w:val="24"/>
              </w:rPr>
              <w:t>sharing</w:t>
            </w:r>
          </w:p>
        </w:tc>
        <w:tc>
          <w:tcPr>
            <w:tcW w:w="2497" w:type="dxa"/>
          </w:tcPr>
          <w:p w14:paraId="110B4BAD" w14:textId="35E04AF2" w:rsidR="001B1D5E" w:rsidRDefault="001B1D5E">
            <w:pPr>
              <w:pStyle w:val="TableParagraph"/>
              <w:spacing w:before="25"/>
              <w:ind w:left="111"/>
              <w:rPr>
                <w:sz w:val="24"/>
              </w:rPr>
            </w:pPr>
          </w:p>
        </w:tc>
      </w:tr>
      <w:tr w:rsidR="001B1D5E" w14:paraId="110B4BB2" w14:textId="77777777" w:rsidTr="311F2407">
        <w:trPr>
          <w:trHeight w:val="364"/>
        </w:trPr>
        <w:tc>
          <w:tcPr>
            <w:tcW w:w="1330" w:type="dxa"/>
          </w:tcPr>
          <w:p w14:paraId="110B4BAF" w14:textId="3CC01AFD" w:rsidR="001B1D5E" w:rsidRDefault="00456961" w:rsidP="311F2407">
            <w:pPr>
              <w:pStyle w:val="TableParagraph"/>
              <w:spacing w:before="26"/>
              <w:rPr>
                <w:sz w:val="24"/>
                <w:szCs w:val="24"/>
              </w:rPr>
            </w:pPr>
            <w:r w:rsidRPr="311F2407">
              <w:rPr>
                <w:spacing w:val="-5"/>
                <w:sz w:val="24"/>
                <w:szCs w:val="24"/>
              </w:rPr>
              <w:t>1</w:t>
            </w:r>
            <w:r w:rsidR="3CA4A5F0" w:rsidRPr="311F2407">
              <w:rPr>
                <w:spacing w:val="-5"/>
                <w:sz w:val="24"/>
                <w:szCs w:val="24"/>
              </w:rPr>
              <w:t>7</w:t>
            </w:r>
          </w:p>
        </w:tc>
        <w:tc>
          <w:tcPr>
            <w:tcW w:w="5327" w:type="dxa"/>
          </w:tcPr>
          <w:p w14:paraId="110B4BB0" w14:textId="77777777" w:rsidR="001B1D5E" w:rsidRDefault="00456961">
            <w:pPr>
              <w:pStyle w:val="TableParagraph"/>
              <w:spacing w:before="26"/>
              <w:rPr>
                <w:sz w:val="24"/>
              </w:rPr>
            </w:pPr>
            <w:r>
              <w:rPr>
                <w:sz w:val="24"/>
              </w:rPr>
              <w:t>Managing</w:t>
            </w:r>
            <w:r>
              <w:rPr>
                <w:spacing w:val="-2"/>
                <w:sz w:val="24"/>
              </w:rPr>
              <w:t xml:space="preserve"> Complaints</w:t>
            </w:r>
          </w:p>
        </w:tc>
        <w:tc>
          <w:tcPr>
            <w:tcW w:w="2497" w:type="dxa"/>
          </w:tcPr>
          <w:p w14:paraId="110B4BB1" w14:textId="5B3565DD" w:rsidR="001B1D5E" w:rsidRDefault="001B1D5E">
            <w:pPr>
              <w:pStyle w:val="TableParagraph"/>
              <w:spacing w:before="26"/>
              <w:ind w:left="111"/>
              <w:rPr>
                <w:sz w:val="24"/>
              </w:rPr>
            </w:pPr>
          </w:p>
        </w:tc>
      </w:tr>
      <w:tr w:rsidR="001B1D5E" w14:paraId="110B4BB6" w14:textId="77777777" w:rsidTr="311F2407">
        <w:trPr>
          <w:trHeight w:val="364"/>
        </w:trPr>
        <w:tc>
          <w:tcPr>
            <w:tcW w:w="1330" w:type="dxa"/>
          </w:tcPr>
          <w:p w14:paraId="110B4BB3" w14:textId="31C24125" w:rsidR="001B1D5E" w:rsidRDefault="00456961" w:rsidP="311F2407">
            <w:pPr>
              <w:pStyle w:val="TableParagraph"/>
              <w:spacing w:before="28"/>
              <w:rPr>
                <w:sz w:val="24"/>
                <w:szCs w:val="24"/>
              </w:rPr>
            </w:pPr>
            <w:r w:rsidRPr="311F2407">
              <w:rPr>
                <w:spacing w:val="-5"/>
                <w:sz w:val="24"/>
                <w:szCs w:val="24"/>
              </w:rPr>
              <w:t>1</w:t>
            </w:r>
            <w:r w:rsidR="477556FA" w:rsidRPr="311F2407">
              <w:rPr>
                <w:spacing w:val="-5"/>
                <w:sz w:val="24"/>
                <w:szCs w:val="24"/>
              </w:rPr>
              <w:t>8</w:t>
            </w:r>
          </w:p>
        </w:tc>
        <w:tc>
          <w:tcPr>
            <w:tcW w:w="5327" w:type="dxa"/>
          </w:tcPr>
          <w:p w14:paraId="110B4BB4" w14:textId="77777777" w:rsidR="001B1D5E" w:rsidRDefault="00456961">
            <w:pPr>
              <w:pStyle w:val="TableParagraph"/>
              <w:spacing w:before="28"/>
              <w:rPr>
                <w:sz w:val="24"/>
              </w:rPr>
            </w:pPr>
            <w:r>
              <w:rPr>
                <w:sz w:val="24"/>
              </w:rPr>
              <w:t xml:space="preserve">Site </w:t>
            </w:r>
            <w:r>
              <w:rPr>
                <w:spacing w:val="-2"/>
                <w:sz w:val="24"/>
              </w:rPr>
              <w:t>Security</w:t>
            </w:r>
          </w:p>
        </w:tc>
        <w:tc>
          <w:tcPr>
            <w:tcW w:w="2497" w:type="dxa"/>
          </w:tcPr>
          <w:p w14:paraId="110B4BB5" w14:textId="1238F3D9" w:rsidR="001B1D5E" w:rsidRDefault="001B1D5E">
            <w:pPr>
              <w:pStyle w:val="TableParagraph"/>
              <w:spacing w:before="28"/>
              <w:ind w:left="111"/>
              <w:rPr>
                <w:sz w:val="24"/>
              </w:rPr>
            </w:pPr>
          </w:p>
        </w:tc>
      </w:tr>
      <w:tr w:rsidR="001B1D5E" w14:paraId="110B4BBA" w14:textId="77777777" w:rsidTr="311F2407">
        <w:trPr>
          <w:trHeight w:val="590"/>
        </w:trPr>
        <w:tc>
          <w:tcPr>
            <w:tcW w:w="1330" w:type="dxa"/>
          </w:tcPr>
          <w:p w14:paraId="110B4BB7" w14:textId="360BCF3E" w:rsidR="001B1D5E" w:rsidRDefault="00456961" w:rsidP="311F2407">
            <w:pPr>
              <w:pStyle w:val="TableParagraph"/>
              <w:spacing w:before="28"/>
              <w:rPr>
                <w:sz w:val="24"/>
                <w:szCs w:val="24"/>
              </w:rPr>
            </w:pPr>
            <w:r w:rsidRPr="311F2407">
              <w:rPr>
                <w:spacing w:val="-5"/>
                <w:sz w:val="24"/>
                <w:szCs w:val="24"/>
              </w:rPr>
              <w:t>1</w:t>
            </w:r>
            <w:r w:rsidR="48AA1392" w:rsidRPr="311F2407">
              <w:rPr>
                <w:spacing w:val="-5"/>
                <w:sz w:val="24"/>
                <w:szCs w:val="24"/>
              </w:rPr>
              <w:t>9</w:t>
            </w:r>
          </w:p>
        </w:tc>
        <w:tc>
          <w:tcPr>
            <w:tcW w:w="5327" w:type="dxa"/>
          </w:tcPr>
          <w:p w14:paraId="110B4BB8" w14:textId="77777777" w:rsidR="001B1D5E" w:rsidRDefault="00456961">
            <w:pPr>
              <w:pStyle w:val="TableParagraph"/>
              <w:spacing w:before="28"/>
              <w:rPr>
                <w:sz w:val="24"/>
              </w:rPr>
            </w:pPr>
            <w:r>
              <w:rPr>
                <w:sz w:val="24"/>
              </w:rPr>
              <w:t>Early</w:t>
            </w:r>
            <w:r>
              <w:rPr>
                <w:spacing w:val="-2"/>
                <w:sz w:val="24"/>
              </w:rPr>
              <w:t xml:space="preserve"> </w:t>
            </w:r>
            <w:r>
              <w:rPr>
                <w:sz w:val="24"/>
              </w:rPr>
              <w:t>Years</w:t>
            </w:r>
            <w:r>
              <w:rPr>
                <w:spacing w:val="-3"/>
                <w:sz w:val="24"/>
              </w:rPr>
              <w:t xml:space="preserve"> </w:t>
            </w:r>
            <w:r>
              <w:rPr>
                <w:spacing w:val="-2"/>
                <w:sz w:val="24"/>
              </w:rPr>
              <w:t>Foundation</w:t>
            </w:r>
          </w:p>
        </w:tc>
        <w:tc>
          <w:tcPr>
            <w:tcW w:w="2497" w:type="dxa"/>
          </w:tcPr>
          <w:p w14:paraId="110B4BB9" w14:textId="243AA449" w:rsidR="001B1D5E" w:rsidRDefault="001B1D5E">
            <w:pPr>
              <w:pStyle w:val="TableParagraph"/>
              <w:spacing w:before="28"/>
              <w:ind w:left="111"/>
              <w:rPr>
                <w:sz w:val="24"/>
              </w:rPr>
            </w:pPr>
          </w:p>
        </w:tc>
      </w:tr>
      <w:tr w:rsidR="001B1D5E" w14:paraId="110B4BBE" w14:textId="77777777" w:rsidTr="311F2407">
        <w:trPr>
          <w:trHeight w:val="364"/>
        </w:trPr>
        <w:tc>
          <w:tcPr>
            <w:tcW w:w="1330" w:type="dxa"/>
          </w:tcPr>
          <w:p w14:paraId="110B4BBB" w14:textId="77777777" w:rsidR="001B1D5E" w:rsidRDefault="1764281E" w:rsidP="311F2407">
            <w:pPr>
              <w:pStyle w:val="TableParagraph"/>
              <w:spacing w:before="25"/>
              <w:rPr>
                <w:sz w:val="24"/>
                <w:szCs w:val="24"/>
              </w:rPr>
            </w:pPr>
            <w:r w:rsidRPr="311F2407">
              <w:rPr>
                <w:spacing w:val="-5"/>
                <w:sz w:val="24"/>
                <w:szCs w:val="24"/>
              </w:rPr>
              <w:t>20</w:t>
            </w:r>
          </w:p>
        </w:tc>
        <w:tc>
          <w:tcPr>
            <w:tcW w:w="5327" w:type="dxa"/>
          </w:tcPr>
          <w:p w14:paraId="110B4BBC" w14:textId="77777777" w:rsidR="001B1D5E" w:rsidRDefault="00456961">
            <w:pPr>
              <w:pStyle w:val="TableParagraph"/>
              <w:spacing w:before="25"/>
              <w:rPr>
                <w:sz w:val="24"/>
              </w:rPr>
            </w:pPr>
            <w:r>
              <w:rPr>
                <w:sz w:val="24"/>
              </w:rPr>
              <w:t xml:space="preserve">Key </w:t>
            </w:r>
            <w:r>
              <w:rPr>
                <w:spacing w:val="-2"/>
                <w:sz w:val="24"/>
              </w:rPr>
              <w:t>Legislation</w:t>
            </w:r>
          </w:p>
        </w:tc>
        <w:tc>
          <w:tcPr>
            <w:tcW w:w="2497" w:type="dxa"/>
          </w:tcPr>
          <w:p w14:paraId="110B4BBD" w14:textId="1F636340" w:rsidR="001B1D5E" w:rsidRDefault="001B1D5E">
            <w:pPr>
              <w:pStyle w:val="TableParagraph"/>
              <w:spacing w:before="25"/>
              <w:ind w:left="111"/>
              <w:rPr>
                <w:sz w:val="24"/>
              </w:rPr>
            </w:pPr>
          </w:p>
        </w:tc>
      </w:tr>
      <w:tr w:rsidR="001B1D5E" w14:paraId="110B4BC2" w14:textId="77777777" w:rsidTr="311F2407">
        <w:trPr>
          <w:trHeight w:val="366"/>
        </w:trPr>
        <w:tc>
          <w:tcPr>
            <w:tcW w:w="1330" w:type="dxa"/>
          </w:tcPr>
          <w:p w14:paraId="110B4BBF" w14:textId="5A44DC61" w:rsidR="001B1D5E" w:rsidRDefault="00456961" w:rsidP="311F2407">
            <w:pPr>
              <w:pStyle w:val="TableParagraph"/>
              <w:spacing w:before="28"/>
              <w:rPr>
                <w:sz w:val="24"/>
                <w:szCs w:val="24"/>
              </w:rPr>
            </w:pPr>
            <w:r w:rsidRPr="311F2407">
              <w:rPr>
                <w:spacing w:val="-5"/>
                <w:sz w:val="24"/>
                <w:szCs w:val="24"/>
              </w:rPr>
              <w:t>2</w:t>
            </w:r>
            <w:r w:rsidR="5E12FE65" w:rsidRPr="311F2407">
              <w:rPr>
                <w:spacing w:val="-5"/>
                <w:sz w:val="24"/>
                <w:szCs w:val="24"/>
              </w:rPr>
              <w:t>1</w:t>
            </w:r>
          </w:p>
        </w:tc>
        <w:tc>
          <w:tcPr>
            <w:tcW w:w="5327" w:type="dxa"/>
          </w:tcPr>
          <w:p w14:paraId="110B4BC0" w14:textId="77777777" w:rsidR="001B1D5E" w:rsidRDefault="00456961">
            <w:pPr>
              <w:pStyle w:val="TableParagraph"/>
              <w:spacing w:before="28"/>
              <w:rPr>
                <w:sz w:val="24"/>
              </w:rPr>
            </w:pPr>
            <w:r>
              <w:rPr>
                <w:sz w:val="24"/>
              </w:rPr>
              <w:t>School</w:t>
            </w:r>
            <w:r>
              <w:rPr>
                <w:spacing w:val="-6"/>
                <w:sz w:val="24"/>
              </w:rPr>
              <w:t xml:space="preserve"> </w:t>
            </w:r>
            <w:r>
              <w:rPr>
                <w:spacing w:val="-2"/>
                <w:sz w:val="24"/>
              </w:rPr>
              <w:t>Policies</w:t>
            </w:r>
          </w:p>
        </w:tc>
        <w:tc>
          <w:tcPr>
            <w:tcW w:w="2497" w:type="dxa"/>
          </w:tcPr>
          <w:p w14:paraId="110B4BC1" w14:textId="2B011A0E" w:rsidR="001B1D5E" w:rsidRDefault="001B1D5E">
            <w:pPr>
              <w:pStyle w:val="TableParagraph"/>
              <w:spacing w:before="28"/>
              <w:ind w:left="111"/>
              <w:rPr>
                <w:sz w:val="24"/>
              </w:rPr>
            </w:pPr>
          </w:p>
        </w:tc>
      </w:tr>
      <w:tr w:rsidR="001B1D5E" w14:paraId="110B4BC6" w14:textId="77777777" w:rsidTr="311F2407">
        <w:trPr>
          <w:trHeight w:val="678"/>
        </w:trPr>
        <w:tc>
          <w:tcPr>
            <w:tcW w:w="1330" w:type="dxa"/>
          </w:tcPr>
          <w:p w14:paraId="110B4BC3" w14:textId="2822ADD1" w:rsidR="001B1D5E" w:rsidRDefault="00456961" w:rsidP="311F2407">
            <w:pPr>
              <w:pStyle w:val="TableParagraph"/>
              <w:spacing w:before="25"/>
              <w:ind w:left="119"/>
              <w:rPr>
                <w:sz w:val="24"/>
                <w:szCs w:val="24"/>
              </w:rPr>
            </w:pPr>
            <w:r w:rsidRPr="311F2407">
              <w:rPr>
                <w:spacing w:val="-5"/>
                <w:sz w:val="24"/>
                <w:szCs w:val="24"/>
              </w:rPr>
              <w:t>2</w:t>
            </w:r>
            <w:r w:rsidR="4B1B0DC5" w:rsidRPr="311F2407">
              <w:rPr>
                <w:spacing w:val="-5"/>
                <w:sz w:val="24"/>
                <w:szCs w:val="24"/>
              </w:rPr>
              <w:t>2</w:t>
            </w:r>
          </w:p>
        </w:tc>
        <w:tc>
          <w:tcPr>
            <w:tcW w:w="5327" w:type="dxa"/>
          </w:tcPr>
          <w:p w14:paraId="110B4BC4" w14:textId="77777777" w:rsidR="001B1D5E" w:rsidRDefault="00456961">
            <w:pPr>
              <w:pStyle w:val="TableParagraph"/>
              <w:spacing w:before="25"/>
              <w:rPr>
                <w:sz w:val="24"/>
              </w:rPr>
            </w:pPr>
            <w:r>
              <w:rPr>
                <w:sz w:val="24"/>
              </w:rPr>
              <w:t>Safeguarding</w:t>
            </w:r>
            <w:r>
              <w:rPr>
                <w:spacing w:val="-3"/>
                <w:sz w:val="24"/>
              </w:rPr>
              <w:t xml:space="preserve"> </w:t>
            </w:r>
            <w:r>
              <w:rPr>
                <w:spacing w:val="-2"/>
                <w:sz w:val="24"/>
              </w:rPr>
              <w:t>Induction</w:t>
            </w:r>
          </w:p>
        </w:tc>
        <w:tc>
          <w:tcPr>
            <w:tcW w:w="2497" w:type="dxa"/>
          </w:tcPr>
          <w:p w14:paraId="110B4BC5" w14:textId="2317BCC8" w:rsidR="001B1D5E" w:rsidRDefault="001B1D5E">
            <w:pPr>
              <w:pStyle w:val="TableParagraph"/>
              <w:spacing w:before="25"/>
              <w:ind w:left="111"/>
              <w:rPr>
                <w:sz w:val="24"/>
              </w:rPr>
            </w:pPr>
          </w:p>
        </w:tc>
      </w:tr>
      <w:tr w:rsidR="001B1D5E" w14:paraId="110B4BCA" w14:textId="77777777" w:rsidTr="311F2407">
        <w:trPr>
          <w:trHeight w:val="364"/>
        </w:trPr>
        <w:tc>
          <w:tcPr>
            <w:tcW w:w="1330" w:type="dxa"/>
          </w:tcPr>
          <w:p w14:paraId="110B4BC7" w14:textId="1F0F4411" w:rsidR="001B1D5E" w:rsidRDefault="00456961" w:rsidP="311F2407">
            <w:pPr>
              <w:pStyle w:val="TableParagraph"/>
              <w:spacing w:before="25"/>
              <w:ind w:left="115"/>
              <w:rPr>
                <w:sz w:val="24"/>
                <w:szCs w:val="24"/>
              </w:rPr>
            </w:pPr>
            <w:r w:rsidRPr="311F2407">
              <w:rPr>
                <w:spacing w:val="-5"/>
                <w:sz w:val="24"/>
                <w:szCs w:val="24"/>
              </w:rPr>
              <w:t>2</w:t>
            </w:r>
            <w:r w:rsidR="0F3C1631" w:rsidRPr="311F2407">
              <w:rPr>
                <w:spacing w:val="-5"/>
                <w:sz w:val="24"/>
                <w:szCs w:val="24"/>
              </w:rPr>
              <w:t>3</w:t>
            </w:r>
          </w:p>
        </w:tc>
        <w:tc>
          <w:tcPr>
            <w:tcW w:w="5327" w:type="dxa"/>
          </w:tcPr>
          <w:p w14:paraId="110B4BC8" w14:textId="77777777" w:rsidR="001B1D5E" w:rsidRDefault="00456961">
            <w:pPr>
              <w:pStyle w:val="TableParagraph"/>
              <w:spacing w:before="25"/>
              <w:rPr>
                <w:sz w:val="24"/>
              </w:rPr>
            </w:pPr>
            <w:r>
              <w:rPr>
                <w:sz w:val="24"/>
              </w:rPr>
              <w:t>New</w:t>
            </w:r>
            <w:r>
              <w:rPr>
                <w:spacing w:val="-4"/>
                <w:sz w:val="24"/>
              </w:rPr>
              <w:t xml:space="preserve"> </w:t>
            </w:r>
            <w:r>
              <w:rPr>
                <w:sz w:val="24"/>
              </w:rPr>
              <w:t>Employee</w:t>
            </w:r>
            <w:r>
              <w:rPr>
                <w:spacing w:val="-1"/>
                <w:sz w:val="24"/>
              </w:rPr>
              <w:t xml:space="preserve"> </w:t>
            </w:r>
            <w:r>
              <w:rPr>
                <w:sz w:val="24"/>
              </w:rPr>
              <w:t>Induction</w:t>
            </w:r>
            <w:r>
              <w:rPr>
                <w:spacing w:val="-3"/>
                <w:sz w:val="24"/>
              </w:rPr>
              <w:t xml:space="preserve"> </w:t>
            </w:r>
            <w:r>
              <w:rPr>
                <w:spacing w:val="-4"/>
                <w:sz w:val="24"/>
              </w:rPr>
              <w:t>Plan</w:t>
            </w:r>
          </w:p>
        </w:tc>
        <w:tc>
          <w:tcPr>
            <w:tcW w:w="2497" w:type="dxa"/>
          </w:tcPr>
          <w:p w14:paraId="110B4BC9" w14:textId="126D2C98" w:rsidR="001B1D5E" w:rsidRDefault="001B1D5E">
            <w:pPr>
              <w:pStyle w:val="TableParagraph"/>
              <w:spacing w:before="25"/>
              <w:ind w:left="111"/>
              <w:rPr>
                <w:sz w:val="24"/>
              </w:rPr>
            </w:pPr>
          </w:p>
        </w:tc>
      </w:tr>
      <w:tr w:rsidR="001B1D5E" w14:paraId="110B4BCE" w14:textId="77777777" w:rsidTr="311F2407">
        <w:trPr>
          <w:trHeight w:val="366"/>
        </w:trPr>
        <w:tc>
          <w:tcPr>
            <w:tcW w:w="1330" w:type="dxa"/>
          </w:tcPr>
          <w:p w14:paraId="110B4BCB" w14:textId="77777777" w:rsidR="001B1D5E" w:rsidRDefault="00456961">
            <w:pPr>
              <w:pStyle w:val="TableParagraph"/>
              <w:spacing w:before="28"/>
              <w:rPr>
                <w:sz w:val="24"/>
              </w:rPr>
            </w:pPr>
            <w:r>
              <w:rPr>
                <w:sz w:val="24"/>
              </w:rPr>
              <w:t>Appendix</w:t>
            </w:r>
            <w:r>
              <w:rPr>
                <w:spacing w:val="-4"/>
                <w:sz w:val="24"/>
              </w:rPr>
              <w:t xml:space="preserve"> </w:t>
            </w:r>
            <w:r>
              <w:rPr>
                <w:spacing w:val="-10"/>
                <w:sz w:val="24"/>
              </w:rPr>
              <w:t>1</w:t>
            </w:r>
          </w:p>
        </w:tc>
        <w:tc>
          <w:tcPr>
            <w:tcW w:w="5327" w:type="dxa"/>
          </w:tcPr>
          <w:p w14:paraId="110B4BCC" w14:textId="77777777" w:rsidR="001B1D5E" w:rsidRDefault="00456961">
            <w:pPr>
              <w:pStyle w:val="TableParagraph"/>
              <w:spacing w:before="28"/>
              <w:rPr>
                <w:sz w:val="24"/>
              </w:rPr>
            </w:pPr>
            <w:r>
              <w:rPr>
                <w:sz w:val="24"/>
              </w:rPr>
              <w:t>Definitions</w:t>
            </w:r>
            <w:r>
              <w:rPr>
                <w:spacing w:val="-4"/>
                <w:sz w:val="24"/>
              </w:rPr>
              <w:t xml:space="preserve"> </w:t>
            </w:r>
            <w:r>
              <w:rPr>
                <w:sz w:val="24"/>
              </w:rPr>
              <w:t>and</w:t>
            </w:r>
            <w:r>
              <w:rPr>
                <w:spacing w:val="-5"/>
                <w:sz w:val="24"/>
              </w:rPr>
              <w:t xml:space="preserve"> </w:t>
            </w:r>
            <w:r>
              <w:rPr>
                <w:sz w:val="24"/>
              </w:rPr>
              <w:t>Indicators</w:t>
            </w:r>
            <w:r>
              <w:rPr>
                <w:spacing w:val="-4"/>
                <w:sz w:val="24"/>
              </w:rPr>
              <w:t xml:space="preserve"> </w:t>
            </w:r>
            <w:r>
              <w:rPr>
                <w:sz w:val="24"/>
              </w:rPr>
              <w:t>of</w:t>
            </w:r>
            <w:r>
              <w:rPr>
                <w:spacing w:val="-3"/>
                <w:sz w:val="24"/>
              </w:rPr>
              <w:t xml:space="preserve"> </w:t>
            </w:r>
            <w:r>
              <w:rPr>
                <w:spacing w:val="-4"/>
                <w:sz w:val="24"/>
              </w:rPr>
              <w:t>Abuse</w:t>
            </w:r>
          </w:p>
        </w:tc>
        <w:tc>
          <w:tcPr>
            <w:tcW w:w="2497" w:type="dxa"/>
          </w:tcPr>
          <w:p w14:paraId="110B4BCD" w14:textId="753028D3" w:rsidR="001B1D5E" w:rsidRDefault="001B1D5E">
            <w:pPr>
              <w:pStyle w:val="TableParagraph"/>
              <w:spacing w:before="28"/>
              <w:ind w:left="111"/>
              <w:rPr>
                <w:sz w:val="24"/>
                <w:szCs w:val="24"/>
              </w:rPr>
            </w:pPr>
          </w:p>
        </w:tc>
      </w:tr>
      <w:tr w:rsidR="001B1D5E" w14:paraId="110B4BD2" w14:textId="77777777" w:rsidTr="311F2407">
        <w:trPr>
          <w:trHeight w:val="365"/>
        </w:trPr>
        <w:tc>
          <w:tcPr>
            <w:tcW w:w="1330" w:type="dxa"/>
          </w:tcPr>
          <w:p w14:paraId="110B4BCF" w14:textId="77777777" w:rsidR="001B1D5E" w:rsidRDefault="00456961">
            <w:pPr>
              <w:pStyle w:val="TableParagraph"/>
              <w:spacing w:before="26"/>
              <w:rPr>
                <w:sz w:val="24"/>
              </w:rPr>
            </w:pPr>
            <w:r>
              <w:rPr>
                <w:sz w:val="24"/>
              </w:rPr>
              <w:t>Appendix</w:t>
            </w:r>
            <w:r>
              <w:rPr>
                <w:spacing w:val="-4"/>
                <w:sz w:val="24"/>
              </w:rPr>
              <w:t xml:space="preserve"> </w:t>
            </w:r>
            <w:r>
              <w:rPr>
                <w:spacing w:val="-10"/>
                <w:sz w:val="24"/>
              </w:rPr>
              <w:t>2</w:t>
            </w:r>
          </w:p>
        </w:tc>
        <w:tc>
          <w:tcPr>
            <w:tcW w:w="5327" w:type="dxa"/>
          </w:tcPr>
          <w:p w14:paraId="110B4BD0" w14:textId="77777777" w:rsidR="001B1D5E" w:rsidRDefault="00456961">
            <w:pPr>
              <w:pStyle w:val="TableParagraph"/>
              <w:spacing w:before="26"/>
              <w:rPr>
                <w:sz w:val="24"/>
              </w:rPr>
            </w:pPr>
            <w:r>
              <w:rPr>
                <w:sz w:val="24"/>
              </w:rPr>
              <w:t>Dealing</w:t>
            </w:r>
            <w:r>
              <w:rPr>
                <w:spacing w:val="-3"/>
                <w:sz w:val="24"/>
              </w:rPr>
              <w:t xml:space="preserve"> </w:t>
            </w:r>
            <w:r>
              <w:rPr>
                <w:sz w:val="24"/>
              </w:rPr>
              <w:t>with</w:t>
            </w:r>
            <w:r>
              <w:rPr>
                <w:spacing w:val="-1"/>
                <w:sz w:val="24"/>
              </w:rPr>
              <w:t xml:space="preserve"> </w:t>
            </w:r>
            <w:r>
              <w:rPr>
                <w:sz w:val="24"/>
              </w:rPr>
              <w:t>a</w:t>
            </w:r>
            <w:r>
              <w:rPr>
                <w:spacing w:val="-3"/>
                <w:sz w:val="24"/>
              </w:rPr>
              <w:t xml:space="preserve"> </w:t>
            </w:r>
            <w:r>
              <w:rPr>
                <w:sz w:val="24"/>
              </w:rPr>
              <w:t>Disclosure</w:t>
            </w:r>
            <w:r>
              <w:rPr>
                <w:spacing w:val="-1"/>
                <w:sz w:val="24"/>
              </w:rPr>
              <w:t xml:space="preserve"> </w:t>
            </w:r>
            <w:r>
              <w:rPr>
                <w:sz w:val="24"/>
              </w:rPr>
              <w:t>of</w:t>
            </w:r>
            <w:r>
              <w:rPr>
                <w:spacing w:val="-1"/>
                <w:sz w:val="24"/>
              </w:rPr>
              <w:t xml:space="preserve"> </w:t>
            </w:r>
            <w:r>
              <w:rPr>
                <w:spacing w:val="-2"/>
                <w:sz w:val="24"/>
              </w:rPr>
              <w:t>Abuse</w:t>
            </w:r>
          </w:p>
        </w:tc>
        <w:tc>
          <w:tcPr>
            <w:tcW w:w="2497" w:type="dxa"/>
          </w:tcPr>
          <w:p w14:paraId="110B4BD1" w14:textId="177EC3F4" w:rsidR="001B1D5E" w:rsidRDefault="001B1D5E">
            <w:pPr>
              <w:pStyle w:val="TableParagraph"/>
              <w:spacing w:before="26"/>
              <w:ind w:left="111"/>
              <w:rPr>
                <w:sz w:val="24"/>
                <w:szCs w:val="24"/>
              </w:rPr>
            </w:pPr>
          </w:p>
        </w:tc>
      </w:tr>
      <w:tr w:rsidR="001B1D5E" w14:paraId="110B4BD6" w14:textId="77777777" w:rsidTr="311F2407">
        <w:trPr>
          <w:trHeight w:val="683"/>
        </w:trPr>
        <w:tc>
          <w:tcPr>
            <w:tcW w:w="1330" w:type="dxa"/>
          </w:tcPr>
          <w:p w14:paraId="110B4BD3" w14:textId="77777777" w:rsidR="001B1D5E" w:rsidRDefault="00456961">
            <w:pPr>
              <w:pStyle w:val="TableParagraph"/>
              <w:spacing w:before="25"/>
              <w:rPr>
                <w:sz w:val="24"/>
              </w:rPr>
            </w:pPr>
            <w:r>
              <w:rPr>
                <w:sz w:val="24"/>
              </w:rPr>
              <w:t>Appendix</w:t>
            </w:r>
            <w:r>
              <w:rPr>
                <w:spacing w:val="-4"/>
                <w:sz w:val="24"/>
              </w:rPr>
              <w:t xml:space="preserve"> </w:t>
            </w:r>
            <w:r>
              <w:rPr>
                <w:spacing w:val="-10"/>
                <w:sz w:val="24"/>
              </w:rPr>
              <w:t>3</w:t>
            </w:r>
          </w:p>
        </w:tc>
        <w:tc>
          <w:tcPr>
            <w:tcW w:w="5327" w:type="dxa"/>
          </w:tcPr>
          <w:p w14:paraId="110B4BD4" w14:textId="77777777" w:rsidR="001B1D5E" w:rsidRDefault="00456961" w:rsidP="311F2407">
            <w:pPr>
              <w:pStyle w:val="TableParagraph"/>
              <w:spacing w:before="25" w:line="259" w:lineRule="auto"/>
              <w:rPr>
                <w:sz w:val="24"/>
                <w:szCs w:val="24"/>
              </w:rPr>
            </w:pPr>
            <w:r w:rsidRPr="311F2407">
              <w:rPr>
                <w:sz w:val="24"/>
                <w:szCs w:val="24"/>
              </w:rPr>
              <w:t>Allegations</w:t>
            </w:r>
            <w:r w:rsidRPr="311F2407">
              <w:rPr>
                <w:spacing w:val="-7"/>
                <w:sz w:val="24"/>
                <w:szCs w:val="24"/>
              </w:rPr>
              <w:t xml:space="preserve"> </w:t>
            </w:r>
            <w:r w:rsidRPr="311F2407">
              <w:rPr>
                <w:sz w:val="24"/>
                <w:szCs w:val="24"/>
              </w:rPr>
              <w:t>about</w:t>
            </w:r>
            <w:r w:rsidRPr="311F2407">
              <w:rPr>
                <w:spacing w:val="-6"/>
                <w:sz w:val="24"/>
                <w:szCs w:val="24"/>
              </w:rPr>
              <w:t xml:space="preserve"> </w:t>
            </w:r>
            <w:r w:rsidRPr="311F2407">
              <w:rPr>
                <w:sz w:val="24"/>
                <w:szCs w:val="24"/>
              </w:rPr>
              <w:t>a</w:t>
            </w:r>
            <w:r w:rsidRPr="311F2407">
              <w:rPr>
                <w:spacing w:val="-8"/>
                <w:sz w:val="24"/>
                <w:szCs w:val="24"/>
              </w:rPr>
              <w:t xml:space="preserve"> </w:t>
            </w:r>
            <w:r w:rsidRPr="311F2407">
              <w:rPr>
                <w:sz w:val="24"/>
                <w:szCs w:val="24"/>
              </w:rPr>
              <w:t>Member</w:t>
            </w:r>
            <w:r w:rsidRPr="311F2407">
              <w:rPr>
                <w:spacing w:val="-6"/>
                <w:sz w:val="24"/>
                <w:szCs w:val="24"/>
              </w:rPr>
              <w:t xml:space="preserve"> </w:t>
            </w:r>
            <w:r w:rsidRPr="311F2407">
              <w:rPr>
                <w:sz w:val="24"/>
                <w:szCs w:val="24"/>
              </w:rPr>
              <w:t>of</w:t>
            </w:r>
            <w:r w:rsidRPr="311F2407">
              <w:rPr>
                <w:spacing w:val="-6"/>
                <w:sz w:val="24"/>
                <w:szCs w:val="24"/>
              </w:rPr>
              <w:t xml:space="preserve"> </w:t>
            </w:r>
            <w:r w:rsidRPr="311F2407">
              <w:rPr>
                <w:sz w:val="24"/>
                <w:szCs w:val="24"/>
              </w:rPr>
              <w:t>Staff,</w:t>
            </w:r>
            <w:r w:rsidRPr="311F2407">
              <w:rPr>
                <w:spacing w:val="-6"/>
                <w:sz w:val="24"/>
                <w:szCs w:val="24"/>
              </w:rPr>
              <w:t xml:space="preserve"> </w:t>
            </w:r>
            <w:r w:rsidRPr="311F2407">
              <w:rPr>
                <w:sz w:val="24"/>
                <w:szCs w:val="24"/>
              </w:rPr>
              <w:t xml:space="preserve">or </w:t>
            </w:r>
            <w:r w:rsidRPr="311F2407">
              <w:rPr>
                <w:spacing w:val="-2"/>
                <w:sz w:val="24"/>
                <w:szCs w:val="24"/>
              </w:rPr>
              <w:t>Volunteer</w:t>
            </w:r>
          </w:p>
        </w:tc>
        <w:tc>
          <w:tcPr>
            <w:tcW w:w="2497" w:type="dxa"/>
          </w:tcPr>
          <w:p w14:paraId="110B4BD5" w14:textId="62920961" w:rsidR="001B1D5E" w:rsidRDefault="001B1D5E">
            <w:pPr>
              <w:pStyle w:val="TableParagraph"/>
              <w:spacing w:before="25"/>
              <w:ind w:left="111"/>
              <w:rPr>
                <w:sz w:val="24"/>
                <w:szCs w:val="24"/>
              </w:rPr>
            </w:pPr>
          </w:p>
        </w:tc>
      </w:tr>
      <w:tr w:rsidR="001B1D5E" w14:paraId="110B4BDA" w14:textId="77777777" w:rsidTr="311F2407">
        <w:trPr>
          <w:trHeight w:val="364"/>
        </w:trPr>
        <w:tc>
          <w:tcPr>
            <w:tcW w:w="1330" w:type="dxa"/>
          </w:tcPr>
          <w:p w14:paraId="110B4BD7" w14:textId="77777777" w:rsidR="001B1D5E" w:rsidRDefault="00456961">
            <w:pPr>
              <w:pStyle w:val="TableParagraph"/>
              <w:spacing w:before="25"/>
              <w:rPr>
                <w:sz w:val="24"/>
              </w:rPr>
            </w:pPr>
            <w:r>
              <w:rPr>
                <w:sz w:val="24"/>
              </w:rPr>
              <w:t>Appendix</w:t>
            </w:r>
            <w:r>
              <w:rPr>
                <w:spacing w:val="-4"/>
                <w:sz w:val="24"/>
              </w:rPr>
              <w:t xml:space="preserve"> </w:t>
            </w:r>
            <w:r>
              <w:rPr>
                <w:spacing w:val="-10"/>
                <w:sz w:val="24"/>
              </w:rPr>
              <w:t>4</w:t>
            </w:r>
          </w:p>
        </w:tc>
        <w:tc>
          <w:tcPr>
            <w:tcW w:w="5327" w:type="dxa"/>
          </w:tcPr>
          <w:p w14:paraId="110B4BD8" w14:textId="77777777" w:rsidR="001B1D5E" w:rsidRDefault="00456961">
            <w:pPr>
              <w:pStyle w:val="TableParagraph"/>
              <w:spacing w:before="25"/>
              <w:rPr>
                <w:sz w:val="24"/>
              </w:rPr>
            </w:pPr>
            <w:r>
              <w:rPr>
                <w:sz w:val="24"/>
              </w:rPr>
              <w:t>Indicators</w:t>
            </w:r>
            <w:r>
              <w:rPr>
                <w:spacing w:val="-4"/>
                <w:sz w:val="24"/>
              </w:rPr>
              <w:t xml:space="preserve"> </w:t>
            </w:r>
            <w:r>
              <w:rPr>
                <w:sz w:val="24"/>
              </w:rPr>
              <w:t>of</w:t>
            </w:r>
            <w:r>
              <w:rPr>
                <w:spacing w:val="-3"/>
                <w:sz w:val="24"/>
              </w:rPr>
              <w:t xml:space="preserve"> </w:t>
            </w:r>
            <w:r>
              <w:rPr>
                <w:sz w:val="24"/>
              </w:rPr>
              <w:t>Vulnerability</w:t>
            </w:r>
            <w:r>
              <w:rPr>
                <w:spacing w:val="-2"/>
                <w:sz w:val="24"/>
              </w:rPr>
              <w:t xml:space="preserve"> </w:t>
            </w:r>
            <w:r>
              <w:rPr>
                <w:sz w:val="24"/>
              </w:rPr>
              <w:t>to</w:t>
            </w:r>
            <w:r>
              <w:rPr>
                <w:spacing w:val="-1"/>
                <w:sz w:val="24"/>
              </w:rPr>
              <w:t xml:space="preserve"> </w:t>
            </w:r>
            <w:proofErr w:type="spellStart"/>
            <w:r>
              <w:rPr>
                <w:spacing w:val="-2"/>
                <w:sz w:val="24"/>
              </w:rPr>
              <w:t>Radicalisation</w:t>
            </w:r>
            <w:proofErr w:type="spellEnd"/>
          </w:p>
        </w:tc>
        <w:tc>
          <w:tcPr>
            <w:tcW w:w="2497" w:type="dxa"/>
          </w:tcPr>
          <w:p w14:paraId="110B4BD9" w14:textId="04985218" w:rsidR="001B1D5E" w:rsidRDefault="001B1D5E">
            <w:pPr>
              <w:pStyle w:val="TableParagraph"/>
              <w:spacing w:before="25"/>
              <w:ind w:left="111"/>
              <w:rPr>
                <w:sz w:val="24"/>
                <w:szCs w:val="24"/>
              </w:rPr>
            </w:pPr>
          </w:p>
        </w:tc>
      </w:tr>
      <w:tr w:rsidR="001B1D5E" w14:paraId="110B4BDE" w14:textId="77777777" w:rsidTr="311F2407">
        <w:trPr>
          <w:trHeight w:val="361"/>
        </w:trPr>
        <w:tc>
          <w:tcPr>
            <w:tcW w:w="1330" w:type="dxa"/>
          </w:tcPr>
          <w:p w14:paraId="110B4BDB" w14:textId="77777777" w:rsidR="001B1D5E" w:rsidRDefault="00456961">
            <w:pPr>
              <w:pStyle w:val="TableParagraph"/>
              <w:spacing w:before="25"/>
              <w:rPr>
                <w:sz w:val="24"/>
              </w:rPr>
            </w:pPr>
            <w:r>
              <w:rPr>
                <w:sz w:val="24"/>
              </w:rPr>
              <w:t>Appendix</w:t>
            </w:r>
            <w:r>
              <w:rPr>
                <w:spacing w:val="-4"/>
                <w:sz w:val="24"/>
              </w:rPr>
              <w:t xml:space="preserve"> </w:t>
            </w:r>
            <w:r>
              <w:rPr>
                <w:spacing w:val="-10"/>
                <w:sz w:val="24"/>
              </w:rPr>
              <w:t>5</w:t>
            </w:r>
          </w:p>
        </w:tc>
        <w:tc>
          <w:tcPr>
            <w:tcW w:w="5327" w:type="dxa"/>
          </w:tcPr>
          <w:p w14:paraId="110B4BDC" w14:textId="1B9290C9" w:rsidR="001B1D5E" w:rsidRDefault="00456961" w:rsidP="311F2407">
            <w:pPr>
              <w:pStyle w:val="TableParagraph"/>
              <w:spacing w:before="25"/>
              <w:rPr>
                <w:sz w:val="24"/>
                <w:szCs w:val="24"/>
              </w:rPr>
            </w:pPr>
            <w:r w:rsidRPr="311F2407">
              <w:rPr>
                <w:sz w:val="24"/>
                <w:szCs w:val="24"/>
              </w:rPr>
              <w:t>Role</w:t>
            </w:r>
            <w:r w:rsidRPr="311F2407">
              <w:rPr>
                <w:spacing w:val="-2"/>
                <w:sz w:val="24"/>
                <w:szCs w:val="24"/>
              </w:rPr>
              <w:t xml:space="preserve"> </w:t>
            </w:r>
            <w:r w:rsidRPr="311F2407">
              <w:rPr>
                <w:sz w:val="24"/>
                <w:szCs w:val="24"/>
              </w:rPr>
              <w:t>of</w:t>
            </w:r>
            <w:r w:rsidRPr="311F2407">
              <w:rPr>
                <w:spacing w:val="-4"/>
                <w:sz w:val="24"/>
                <w:szCs w:val="24"/>
              </w:rPr>
              <w:t xml:space="preserve"> </w:t>
            </w:r>
            <w:r w:rsidRPr="311F2407">
              <w:rPr>
                <w:sz w:val="24"/>
                <w:szCs w:val="24"/>
              </w:rPr>
              <w:t>the</w:t>
            </w:r>
            <w:r w:rsidRPr="311F2407">
              <w:rPr>
                <w:spacing w:val="-2"/>
                <w:sz w:val="24"/>
                <w:szCs w:val="24"/>
              </w:rPr>
              <w:t xml:space="preserve"> </w:t>
            </w:r>
            <w:r w:rsidR="11A146BA" w:rsidRPr="311F2407">
              <w:rPr>
                <w:spacing w:val="-2"/>
                <w:sz w:val="24"/>
                <w:szCs w:val="24"/>
              </w:rPr>
              <w:t>Local Authority Designated Officer (LADO)</w:t>
            </w:r>
          </w:p>
        </w:tc>
        <w:tc>
          <w:tcPr>
            <w:tcW w:w="2497" w:type="dxa"/>
          </w:tcPr>
          <w:p w14:paraId="110B4BDD" w14:textId="5560FB5F" w:rsidR="001B1D5E" w:rsidRDefault="001B1D5E">
            <w:pPr>
              <w:pStyle w:val="TableParagraph"/>
              <w:spacing w:before="25"/>
              <w:ind w:left="111"/>
              <w:rPr>
                <w:sz w:val="24"/>
                <w:szCs w:val="24"/>
              </w:rPr>
            </w:pPr>
          </w:p>
        </w:tc>
      </w:tr>
      <w:tr w:rsidR="001B1D5E" w14:paraId="110B4BE2" w14:textId="77777777" w:rsidTr="311F2407">
        <w:trPr>
          <w:trHeight w:val="364"/>
        </w:trPr>
        <w:tc>
          <w:tcPr>
            <w:tcW w:w="1330" w:type="dxa"/>
          </w:tcPr>
          <w:p w14:paraId="110B4BDF" w14:textId="77777777" w:rsidR="001B1D5E" w:rsidRDefault="00456961">
            <w:pPr>
              <w:pStyle w:val="TableParagraph"/>
              <w:spacing w:before="28"/>
              <w:rPr>
                <w:sz w:val="24"/>
              </w:rPr>
            </w:pPr>
            <w:r>
              <w:rPr>
                <w:sz w:val="24"/>
              </w:rPr>
              <w:t>Appendix</w:t>
            </w:r>
            <w:r>
              <w:rPr>
                <w:spacing w:val="-4"/>
                <w:sz w:val="24"/>
              </w:rPr>
              <w:t xml:space="preserve"> </w:t>
            </w:r>
            <w:r>
              <w:rPr>
                <w:spacing w:val="-10"/>
                <w:sz w:val="24"/>
              </w:rPr>
              <w:t>6</w:t>
            </w:r>
          </w:p>
        </w:tc>
        <w:tc>
          <w:tcPr>
            <w:tcW w:w="5327" w:type="dxa"/>
          </w:tcPr>
          <w:p w14:paraId="110B4BE0" w14:textId="77777777" w:rsidR="001B1D5E" w:rsidRDefault="00456961">
            <w:pPr>
              <w:pStyle w:val="TableParagraph"/>
              <w:spacing w:before="28"/>
              <w:rPr>
                <w:sz w:val="24"/>
              </w:rPr>
            </w:pPr>
            <w:r>
              <w:rPr>
                <w:sz w:val="24"/>
              </w:rPr>
              <w:t>Operation</w:t>
            </w:r>
            <w:r>
              <w:rPr>
                <w:spacing w:val="-4"/>
                <w:sz w:val="24"/>
              </w:rPr>
              <w:t xml:space="preserve"> </w:t>
            </w:r>
            <w:r>
              <w:rPr>
                <w:spacing w:val="-2"/>
                <w:sz w:val="24"/>
              </w:rPr>
              <w:t>Encompass</w:t>
            </w:r>
          </w:p>
        </w:tc>
        <w:tc>
          <w:tcPr>
            <w:tcW w:w="2497" w:type="dxa"/>
          </w:tcPr>
          <w:p w14:paraId="110B4BE1" w14:textId="56B4139B" w:rsidR="001B1D5E" w:rsidRDefault="001B1D5E">
            <w:pPr>
              <w:pStyle w:val="TableParagraph"/>
              <w:spacing w:before="28"/>
              <w:ind w:left="111"/>
              <w:rPr>
                <w:sz w:val="24"/>
                <w:szCs w:val="24"/>
              </w:rPr>
            </w:pPr>
          </w:p>
        </w:tc>
      </w:tr>
      <w:tr w:rsidR="001B1D5E" w14:paraId="110B4BE6" w14:textId="77777777" w:rsidTr="311F2407">
        <w:trPr>
          <w:trHeight w:val="366"/>
        </w:trPr>
        <w:tc>
          <w:tcPr>
            <w:tcW w:w="1330" w:type="dxa"/>
          </w:tcPr>
          <w:p w14:paraId="110B4BE3" w14:textId="77777777" w:rsidR="001B1D5E" w:rsidRDefault="00456961">
            <w:pPr>
              <w:pStyle w:val="TableParagraph"/>
              <w:spacing w:before="28"/>
              <w:rPr>
                <w:sz w:val="24"/>
              </w:rPr>
            </w:pPr>
            <w:r>
              <w:rPr>
                <w:sz w:val="24"/>
              </w:rPr>
              <w:t>Appendix</w:t>
            </w:r>
            <w:r>
              <w:rPr>
                <w:spacing w:val="-4"/>
                <w:sz w:val="24"/>
              </w:rPr>
              <w:t xml:space="preserve"> </w:t>
            </w:r>
            <w:r>
              <w:rPr>
                <w:spacing w:val="-10"/>
                <w:sz w:val="24"/>
              </w:rPr>
              <w:t>7</w:t>
            </w:r>
          </w:p>
        </w:tc>
        <w:tc>
          <w:tcPr>
            <w:tcW w:w="5327" w:type="dxa"/>
          </w:tcPr>
          <w:p w14:paraId="110B4BE4" w14:textId="77777777" w:rsidR="001B1D5E" w:rsidRDefault="21BDAF08" w:rsidP="311F2407">
            <w:pPr>
              <w:pStyle w:val="TableParagraph"/>
              <w:spacing w:before="28"/>
              <w:rPr>
                <w:sz w:val="24"/>
                <w:szCs w:val="24"/>
              </w:rPr>
            </w:pPr>
            <w:r w:rsidRPr="311F2407">
              <w:rPr>
                <w:sz w:val="24"/>
                <w:szCs w:val="24"/>
              </w:rPr>
              <w:t>Useful Safeguarding Contacts</w:t>
            </w:r>
          </w:p>
        </w:tc>
        <w:tc>
          <w:tcPr>
            <w:tcW w:w="2497" w:type="dxa"/>
          </w:tcPr>
          <w:p w14:paraId="110B4BE5" w14:textId="2785E522" w:rsidR="001B1D5E" w:rsidRDefault="001B1D5E">
            <w:pPr>
              <w:pStyle w:val="TableParagraph"/>
              <w:spacing w:before="28"/>
              <w:ind w:left="111"/>
              <w:rPr>
                <w:sz w:val="24"/>
                <w:szCs w:val="24"/>
              </w:rPr>
            </w:pPr>
          </w:p>
        </w:tc>
      </w:tr>
    </w:tbl>
    <w:p w14:paraId="110B4BEF" w14:textId="77777777" w:rsidR="001B1D5E" w:rsidRDefault="001B1D5E" w:rsidP="311F2407">
      <w:pPr>
        <w:pStyle w:val="BodyText"/>
        <w:spacing w:before="5"/>
        <w:rPr>
          <w:b/>
          <w:bCs/>
        </w:rPr>
      </w:pPr>
    </w:p>
    <w:p w14:paraId="27A8FEC0" w14:textId="6402E44D" w:rsidR="311F2407" w:rsidRDefault="311F2407" w:rsidP="311F2407">
      <w:pPr>
        <w:pStyle w:val="BodyText"/>
        <w:spacing w:before="5"/>
        <w:rPr>
          <w:b/>
          <w:bCs/>
        </w:rPr>
      </w:pPr>
    </w:p>
    <w:p w14:paraId="339FDD1E" w14:textId="0BC316B0" w:rsidR="31A35333" w:rsidRDefault="31A35333" w:rsidP="311F2407">
      <w:pPr>
        <w:spacing w:after="39" w:line="257" w:lineRule="auto"/>
        <w:ind w:left="10"/>
        <w:jc w:val="center"/>
      </w:pPr>
      <w:r w:rsidRPr="311F2407">
        <w:rPr>
          <w:b/>
          <w:bCs/>
          <w:color w:val="000000" w:themeColor="text1"/>
          <w:sz w:val="24"/>
          <w:szCs w:val="24"/>
          <w:u w:val="single"/>
        </w:rPr>
        <w:t>Key safeguarding contacts</w:t>
      </w:r>
    </w:p>
    <w:p w14:paraId="0E6B1CA7" w14:textId="285E2A8B" w:rsidR="31A35333" w:rsidRDefault="31A35333" w:rsidP="311F2407">
      <w:pPr>
        <w:spacing w:after="39" w:line="257" w:lineRule="auto"/>
        <w:ind w:left="10"/>
        <w:jc w:val="center"/>
      </w:pPr>
      <w:r w:rsidRPr="311F2407">
        <w:rPr>
          <w:b/>
          <w:bCs/>
          <w:color w:val="000000" w:themeColor="text1"/>
          <w:sz w:val="24"/>
          <w:szCs w:val="24"/>
        </w:rPr>
        <w:t xml:space="preserve"> </w:t>
      </w:r>
    </w:p>
    <w:tbl>
      <w:tblPr>
        <w:tblStyle w:val="TableGrid"/>
        <w:tblW w:w="0" w:type="auto"/>
        <w:tblInd w:w="1695" w:type="dxa"/>
        <w:tblLayout w:type="fixed"/>
        <w:tblLook w:val="04A0" w:firstRow="1" w:lastRow="0" w:firstColumn="1" w:lastColumn="0" w:noHBand="0" w:noVBand="1"/>
      </w:tblPr>
      <w:tblGrid>
        <w:gridCol w:w="4014"/>
        <w:gridCol w:w="4950"/>
      </w:tblGrid>
      <w:tr w:rsidR="311F2407" w14:paraId="45C2AB8D"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0818BFFF" w14:textId="305762E2" w:rsidR="311F2407" w:rsidRDefault="311F2407" w:rsidP="311F2407">
            <w:pPr>
              <w:spacing w:after="39" w:line="257" w:lineRule="auto"/>
              <w:jc w:val="center"/>
            </w:pPr>
            <w:r w:rsidRPr="311F2407">
              <w:rPr>
                <w:b/>
                <w:bCs/>
                <w:color w:val="000000" w:themeColor="text1"/>
                <w:sz w:val="24"/>
                <w:szCs w:val="24"/>
              </w:rPr>
              <w:t>Role in school</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0CFBFA52" w14:textId="2A77C0B2" w:rsidR="311F2407" w:rsidRDefault="311F2407" w:rsidP="311F2407">
            <w:pPr>
              <w:spacing w:after="39" w:line="257" w:lineRule="auto"/>
              <w:jc w:val="center"/>
            </w:pPr>
            <w:r w:rsidRPr="311F2407">
              <w:rPr>
                <w:b/>
                <w:bCs/>
                <w:color w:val="000000" w:themeColor="text1"/>
                <w:sz w:val="24"/>
                <w:szCs w:val="24"/>
              </w:rPr>
              <w:t>Name</w:t>
            </w:r>
          </w:p>
        </w:tc>
      </w:tr>
      <w:tr w:rsidR="311F2407" w14:paraId="3EC0B8A7"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1E987485" w14:textId="431613E3" w:rsidR="311F2407" w:rsidRDefault="311F2407" w:rsidP="311F2407">
            <w:pPr>
              <w:spacing w:after="39" w:line="257" w:lineRule="auto"/>
              <w:jc w:val="center"/>
            </w:pPr>
            <w:r w:rsidRPr="311F2407">
              <w:rPr>
                <w:color w:val="000000" w:themeColor="text1"/>
                <w:sz w:val="24"/>
                <w:szCs w:val="24"/>
              </w:rPr>
              <w:t>Headteacher</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1A59C6E2" w14:textId="54221662" w:rsidR="5EC0F538" w:rsidRDefault="5EC0F538" w:rsidP="311F2407">
            <w:pPr>
              <w:spacing w:after="39" w:line="257" w:lineRule="auto"/>
              <w:jc w:val="center"/>
              <w:rPr>
                <w:color w:val="000000" w:themeColor="text1"/>
                <w:sz w:val="24"/>
                <w:szCs w:val="24"/>
              </w:rPr>
            </w:pPr>
            <w:r w:rsidRPr="311F2407">
              <w:rPr>
                <w:color w:val="000000" w:themeColor="text1"/>
                <w:sz w:val="24"/>
                <w:szCs w:val="24"/>
              </w:rPr>
              <w:t>Liam Barlow</w:t>
            </w:r>
          </w:p>
        </w:tc>
      </w:tr>
      <w:tr w:rsidR="311F2407" w14:paraId="0AC83DE4"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67F11415" w14:textId="47F1868C" w:rsidR="311F2407" w:rsidRDefault="311F2407" w:rsidP="311F2407">
            <w:pPr>
              <w:spacing w:after="39" w:line="257" w:lineRule="auto"/>
              <w:jc w:val="center"/>
            </w:pPr>
            <w:r w:rsidRPr="311F2407">
              <w:rPr>
                <w:color w:val="000000" w:themeColor="text1"/>
                <w:sz w:val="24"/>
                <w:szCs w:val="24"/>
              </w:rPr>
              <w:t>Designated safeguarding lead DSL</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5E83329" w14:textId="6BBFACD7" w:rsidR="51CA0B2A" w:rsidRDefault="00471988" w:rsidP="311F2407">
            <w:pPr>
              <w:spacing w:after="39" w:line="257" w:lineRule="auto"/>
              <w:jc w:val="center"/>
              <w:rPr>
                <w:color w:val="000000" w:themeColor="text1"/>
                <w:sz w:val="24"/>
                <w:szCs w:val="24"/>
              </w:rPr>
            </w:pPr>
            <w:r>
              <w:rPr>
                <w:color w:val="000000" w:themeColor="text1"/>
                <w:sz w:val="24"/>
                <w:szCs w:val="24"/>
              </w:rPr>
              <w:t>Liam Barlow</w:t>
            </w:r>
          </w:p>
        </w:tc>
      </w:tr>
      <w:tr w:rsidR="311F2407" w14:paraId="2DABF433"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7F9A0F29" w14:textId="21E5DB17" w:rsidR="311F2407" w:rsidRDefault="311F2407" w:rsidP="311F2407">
            <w:pPr>
              <w:spacing w:after="39" w:line="257" w:lineRule="auto"/>
              <w:jc w:val="center"/>
            </w:pPr>
            <w:r w:rsidRPr="311F2407">
              <w:rPr>
                <w:color w:val="000000" w:themeColor="text1"/>
                <w:sz w:val="24"/>
                <w:szCs w:val="24"/>
              </w:rPr>
              <w:lastRenderedPageBreak/>
              <w:t>Designated safeguarding lead DDSL</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5A70F6B6" w14:textId="43E77AA5" w:rsidR="2845A2B3" w:rsidRDefault="2845A2B3" w:rsidP="311F2407">
            <w:pPr>
              <w:spacing w:after="39" w:line="257" w:lineRule="auto"/>
              <w:jc w:val="center"/>
              <w:rPr>
                <w:color w:val="000000" w:themeColor="text1"/>
                <w:sz w:val="24"/>
                <w:szCs w:val="24"/>
              </w:rPr>
            </w:pPr>
            <w:r w:rsidRPr="311F2407">
              <w:rPr>
                <w:color w:val="000000" w:themeColor="text1"/>
                <w:sz w:val="24"/>
                <w:szCs w:val="24"/>
              </w:rPr>
              <w:t>Carly Rafferty-Ford, Amy Lea</w:t>
            </w:r>
            <w:r w:rsidR="00471988">
              <w:rPr>
                <w:color w:val="000000" w:themeColor="text1"/>
                <w:sz w:val="24"/>
                <w:szCs w:val="24"/>
              </w:rPr>
              <w:t>, Claire Baranowski</w:t>
            </w:r>
          </w:p>
        </w:tc>
      </w:tr>
      <w:tr w:rsidR="311F2407" w14:paraId="0007C64F"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6D0C82FD" w14:textId="15E3DB1A" w:rsidR="311F2407" w:rsidRDefault="311F2407" w:rsidP="311F2407">
            <w:pPr>
              <w:spacing w:after="39" w:line="257" w:lineRule="auto"/>
              <w:jc w:val="center"/>
            </w:pPr>
            <w:r w:rsidRPr="311F2407">
              <w:rPr>
                <w:color w:val="000000" w:themeColor="text1"/>
                <w:sz w:val="24"/>
                <w:szCs w:val="24"/>
              </w:rPr>
              <w:t>Safeguarding Governor</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4933766" w14:textId="5EB800F9" w:rsidR="311F2407" w:rsidRDefault="311F2407" w:rsidP="311F2407">
            <w:pPr>
              <w:spacing w:after="39" w:line="257" w:lineRule="auto"/>
              <w:jc w:val="center"/>
            </w:pPr>
            <w:r w:rsidRPr="311F2407">
              <w:rPr>
                <w:color w:val="000000" w:themeColor="text1"/>
                <w:sz w:val="24"/>
                <w:szCs w:val="24"/>
              </w:rPr>
              <w:t>Rebecca Butterfield-Davis</w:t>
            </w:r>
          </w:p>
        </w:tc>
      </w:tr>
      <w:tr w:rsidR="311F2407" w14:paraId="452261D1"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1FD444D7" w14:textId="74F72BF5" w:rsidR="311F2407" w:rsidRDefault="311F2407" w:rsidP="311F2407">
            <w:pPr>
              <w:spacing w:after="39" w:line="257" w:lineRule="auto"/>
              <w:jc w:val="center"/>
            </w:pPr>
            <w:r w:rsidRPr="311F2407">
              <w:rPr>
                <w:color w:val="000000" w:themeColor="text1"/>
                <w:sz w:val="24"/>
                <w:szCs w:val="24"/>
              </w:rPr>
              <w:t xml:space="preserve">Designated teacher for </w:t>
            </w:r>
            <w:proofErr w:type="gramStart"/>
            <w:r w:rsidRPr="311F2407">
              <w:rPr>
                <w:color w:val="000000" w:themeColor="text1"/>
                <w:sz w:val="24"/>
                <w:szCs w:val="24"/>
              </w:rPr>
              <w:t>looked</w:t>
            </w:r>
            <w:proofErr w:type="gramEnd"/>
            <w:r w:rsidRPr="311F2407">
              <w:rPr>
                <w:color w:val="000000" w:themeColor="text1"/>
                <w:sz w:val="24"/>
                <w:szCs w:val="24"/>
              </w:rPr>
              <w:t xml:space="preserve"> after children</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2B6FC97B" w14:textId="4CC94A67" w:rsidR="2198B4C7" w:rsidRDefault="2198B4C7" w:rsidP="311F2407">
            <w:pPr>
              <w:spacing w:after="39" w:line="257" w:lineRule="auto"/>
              <w:jc w:val="center"/>
              <w:rPr>
                <w:color w:val="000000" w:themeColor="text1"/>
                <w:sz w:val="24"/>
                <w:szCs w:val="24"/>
              </w:rPr>
            </w:pPr>
            <w:r w:rsidRPr="311F2407">
              <w:rPr>
                <w:color w:val="000000" w:themeColor="text1"/>
                <w:sz w:val="24"/>
                <w:szCs w:val="24"/>
              </w:rPr>
              <w:t>Claire Baranowski</w:t>
            </w:r>
          </w:p>
        </w:tc>
      </w:tr>
      <w:tr w:rsidR="311F2407" w14:paraId="72C1F76F"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3D36259A" w14:textId="274251E0" w:rsidR="311F2407" w:rsidRDefault="311F2407" w:rsidP="311F2407">
            <w:pPr>
              <w:spacing w:after="39" w:line="257" w:lineRule="auto"/>
              <w:jc w:val="center"/>
            </w:pPr>
            <w:r w:rsidRPr="311F2407">
              <w:rPr>
                <w:color w:val="000000" w:themeColor="text1"/>
                <w:sz w:val="24"/>
                <w:szCs w:val="24"/>
              </w:rPr>
              <w:t>Prevent lead</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410BAC3A" w14:textId="1E1FE3AC" w:rsidR="55851D0F" w:rsidRDefault="55851D0F" w:rsidP="311F2407">
            <w:pPr>
              <w:spacing w:after="39" w:line="257" w:lineRule="auto"/>
              <w:jc w:val="center"/>
              <w:rPr>
                <w:color w:val="000000" w:themeColor="text1"/>
                <w:sz w:val="24"/>
                <w:szCs w:val="24"/>
              </w:rPr>
            </w:pPr>
            <w:r w:rsidRPr="311F2407">
              <w:rPr>
                <w:color w:val="000000" w:themeColor="text1"/>
                <w:sz w:val="24"/>
                <w:szCs w:val="24"/>
              </w:rPr>
              <w:t>Liam Barlow</w:t>
            </w:r>
          </w:p>
        </w:tc>
      </w:tr>
      <w:tr w:rsidR="311F2407" w14:paraId="1812D060"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1873E150" w14:textId="221BEAF4" w:rsidR="311F2407" w:rsidRDefault="311F2407" w:rsidP="311F2407">
            <w:pPr>
              <w:spacing w:after="39" w:line="257" w:lineRule="auto"/>
              <w:jc w:val="center"/>
            </w:pPr>
            <w:r w:rsidRPr="311F2407">
              <w:rPr>
                <w:color w:val="000000" w:themeColor="text1"/>
                <w:sz w:val="24"/>
                <w:szCs w:val="24"/>
              </w:rPr>
              <w:t>Mental Health Lead</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38C05525" w14:textId="2991A63F" w:rsidR="4862C8AB" w:rsidRDefault="4862C8AB" w:rsidP="311F2407">
            <w:pPr>
              <w:spacing w:after="39" w:line="257" w:lineRule="auto"/>
              <w:jc w:val="center"/>
              <w:rPr>
                <w:color w:val="000000" w:themeColor="text1"/>
                <w:sz w:val="24"/>
                <w:szCs w:val="24"/>
              </w:rPr>
            </w:pPr>
            <w:r w:rsidRPr="311F2407">
              <w:rPr>
                <w:color w:val="000000" w:themeColor="text1"/>
                <w:sz w:val="24"/>
                <w:szCs w:val="24"/>
              </w:rPr>
              <w:t>Amy Lea</w:t>
            </w:r>
          </w:p>
        </w:tc>
      </w:tr>
      <w:tr w:rsidR="311F2407" w14:paraId="0BED50C3" w14:textId="77777777" w:rsidTr="311F2407">
        <w:trPr>
          <w:trHeight w:val="300"/>
        </w:trPr>
        <w:tc>
          <w:tcPr>
            <w:tcW w:w="4014" w:type="dxa"/>
            <w:tcBorders>
              <w:top w:val="single" w:sz="8" w:space="0" w:color="auto"/>
              <w:left w:val="single" w:sz="8" w:space="0" w:color="auto"/>
              <w:bottom w:val="single" w:sz="8" w:space="0" w:color="auto"/>
              <w:right w:val="single" w:sz="8" w:space="0" w:color="auto"/>
            </w:tcBorders>
            <w:tcMar>
              <w:left w:w="108" w:type="dxa"/>
              <w:right w:w="108" w:type="dxa"/>
            </w:tcMar>
          </w:tcPr>
          <w:p w14:paraId="2E039AF7" w14:textId="73AD1CC1" w:rsidR="311F2407" w:rsidRDefault="311F2407" w:rsidP="311F2407">
            <w:pPr>
              <w:spacing w:after="39" w:line="257" w:lineRule="auto"/>
              <w:jc w:val="center"/>
            </w:pPr>
            <w:r w:rsidRPr="311F2407">
              <w:rPr>
                <w:color w:val="000000" w:themeColor="text1"/>
                <w:sz w:val="24"/>
                <w:szCs w:val="24"/>
              </w:rPr>
              <w:t>PSHE Lead</w:t>
            </w:r>
          </w:p>
        </w:tc>
        <w:tc>
          <w:tcPr>
            <w:tcW w:w="4950" w:type="dxa"/>
            <w:tcBorders>
              <w:top w:val="single" w:sz="8" w:space="0" w:color="auto"/>
              <w:left w:val="single" w:sz="8" w:space="0" w:color="auto"/>
              <w:bottom w:val="single" w:sz="8" w:space="0" w:color="auto"/>
              <w:right w:val="single" w:sz="8" w:space="0" w:color="auto"/>
            </w:tcBorders>
            <w:tcMar>
              <w:left w:w="108" w:type="dxa"/>
              <w:right w:w="108" w:type="dxa"/>
            </w:tcMar>
          </w:tcPr>
          <w:p w14:paraId="2F994EBA" w14:textId="5D459E47" w:rsidR="3C025FD0" w:rsidRDefault="3C025FD0" w:rsidP="311F2407">
            <w:pPr>
              <w:spacing w:after="39" w:line="257" w:lineRule="auto"/>
              <w:jc w:val="center"/>
              <w:rPr>
                <w:color w:val="000000" w:themeColor="text1"/>
                <w:sz w:val="24"/>
                <w:szCs w:val="24"/>
              </w:rPr>
            </w:pPr>
            <w:r w:rsidRPr="311F2407">
              <w:rPr>
                <w:color w:val="000000" w:themeColor="text1"/>
                <w:sz w:val="24"/>
                <w:szCs w:val="24"/>
              </w:rPr>
              <w:t>Clare Browne</w:t>
            </w:r>
          </w:p>
        </w:tc>
      </w:tr>
    </w:tbl>
    <w:p w14:paraId="61339CEC" w14:textId="157B82BF" w:rsidR="311F2407" w:rsidRDefault="311F2407" w:rsidP="311F2407">
      <w:pPr>
        <w:pStyle w:val="BodyText"/>
        <w:spacing w:before="5"/>
        <w:rPr>
          <w:b/>
          <w:bCs/>
        </w:rPr>
      </w:pPr>
    </w:p>
    <w:p w14:paraId="110B4BF0" w14:textId="77777777" w:rsidR="001B1D5E" w:rsidRDefault="00456961" w:rsidP="0065203E">
      <w:pPr>
        <w:pStyle w:val="ListParagraph"/>
        <w:numPr>
          <w:ilvl w:val="0"/>
          <w:numId w:val="53"/>
        </w:numPr>
        <w:tabs>
          <w:tab w:val="left" w:pos="1515"/>
        </w:tabs>
        <w:spacing w:before="52"/>
        <w:ind w:hanging="256"/>
        <w:jc w:val="left"/>
        <w:rPr>
          <w:b/>
          <w:sz w:val="24"/>
          <w:u w:val="single"/>
        </w:rPr>
      </w:pPr>
      <w:r>
        <w:rPr>
          <w:b/>
          <w:sz w:val="24"/>
          <w:u w:val="single"/>
        </w:rPr>
        <w:t>Purpose</w:t>
      </w:r>
      <w:r>
        <w:rPr>
          <w:b/>
          <w:spacing w:val="-7"/>
          <w:sz w:val="24"/>
          <w:u w:val="single"/>
        </w:rPr>
        <w:t xml:space="preserve"> </w:t>
      </w:r>
      <w:r>
        <w:rPr>
          <w:b/>
          <w:sz w:val="24"/>
          <w:u w:val="single"/>
        </w:rPr>
        <w:t>and</w:t>
      </w:r>
      <w:r>
        <w:rPr>
          <w:b/>
          <w:spacing w:val="-3"/>
          <w:sz w:val="24"/>
          <w:u w:val="single"/>
        </w:rPr>
        <w:t xml:space="preserve"> </w:t>
      </w:r>
      <w:r>
        <w:rPr>
          <w:b/>
          <w:spacing w:val="-4"/>
          <w:sz w:val="24"/>
          <w:u w:val="single"/>
        </w:rPr>
        <w:t>Aims</w:t>
      </w:r>
    </w:p>
    <w:p w14:paraId="110B4BF1" w14:textId="77777777" w:rsidR="001B1D5E" w:rsidRDefault="001B1D5E">
      <w:pPr>
        <w:pStyle w:val="BodyText"/>
        <w:rPr>
          <w:b/>
          <w:sz w:val="20"/>
        </w:rPr>
      </w:pPr>
    </w:p>
    <w:p w14:paraId="110B4BF2" w14:textId="6FE58ACB" w:rsidR="001B1D5E" w:rsidRDefault="00456961">
      <w:pPr>
        <w:pStyle w:val="BodyText"/>
        <w:spacing w:before="197" w:line="249" w:lineRule="auto"/>
        <w:ind w:left="1362" w:right="1561" w:hanging="10"/>
      </w:pPr>
      <w:r>
        <w:rPr>
          <w:b/>
        </w:rPr>
        <w:t>The</w:t>
      </w:r>
      <w:r>
        <w:rPr>
          <w:b/>
          <w:spacing w:val="-4"/>
        </w:rPr>
        <w:t xml:space="preserve"> </w:t>
      </w:r>
      <w:r>
        <w:rPr>
          <w:b/>
        </w:rPr>
        <w:t>purpose</w:t>
      </w:r>
      <w:r>
        <w:rPr>
          <w:b/>
          <w:spacing w:val="-2"/>
        </w:rPr>
        <w:t xml:space="preserve"> </w:t>
      </w:r>
      <w:r>
        <w:t>of</w:t>
      </w:r>
      <w:r>
        <w:rPr>
          <w:spacing w:val="-4"/>
        </w:rPr>
        <w:t xml:space="preserve"> </w:t>
      </w:r>
      <w:r w:rsidR="00C90BE9">
        <w:t>the Nest</w:t>
      </w:r>
      <w:r>
        <w:rPr>
          <w:spacing w:val="-5"/>
        </w:rPr>
        <w:t xml:space="preserve"> </w:t>
      </w:r>
      <w:r>
        <w:t>Child</w:t>
      </w:r>
      <w:r>
        <w:rPr>
          <w:spacing w:val="-2"/>
        </w:rPr>
        <w:t xml:space="preserve"> </w:t>
      </w:r>
      <w:r>
        <w:t>Protection</w:t>
      </w:r>
      <w:r>
        <w:rPr>
          <w:spacing w:val="-2"/>
        </w:rPr>
        <w:t xml:space="preserve"> </w:t>
      </w:r>
      <w:r>
        <w:t>and</w:t>
      </w:r>
      <w:r>
        <w:rPr>
          <w:spacing w:val="-4"/>
        </w:rPr>
        <w:t xml:space="preserve"> </w:t>
      </w:r>
      <w:r>
        <w:t>Safeguarding</w:t>
      </w:r>
      <w:r>
        <w:rPr>
          <w:spacing w:val="-5"/>
        </w:rPr>
        <w:t xml:space="preserve"> </w:t>
      </w:r>
      <w:r>
        <w:t>policy</w:t>
      </w:r>
      <w:r>
        <w:rPr>
          <w:spacing w:val="-4"/>
        </w:rPr>
        <w:t xml:space="preserve"> </w:t>
      </w:r>
      <w:r>
        <w:t>is</w:t>
      </w:r>
      <w:r>
        <w:rPr>
          <w:spacing w:val="-5"/>
        </w:rPr>
        <w:t xml:space="preserve"> </w:t>
      </w:r>
      <w:r>
        <w:t>to ensure we:</w:t>
      </w:r>
    </w:p>
    <w:p w14:paraId="110B4BF3" w14:textId="77777777" w:rsidR="001B1D5E" w:rsidRDefault="001B1D5E">
      <w:pPr>
        <w:pStyle w:val="BodyText"/>
        <w:spacing w:before="7"/>
        <w:rPr>
          <w:sz w:val="25"/>
        </w:rPr>
      </w:pPr>
    </w:p>
    <w:p w14:paraId="110B4BF4" w14:textId="77777777" w:rsidR="001B1D5E" w:rsidRDefault="00456961" w:rsidP="0065203E">
      <w:pPr>
        <w:pStyle w:val="ListParagraph"/>
        <w:numPr>
          <w:ilvl w:val="1"/>
          <w:numId w:val="53"/>
        </w:numPr>
        <w:tabs>
          <w:tab w:val="left" w:pos="2082"/>
          <w:tab w:val="left" w:pos="2083"/>
        </w:tabs>
        <w:rPr>
          <w:rFonts w:ascii="Arial" w:hAnsi="Arial"/>
          <w:sz w:val="24"/>
        </w:rPr>
      </w:pPr>
      <w:r>
        <w:rPr>
          <w:b/>
          <w:sz w:val="24"/>
        </w:rPr>
        <w:t>Are</w:t>
      </w:r>
      <w:r>
        <w:rPr>
          <w:b/>
          <w:spacing w:val="-4"/>
          <w:sz w:val="24"/>
        </w:rPr>
        <w:t xml:space="preserve"> </w:t>
      </w:r>
      <w:r>
        <w:rPr>
          <w:b/>
          <w:sz w:val="24"/>
        </w:rPr>
        <w:t>committed</w:t>
      </w:r>
      <w:r>
        <w:rPr>
          <w:b/>
          <w:spacing w:val="1"/>
          <w:sz w:val="24"/>
        </w:rPr>
        <w:t xml:space="preserve"> </w:t>
      </w:r>
      <w:r>
        <w:rPr>
          <w:sz w:val="24"/>
        </w:rPr>
        <w:t>–</w:t>
      </w:r>
      <w:r>
        <w:rPr>
          <w:spacing w:val="-4"/>
          <w:sz w:val="24"/>
        </w:rPr>
        <w:t xml:space="preserve"> </w:t>
      </w:r>
      <w:r>
        <w:rPr>
          <w:sz w:val="24"/>
        </w:rPr>
        <w:t>to</w:t>
      </w:r>
      <w:r>
        <w:rPr>
          <w:spacing w:val="-4"/>
          <w:sz w:val="24"/>
        </w:rPr>
        <w:t xml:space="preserve"> </w:t>
      </w:r>
      <w:r>
        <w:rPr>
          <w:sz w:val="24"/>
        </w:rPr>
        <w:t>develop</w:t>
      </w:r>
      <w:r>
        <w:rPr>
          <w:spacing w:val="-2"/>
          <w:sz w:val="24"/>
        </w:rPr>
        <w:t xml:space="preserve"> </w:t>
      </w:r>
      <w:r>
        <w:rPr>
          <w:sz w:val="24"/>
        </w:rPr>
        <w:t>a</w:t>
      </w:r>
      <w:r>
        <w:rPr>
          <w:spacing w:val="-4"/>
          <w:sz w:val="24"/>
        </w:rPr>
        <w:t xml:space="preserve"> </w:t>
      </w:r>
      <w:r>
        <w:rPr>
          <w:sz w:val="24"/>
        </w:rPr>
        <w:t>robust</w:t>
      </w:r>
      <w:r>
        <w:rPr>
          <w:spacing w:val="-2"/>
          <w:sz w:val="24"/>
        </w:rPr>
        <w:t xml:space="preserve"> </w:t>
      </w:r>
      <w:r>
        <w:rPr>
          <w:sz w:val="24"/>
        </w:rPr>
        <w:t>culture</w:t>
      </w:r>
      <w:r>
        <w:rPr>
          <w:spacing w:val="-1"/>
          <w:sz w:val="24"/>
        </w:rPr>
        <w:t xml:space="preserve"> </w:t>
      </w:r>
      <w:r>
        <w:rPr>
          <w:sz w:val="24"/>
        </w:rPr>
        <w:t>of</w:t>
      </w:r>
      <w:r>
        <w:rPr>
          <w:spacing w:val="-2"/>
          <w:sz w:val="24"/>
        </w:rPr>
        <w:t xml:space="preserve"> </w:t>
      </w:r>
      <w:r>
        <w:rPr>
          <w:sz w:val="24"/>
        </w:rPr>
        <w:t>vigilance</w:t>
      </w:r>
      <w:r>
        <w:rPr>
          <w:spacing w:val="-1"/>
          <w:sz w:val="24"/>
        </w:rPr>
        <w:t xml:space="preserve"> </w:t>
      </w:r>
      <w:r>
        <w:rPr>
          <w:sz w:val="24"/>
        </w:rPr>
        <w:t>and</w:t>
      </w:r>
      <w:r>
        <w:rPr>
          <w:spacing w:val="-1"/>
          <w:sz w:val="24"/>
        </w:rPr>
        <w:t xml:space="preserve"> </w:t>
      </w:r>
      <w:r>
        <w:rPr>
          <w:spacing w:val="-2"/>
          <w:sz w:val="24"/>
        </w:rPr>
        <w:t>challenge.</w:t>
      </w:r>
    </w:p>
    <w:p w14:paraId="110B4BF5" w14:textId="77777777" w:rsidR="001B1D5E" w:rsidRDefault="001B1D5E">
      <w:pPr>
        <w:pStyle w:val="BodyText"/>
        <w:spacing w:before="2"/>
      </w:pPr>
    </w:p>
    <w:p w14:paraId="110B4BF6" w14:textId="77777777" w:rsidR="001B1D5E" w:rsidRDefault="00456961" w:rsidP="0065203E">
      <w:pPr>
        <w:pStyle w:val="ListParagraph"/>
        <w:numPr>
          <w:ilvl w:val="1"/>
          <w:numId w:val="53"/>
        </w:numPr>
        <w:tabs>
          <w:tab w:val="left" w:pos="2082"/>
          <w:tab w:val="left" w:pos="2083"/>
        </w:tabs>
        <w:spacing w:line="247" w:lineRule="auto"/>
        <w:ind w:right="1696"/>
        <w:rPr>
          <w:rFonts w:ascii="Arial" w:hAnsi="Arial"/>
          <w:sz w:val="24"/>
        </w:rPr>
      </w:pPr>
      <w:r>
        <w:rPr>
          <w:b/>
          <w:sz w:val="24"/>
        </w:rPr>
        <w:t>Build</w:t>
      </w:r>
      <w:r>
        <w:rPr>
          <w:b/>
          <w:spacing w:val="-4"/>
          <w:sz w:val="24"/>
        </w:rPr>
        <w:t xml:space="preserve"> </w:t>
      </w:r>
      <w:r>
        <w:rPr>
          <w:b/>
          <w:sz w:val="24"/>
        </w:rPr>
        <w:t>resilience</w:t>
      </w:r>
      <w:r>
        <w:rPr>
          <w:b/>
          <w:spacing w:val="-1"/>
          <w:sz w:val="24"/>
        </w:rPr>
        <w:t xml:space="preserve"> </w:t>
      </w:r>
      <w:r>
        <w:rPr>
          <w:sz w:val="24"/>
        </w:rPr>
        <w:t>–</w:t>
      </w:r>
      <w:r>
        <w:rPr>
          <w:spacing w:val="-4"/>
          <w:sz w:val="24"/>
        </w:rPr>
        <w:t xml:space="preserve"> </w:t>
      </w:r>
      <w:r>
        <w:rPr>
          <w:sz w:val="24"/>
        </w:rPr>
        <w:t>by</w:t>
      </w:r>
      <w:r>
        <w:rPr>
          <w:spacing w:val="-3"/>
          <w:sz w:val="24"/>
        </w:rPr>
        <w:t xml:space="preserve"> </w:t>
      </w:r>
      <w:r>
        <w:rPr>
          <w:sz w:val="24"/>
        </w:rPr>
        <w:t>raising</w:t>
      </w:r>
      <w:r>
        <w:rPr>
          <w:spacing w:val="-3"/>
          <w:sz w:val="24"/>
        </w:rPr>
        <w:t xml:space="preserve"> </w:t>
      </w:r>
      <w:r>
        <w:rPr>
          <w:sz w:val="24"/>
        </w:rPr>
        <w:t>awareness</w:t>
      </w:r>
      <w:r>
        <w:rPr>
          <w:spacing w:val="-3"/>
          <w:sz w:val="24"/>
        </w:rPr>
        <w:t xml:space="preserve"> </w:t>
      </w:r>
      <w:r>
        <w:rPr>
          <w:sz w:val="24"/>
        </w:rPr>
        <w:t>of</w:t>
      </w:r>
      <w:r>
        <w:rPr>
          <w:spacing w:val="-4"/>
          <w:sz w:val="24"/>
        </w:rPr>
        <w:t xml:space="preserve"> </w:t>
      </w:r>
      <w:r>
        <w:rPr>
          <w:sz w:val="24"/>
        </w:rPr>
        <w:t>safeguarding</w:t>
      </w:r>
      <w:r>
        <w:rPr>
          <w:spacing w:val="-5"/>
          <w:sz w:val="24"/>
        </w:rPr>
        <w:t xml:space="preserve"> </w:t>
      </w:r>
      <w:r>
        <w:rPr>
          <w:sz w:val="24"/>
        </w:rPr>
        <w:t>and</w:t>
      </w:r>
      <w:r>
        <w:rPr>
          <w:spacing w:val="-4"/>
          <w:sz w:val="24"/>
        </w:rPr>
        <w:t xml:space="preserve"> </w:t>
      </w:r>
      <w:r>
        <w:rPr>
          <w:sz w:val="24"/>
        </w:rPr>
        <w:t>child</w:t>
      </w:r>
      <w:r>
        <w:rPr>
          <w:spacing w:val="-2"/>
          <w:sz w:val="24"/>
        </w:rPr>
        <w:t xml:space="preserve"> </w:t>
      </w:r>
      <w:r>
        <w:rPr>
          <w:sz w:val="24"/>
        </w:rPr>
        <w:t>protection</w:t>
      </w:r>
      <w:r>
        <w:rPr>
          <w:spacing w:val="-2"/>
          <w:sz w:val="24"/>
        </w:rPr>
        <w:t xml:space="preserve"> </w:t>
      </w:r>
      <w:r>
        <w:rPr>
          <w:sz w:val="24"/>
        </w:rPr>
        <w:t>issues, and equipping children with the language and skills to keep themselves safe.</w:t>
      </w:r>
    </w:p>
    <w:p w14:paraId="110B4BF7" w14:textId="77777777" w:rsidR="001B1D5E" w:rsidRDefault="001B1D5E">
      <w:pPr>
        <w:pStyle w:val="BodyText"/>
        <w:spacing w:before="5"/>
        <w:rPr>
          <w:sz w:val="26"/>
        </w:rPr>
      </w:pPr>
    </w:p>
    <w:p w14:paraId="110B4BF8" w14:textId="77777777" w:rsidR="001B1D5E" w:rsidRDefault="00456961" w:rsidP="0065203E">
      <w:pPr>
        <w:pStyle w:val="ListParagraph"/>
        <w:numPr>
          <w:ilvl w:val="1"/>
          <w:numId w:val="53"/>
        </w:numPr>
        <w:tabs>
          <w:tab w:val="left" w:pos="2082"/>
          <w:tab w:val="left" w:pos="2083"/>
        </w:tabs>
        <w:spacing w:before="1" w:line="247" w:lineRule="auto"/>
        <w:ind w:right="1467"/>
        <w:rPr>
          <w:rFonts w:ascii="Arial" w:hAnsi="Arial"/>
          <w:sz w:val="24"/>
        </w:rPr>
      </w:pPr>
      <w:r>
        <w:rPr>
          <w:b/>
          <w:sz w:val="24"/>
        </w:rPr>
        <w:t xml:space="preserve">Establish a safe environment </w:t>
      </w:r>
      <w:r>
        <w:rPr>
          <w:sz w:val="24"/>
        </w:rPr>
        <w:t>– in which children can learn and develop within an ethos</w:t>
      </w:r>
      <w:r>
        <w:rPr>
          <w:spacing w:val="-4"/>
          <w:sz w:val="24"/>
        </w:rPr>
        <w:t xml:space="preserve"> </w:t>
      </w:r>
      <w:r>
        <w:rPr>
          <w:sz w:val="24"/>
        </w:rPr>
        <w:t>of</w:t>
      </w:r>
      <w:r>
        <w:rPr>
          <w:spacing w:val="-3"/>
          <w:sz w:val="24"/>
        </w:rPr>
        <w:t xml:space="preserve"> </w:t>
      </w:r>
      <w:r>
        <w:rPr>
          <w:sz w:val="24"/>
        </w:rPr>
        <w:t>openness</w:t>
      </w:r>
      <w:r>
        <w:rPr>
          <w:spacing w:val="-2"/>
          <w:sz w:val="24"/>
        </w:rPr>
        <w:t xml:space="preserve"> </w:t>
      </w:r>
      <w:r>
        <w:rPr>
          <w:sz w:val="24"/>
        </w:rPr>
        <w:t>and</w:t>
      </w:r>
      <w:r>
        <w:rPr>
          <w:spacing w:val="-3"/>
          <w:sz w:val="24"/>
        </w:rPr>
        <w:t xml:space="preserve"> </w:t>
      </w:r>
      <w:r>
        <w:rPr>
          <w:sz w:val="24"/>
        </w:rPr>
        <w:t>where</w:t>
      </w:r>
      <w:r>
        <w:rPr>
          <w:spacing w:val="-1"/>
          <w:sz w:val="24"/>
        </w:rPr>
        <w:t xml:space="preserve"> </w:t>
      </w:r>
      <w:r>
        <w:rPr>
          <w:sz w:val="24"/>
        </w:rPr>
        <w:t>children</w:t>
      </w:r>
      <w:r>
        <w:rPr>
          <w:spacing w:val="-2"/>
          <w:sz w:val="24"/>
        </w:rPr>
        <w:t xml:space="preserve"> </w:t>
      </w:r>
      <w:r>
        <w:rPr>
          <w:sz w:val="24"/>
        </w:rPr>
        <w:t>are</w:t>
      </w:r>
      <w:r>
        <w:rPr>
          <w:spacing w:val="-3"/>
          <w:sz w:val="24"/>
        </w:rPr>
        <w:t xml:space="preserve"> </w:t>
      </w:r>
      <w:r>
        <w:rPr>
          <w:sz w:val="24"/>
        </w:rPr>
        <w:t>taught</w:t>
      </w:r>
      <w:r>
        <w:rPr>
          <w:spacing w:val="-5"/>
          <w:sz w:val="24"/>
        </w:rPr>
        <w:t xml:space="preserve"> </w:t>
      </w:r>
      <w:r>
        <w:rPr>
          <w:sz w:val="24"/>
        </w:rPr>
        <w:t>to</w:t>
      </w:r>
      <w:r>
        <w:rPr>
          <w:spacing w:val="-3"/>
          <w:sz w:val="24"/>
        </w:rPr>
        <w:t xml:space="preserve"> </w:t>
      </w:r>
      <w:r>
        <w:rPr>
          <w:sz w:val="24"/>
        </w:rPr>
        <w:t>treat</w:t>
      </w:r>
      <w:r>
        <w:rPr>
          <w:spacing w:val="-1"/>
          <w:sz w:val="24"/>
        </w:rPr>
        <w:t xml:space="preserve"> </w:t>
      </w:r>
      <w:r>
        <w:rPr>
          <w:sz w:val="24"/>
        </w:rPr>
        <w:t>each</w:t>
      </w:r>
      <w:r>
        <w:rPr>
          <w:spacing w:val="-1"/>
          <w:sz w:val="24"/>
        </w:rPr>
        <w:t xml:space="preserve"> </w:t>
      </w:r>
      <w:r>
        <w:rPr>
          <w:sz w:val="24"/>
        </w:rPr>
        <w:t>other</w:t>
      </w:r>
      <w:r>
        <w:rPr>
          <w:spacing w:val="-1"/>
          <w:sz w:val="24"/>
        </w:rPr>
        <w:t xml:space="preserve"> </w:t>
      </w:r>
      <w:r>
        <w:rPr>
          <w:sz w:val="24"/>
        </w:rPr>
        <w:t>with</w:t>
      </w:r>
      <w:r>
        <w:rPr>
          <w:spacing w:val="-5"/>
          <w:sz w:val="24"/>
        </w:rPr>
        <w:t xml:space="preserve"> </w:t>
      </w:r>
      <w:r>
        <w:rPr>
          <w:sz w:val="24"/>
        </w:rPr>
        <w:t>respect,</w:t>
      </w:r>
      <w:r>
        <w:rPr>
          <w:spacing w:val="-4"/>
          <w:sz w:val="24"/>
        </w:rPr>
        <w:t xml:space="preserve"> </w:t>
      </w:r>
      <w:r>
        <w:rPr>
          <w:sz w:val="24"/>
        </w:rPr>
        <w:t>to feel safe, to have a voice and know that they will be listened to.</w:t>
      </w:r>
    </w:p>
    <w:p w14:paraId="110B4BF9" w14:textId="77777777" w:rsidR="001B1D5E" w:rsidRDefault="001B1D5E">
      <w:pPr>
        <w:pStyle w:val="BodyText"/>
        <w:spacing w:before="8"/>
        <w:rPr>
          <w:sz w:val="26"/>
        </w:rPr>
      </w:pPr>
    </w:p>
    <w:p w14:paraId="110B4BFA" w14:textId="77777777" w:rsidR="001B1D5E" w:rsidRDefault="00456961" w:rsidP="0065203E">
      <w:pPr>
        <w:pStyle w:val="ListParagraph"/>
        <w:numPr>
          <w:ilvl w:val="1"/>
          <w:numId w:val="53"/>
        </w:numPr>
        <w:tabs>
          <w:tab w:val="left" w:pos="2082"/>
          <w:tab w:val="left" w:pos="2083"/>
        </w:tabs>
        <w:spacing w:before="1" w:line="247" w:lineRule="auto"/>
        <w:ind w:right="2265"/>
        <w:rPr>
          <w:rFonts w:ascii="Arial" w:hAnsi="Arial"/>
          <w:sz w:val="24"/>
        </w:rPr>
      </w:pPr>
      <w:r>
        <w:rPr>
          <w:b/>
          <w:sz w:val="24"/>
        </w:rPr>
        <w:t>Support</w:t>
      </w:r>
      <w:r>
        <w:rPr>
          <w:b/>
          <w:spacing w:val="-3"/>
          <w:sz w:val="24"/>
        </w:rPr>
        <w:t xml:space="preserve"> </w:t>
      </w:r>
      <w:r>
        <w:rPr>
          <w:b/>
          <w:sz w:val="24"/>
        </w:rPr>
        <w:t>vulnerable</w:t>
      </w:r>
      <w:r>
        <w:rPr>
          <w:b/>
          <w:spacing w:val="-7"/>
          <w:sz w:val="24"/>
        </w:rPr>
        <w:t xml:space="preserve"> </w:t>
      </w:r>
      <w:r>
        <w:rPr>
          <w:b/>
          <w:sz w:val="24"/>
        </w:rPr>
        <w:t xml:space="preserve">pupils </w:t>
      </w:r>
      <w:r>
        <w:rPr>
          <w:sz w:val="24"/>
        </w:rPr>
        <w:t>–who</w:t>
      </w:r>
      <w:r>
        <w:rPr>
          <w:spacing w:val="-6"/>
          <w:sz w:val="24"/>
        </w:rPr>
        <w:t xml:space="preserve"> </w:t>
      </w:r>
      <w:r>
        <w:rPr>
          <w:sz w:val="24"/>
        </w:rPr>
        <w:t>have</w:t>
      </w:r>
      <w:r>
        <w:rPr>
          <w:spacing w:val="-6"/>
          <w:sz w:val="24"/>
        </w:rPr>
        <w:t xml:space="preserve"> </w:t>
      </w:r>
      <w:r>
        <w:rPr>
          <w:sz w:val="24"/>
        </w:rPr>
        <w:t>been</w:t>
      </w:r>
      <w:r>
        <w:rPr>
          <w:spacing w:val="-4"/>
          <w:sz w:val="24"/>
        </w:rPr>
        <w:t xml:space="preserve"> </w:t>
      </w:r>
      <w:r>
        <w:rPr>
          <w:sz w:val="24"/>
        </w:rPr>
        <w:t>abused,</w:t>
      </w:r>
      <w:r>
        <w:rPr>
          <w:spacing w:val="-4"/>
          <w:sz w:val="24"/>
        </w:rPr>
        <w:t xml:space="preserve"> </w:t>
      </w:r>
      <w:r>
        <w:rPr>
          <w:sz w:val="24"/>
        </w:rPr>
        <w:t>have</w:t>
      </w:r>
      <w:r>
        <w:rPr>
          <w:spacing w:val="-3"/>
          <w:sz w:val="24"/>
        </w:rPr>
        <w:t xml:space="preserve"> </w:t>
      </w:r>
      <w:r>
        <w:rPr>
          <w:sz w:val="24"/>
        </w:rPr>
        <w:t>witnessed</w:t>
      </w:r>
      <w:r>
        <w:rPr>
          <w:spacing w:val="-4"/>
          <w:sz w:val="24"/>
        </w:rPr>
        <w:t xml:space="preserve"> </w:t>
      </w:r>
      <w:r>
        <w:rPr>
          <w:sz w:val="24"/>
        </w:rPr>
        <w:t>violence towards others or may be vulnerable to abuse.</w:t>
      </w:r>
    </w:p>
    <w:p w14:paraId="110B4BFB" w14:textId="77777777" w:rsidR="001B1D5E" w:rsidRDefault="001B1D5E">
      <w:pPr>
        <w:pStyle w:val="BodyText"/>
        <w:spacing w:before="3"/>
        <w:rPr>
          <w:sz w:val="26"/>
        </w:rPr>
      </w:pPr>
    </w:p>
    <w:p w14:paraId="110B4BFC" w14:textId="77777777" w:rsidR="001B1D5E" w:rsidRDefault="00456961" w:rsidP="0065203E">
      <w:pPr>
        <w:pStyle w:val="ListParagraph"/>
        <w:numPr>
          <w:ilvl w:val="1"/>
          <w:numId w:val="53"/>
        </w:numPr>
        <w:tabs>
          <w:tab w:val="left" w:pos="2082"/>
          <w:tab w:val="left" w:pos="2083"/>
        </w:tabs>
        <w:spacing w:line="247" w:lineRule="auto"/>
        <w:ind w:right="1607"/>
        <w:rPr>
          <w:rFonts w:ascii="Arial" w:hAnsi="Arial"/>
          <w:sz w:val="24"/>
        </w:rPr>
      </w:pPr>
      <w:r>
        <w:rPr>
          <w:b/>
          <w:sz w:val="24"/>
        </w:rPr>
        <w:t xml:space="preserve">Prevent unsuitable people </w:t>
      </w:r>
      <w:r>
        <w:rPr>
          <w:sz w:val="24"/>
        </w:rPr>
        <w:t xml:space="preserve">– from working with children by ensuring we practice safe recruitment in checking the suitability of </w:t>
      </w:r>
      <w:r>
        <w:rPr>
          <w:b/>
          <w:sz w:val="24"/>
        </w:rPr>
        <w:t xml:space="preserve">all </w:t>
      </w:r>
      <w:r>
        <w:rPr>
          <w:sz w:val="24"/>
        </w:rPr>
        <w:t>school staff, supply staff and volunteers</w:t>
      </w:r>
      <w:r>
        <w:rPr>
          <w:spacing w:val="-4"/>
          <w:sz w:val="24"/>
        </w:rPr>
        <w:t xml:space="preserve"> </w:t>
      </w:r>
      <w:r>
        <w:rPr>
          <w:sz w:val="24"/>
        </w:rPr>
        <w:t>to</w:t>
      </w:r>
      <w:r>
        <w:rPr>
          <w:spacing w:val="-4"/>
          <w:sz w:val="24"/>
        </w:rPr>
        <w:t xml:space="preserve"> </w:t>
      </w:r>
      <w:r>
        <w:rPr>
          <w:sz w:val="24"/>
        </w:rPr>
        <w:t>work</w:t>
      </w:r>
      <w:r>
        <w:rPr>
          <w:spacing w:val="-3"/>
          <w:sz w:val="24"/>
        </w:rPr>
        <w:t xml:space="preserve"> </w:t>
      </w:r>
      <w:r>
        <w:rPr>
          <w:sz w:val="24"/>
        </w:rPr>
        <w:t>with</w:t>
      </w:r>
      <w:r>
        <w:rPr>
          <w:spacing w:val="-3"/>
          <w:sz w:val="24"/>
        </w:rPr>
        <w:t xml:space="preserve"> </w:t>
      </w:r>
      <w:r>
        <w:rPr>
          <w:sz w:val="24"/>
        </w:rPr>
        <w:t>our</w:t>
      </w:r>
      <w:r>
        <w:rPr>
          <w:spacing w:val="-1"/>
          <w:sz w:val="24"/>
        </w:rPr>
        <w:t xml:space="preserve"> </w:t>
      </w:r>
      <w:r>
        <w:rPr>
          <w:sz w:val="24"/>
        </w:rPr>
        <w:t>children.</w:t>
      </w:r>
      <w:r>
        <w:rPr>
          <w:spacing w:val="-3"/>
          <w:sz w:val="24"/>
        </w:rPr>
        <w:t xml:space="preserve"> </w:t>
      </w:r>
      <w:r>
        <w:rPr>
          <w:sz w:val="24"/>
        </w:rPr>
        <w:t>And</w:t>
      </w:r>
      <w:r>
        <w:rPr>
          <w:spacing w:val="-3"/>
          <w:sz w:val="24"/>
        </w:rPr>
        <w:t xml:space="preserve"> </w:t>
      </w:r>
      <w:r>
        <w:rPr>
          <w:sz w:val="24"/>
        </w:rPr>
        <w:t>to</w:t>
      </w:r>
      <w:r>
        <w:rPr>
          <w:spacing w:val="-4"/>
          <w:sz w:val="24"/>
        </w:rPr>
        <w:t xml:space="preserve"> </w:t>
      </w:r>
      <w:r>
        <w:rPr>
          <w:sz w:val="24"/>
        </w:rPr>
        <w:t>maintain</w:t>
      </w:r>
      <w:r>
        <w:rPr>
          <w:spacing w:val="-1"/>
          <w:sz w:val="24"/>
        </w:rPr>
        <w:t xml:space="preserve"> </w:t>
      </w:r>
      <w:r>
        <w:rPr>
          <w:sz w:val="24"/>
        </w:rPr>
        <w:t>an</w:t>
      </w:r>
      <w:r>
        <w:rPr>
          <w:spacing w:val="-1"/>
          <w:sz w:val="24"/>
        </w:rPr>
        <w:t xml:space="preserve"> </w:t>
      </w:r>
      <w:r>
        <w:rPr>
          <w:sz w:val="24"/>
        </w:rPr>
        <w:t>active</w:t>
      </w:r>
      <w:r>
        <w:rPr>
          <w:spacing w:val="-4"/>
          <w:sz w:val="24"/>
        </w:rPr>
        <w:t xml:space="preserve"> </w:t>
      </w:r>
      <w:r>
        <w:rPr>
          <w:sz w:val="24"/>
        </w:rPr>
        <w:t>vigilance</w:t>
      </w:r>
      <w:r>
        <w:rPr>
          <w:spacing w:val="-6"/>
          <w:sz w:val="24"/>
        </w:rPr>
        <w:t xml:space="preserve"> </w:t>
      </w:r>
      <w:r>
        <w:rPr>
          <w:sz w:val="24"/>
        </w:rPr>
        <w:t>thereafter in line with the safeguarding culture.</w:t>
      </w:r>
    </w:p>
    <w:p w14:paraId="110B4BFD" w14:textId="77777777" w:rsidR="001B1D5E" w:rsidRDefault="001B1D5E">
      <w:pPr>
        <w:spacing w:line="247" w:lineRule="auto"/>
        <w:rPr>
          <w:rFonts w:ascii="Arial" w:hAnsi="Arial"/>
          <w:sz w:val="24"/>
        </w:rPr>
        <w:sectPr w:rsidR="001B1D5E" w:rsidSect="00471988">
          <w:footerReference w:type="default" r:id="rId18"/>
          <w:pgSz w:w="16850" w:h="11920" w:orient="landscape"/>
          <w:pgMar w:top="1160" w:right="0" w:bottom="1000" w:left="80" w:header="0" w:footer="740" w:gutter="0"/>
          <w:cols w:space="720"/>
        </w:sectPr>
      </w:pPr>
    </w:p>
    <w:p w14:paraId="110B4BFE" w14:textId="2A089577" w:rsidR="001B1D5E" w:rsidRDefault="00456961">
      <w:pPr>
        <w:pStyle w:val="BodyText"/>
        <w:spacing w:before="39" w:line="247" w:lineRule="auto"/>
        <w:ind w:left="1362" w:right="1575" w:hanging="10"/>
        <w:jc w:val="both"/>
      </w:pPr>
      <w:r w:rsidRPr="1FB43AFC">
        <w:rPr>
          <w:b/>
          <w:bCs/>
        </w:rPr>
        <w:lastRenderedPageBreak/>
        <w:t>Our</w:t>
      </w:r>
      <w:r w:rsidRPr="1FB43AFC">
        <w:rPr>
          <w:b/>
          <w:bCs/>
          <w:spacing w:val="-1"/>
        </w:rPr>
        <w:t xml:space="preserve"> </w:t>
      </w:r>
      <w:r w:rsidRPr="1FB43AFC">
        <w:rPr>
          <w:b/>
          <w:bCs/>
        </w:rPr>
        <w:t xml:space="preserve">aim </w:t>
      </w:r>
      <w:r>
        <w:t>is to</w:t>
      </w:r>
      <w:r>
        <w:rPr>
          <w:spacing w:val="-1"/>
        </w:rPr>
        <w:t xml:space="preserve"> </w:t>
      </w:r>
      <w:r>
        <w:t>follow</w:t>
      </w:r>
      <w:r>
        <w:rPr>
          <w:spacing w:val="-1"/>
        </w:rPr>
        <w:t xml:space="preserve"> </w:t>
      </w:r>
      <w:r>
        <w:t>the</w:t>
      </w:r>
      <w:r>
        <w:rPr>
          <w:spacing w:val="-4"/>
        </w:rPr>
        <w:t xml:space="preserve"> </w:t>
      </w:r>
      <w:r>
        <w:t>procedures set</w:t>
      </w:r>
      <w:r>
        <w:rPr>
          <w:spacing w:val="-1"/>
        </w:rPr>
        <w:t xml:space="preserve"> </w:t>
      </w:r>
      <w:r>
        <w:t>out by</w:t>
      </w:r>
      <w:r>
        <w:rPr>
          <w:spacing w:val="-3"/>
        </w:rPr>
        <w:t xml:space="preserve"> </w:t>
      </w:r>
      <w:hyperlink r:id="rId19">
        <w:r w:rsidR="6CBA844C" w:rsidRPr="311F2407">
          <w:rPr>
            <w:rStyle w:val="Hyperlink"/>
          </w:rPr>
          <w:t>Home – Safeguarding</w:t>
        </w:r>
      </w:hyperlink>
      <w:r>
        <w:t xml:space="preserve"> </w:t>
      </w:r>
      <w:r w:rsidR="23E52E3B">
        <w:t xml:space="preserve"> </w:t>
      </w:r>
      <w:hyperlink r:id="rId20">
        <w:r w:rsidR="5C8CD906" w:rsidRPr="311F2407">
          <w:rPr>
            <w:rStyle w:val="Hyperlink"/>
            <w:color w:val="0000FF"/>
          </w:rPr>
          <w:t>Working Together to Safeguard Children 2023</w:t>
        </w:r>
      </w:hyperlink>
      <w:r w:rsidR="5C8CD906" w:rsidRPr="311F2407">
        <w:rPr>
          <w:color w:val="000000" w:themeColor="text1"/>
        </w:rPr>
        <w:t xml:space="preserve"> </w:t>
      </w:r>
      <w:r>
        <w:rPr>
          <w:spacing w:val="-1"/>
        </w:rPr>
        <w:t>and</w:t>
      </w:r>
      <w:r w:rsidR="76C784F9">
        <w:rPr>
          <w:spacing w:val="-1"/>
        </w:rPr>
        <w:t xml:space="preserve"> </w:t>
      </w:r>
      <w:hyperlink r:id="rId21">
        <w:r w:rsidR="76C784F9" w:rsidRPr="311F2407">
          <w:rPr>
            <w:rStyle w:val="Hyperlink"/>
            <w:color w:val="0000FF"/>
          </w:rPr>
          <w:t>Keeping Children Safe in Education 2025</w:t>
        </w:r>
      </w:hyperlink>
      <w:r>
        <w:t xml:space="preserve"> </w:t>
      </w:r>
      <w:r w:rsidRPr="311F2407">
        <w:t xml:space="preserve"> by </w:t>
      </w:r>
      <w:r w:rsidRPr="311F2407">
        <w:rPr>
          <w:b/>
          <w:bCs/>
        </w:rPr>
        <w:t xml:space="preserve">knowing </w:t>
      </w:r>
      <w:r w:rsidRPr="311F2407">
        <w:t xml:space="preserve">and </w:t>
      </w:r>
      <w:r w:rsidRPr="311F2407">
        <w:rPr>
          <w:b/>
          <w:bCs/>
        </w:rPr>
        <w:t xml:space="preserve">understanding </w:t>
      </w:r>
      <w:r>
        <w:t>that:</w:t>
      </w:r>
    </w:p>
    <w:p w14:paraId="110B4BFF" w14:textId="77777777" w:rsidR="001B1D5E" w:rsidRDefault="001B1D5E">
      <w:pPr>
        <w:pStyle w:val="BodyText"/>
        <w:spacing w:before="5"/>
        <w:rPr>
          <w:sz w:val="32"/>
        </w:rPr>
      </w:pPr>
    </w:p>
    <w:p w14:paraId="00D123B5" w14:textId="3FD2BAD0" w:rsidR="001B1D5E" w:rsidRDefault="2F9D1812" w:rsidP="0065203E">
      <w:pPr>
        <w:pStyle w:val="ListParagraph"/>
        <w:numPr>
          <w:ilvl w:val="0"/>
          <w:numId w:val="32"/>
        </w:numPr>
        <w:spacing w:line="295" w:lineRule="auto"/>
        <w:ind w:left="1942" w:right="1086"/>
        <w:rPr>
          <w:color w:val="000000" w:themeColor="text1"/>
          <w:sz w:val="24"/>
          <w:szCs w:val="24"/>
        </w:rPr>
      </w:pPr>
      <w:r w:rsidRPr="311F2407">
        <w:rPr>
          <w:color w:val="000000" w:themeColor="text1"/>
          <w:sz w:val="24"/>
          <w:szCs w:val="24"/>
        </w:rPr>
        <w:t xml:space="preserve">Safeguarding and promoting the welfare of children is </w:t>
      </w:r>
      <w:r w:rsidRPr="311F2407">
        <w:rPr>
          <w:b/>
          <w:bCs/>
          <w:color w:val="000000" w:themeColor="text1"/>
          <w:sz w:val="24"/>
          <w:szCs w:val="24"/>
        </w:rPr>
        <w:t xml:space="preserve">everyone’s responsibility. </w:t>
      </w:r>
      <w:proofErr w:type="gramStart"/>
      <w:r w:rsidRPr="311F2407">
        <w:rPr>
          <w:color w:val="000000" w:themeColor="text1"/>
          <w:sz w:val="24"/>
          <w:szCs w:val="24"/>
        </w:rPr>
        <w:t>‘Children’ includes</w:t>
      </w:r>
      <w:proofErr w:type="gramEnd"/>
      <w:r w:rsidRPr="311F2407">
        <w:rPr>
          <w:color w:val="000000" w:themeColor="text1"/>
          <w:sz w:val="24"/>
          <w:szCs w:val="24"/>
        </w:rPr>
        <w:t xml:space="preserve"> everyone under the age of 18. Everyone who </w:t>
      </w:r>
      <w:proofErr w:type="gramStart"/>
      <w:r w:rsidRPr="311F2407">
        <w:rPr>
          <w:color w:val="000000" w:themeColor="text1"/>
          <w:sz w:val="24"/>
          <w:szCs w:val="24"/>
        </w:rPr>
        <w:t>comes into contact with</w:t>
      </w:r>
      <w:proofErr w:type="gramEnd"/>
      <w:r w:rsidRPr="311F2407">
        <w:rPr>
          <w:color w:val="000000" w:themeColor="text1"/>
          <w:sz w:val="24"/>
          <w:szCs w:val="24"/>
        </w:rPr>
        <w:t xml:space="preserve"> children and their families has a role to play. </w:t>
      </w:r>
      <w:proofErr w:type="gramStart"/>
      <w:r w:rsidRPr="311F2407">
        <w:rPr>
          <w:color w:val="000000" w:themeColor="text1"/>
          <w:sz w:val="24"/>
          <w:szCs w:val="24"/>
        </w:rPr>
        <w:t>In order to</w:t>
      </w:r>
      <w:proofErr w:type="gramEnd"/>
      <w:r w:rsidRPr="311F2407">
        <w:rPr>
          <w:color w:val="000000" w:themeColor="text1"/>
          <w:sz w:val="24"/>
          <w:szCs w:val="24"/>
        </w:rPr>
        <w:t xml:space="preserve"> fulfil this responsibility effectively, all practitioners should make sure their approach is child </w:t>
      </w:r>
      <w:proofErr w:type="spellStart"/>
      <w:r w:rsidRPr="311F2407">
        <w:rPr>
          <w:color w:val="000000" w:themeColor="text1"/>
          <w:sz w:val="24"/>
          <w:szCs w:val="24"/>
        </w:rPr>
        <w:t>centred</w:t>
      </w:r>
      <w:proofErr w:type="spellEnd"/>
      <w:r w:rsidRPr="311F2407">
        <w:rPr>
          <w:color w:val="000000" w:themeColor="text1"/>
          <w:sz w:val="24"/>
          <w:szCs w:val="24"/>
        </w:rPr>
        <w:t xml:space="preserve">. This means that they should consider, </w:t>
      </w:r>
      <w:proofErr w:type="gramStart"/>
      <w:r w:rsidRPr="311F2407">
        <w:rPr>
          <w:color w:val="000000" w:themeColor="text1"/>
          <w:sz w:val="24"/>
          <w:szCs w:val="24"/>
        </w:rPr>
        <w:t>at all times</w:t>
      </w:r>
      <w:proofErr w:type="gramEnd"/>
      <w:r w:rsidRPr="311F2407">
        <w:rPr>
          <w:color w:val="000000" w:themeColor="text1"/>
          <w:sz w:val="24"/>
          <w:szCs w:val="24"/>
        </w:rPr>
        <w:t xml:space="preserve">, what is in the best interests of the child, and the </w:t>
      </w:r>
      <w:r w:rsidRPr="311F2407">
        <w:rPr>
          <w:b/>
          <w:bCs/>
          <w:color w:val="000000" w:themeColor="text1"/>
          <w:sz w:val="24"/>
          <w:szCs w:val="24"/>
        </w:rPr>
        <w:t xml:space="preserve">voice of the child </w:t>
      </w:r>
      <w:r w:rsidRPr="311F2407">
        <w:rPr>
          <w:color w:val="000000" w:themeColor="text1"/>
          <w:sz w:val="24"/>
          <w:szCs w:val="24"/>
        </w:rPr>
        <w:t xml:space="preserve">is evident.   </w:t>
      </w:r>
    </w:p>
    <w:p w14:paraId="00794C89" w14:textId="76DA8333" w:rsidR="001B1D5E" w:rsidRDefault="001B1D5E" w:rsidP="311F2407">
      <w:pPr>
        <w:spacing w:line="295" w:lineRule="auto"/>
        <w:ind w:right="1086"/>
        <w:rPr>
          <w:color w:val="000000" w:themeColor="text1"/>
        </w:rPr>
      </w:pPr>
    </w:p>
    <w:p w14:paraId="5D28F9C0" w14:textId="01C1FB89"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b/>
          <w:bCs/>
          <w:color w:val="000000" w:themeColor="text1"/>
          <w:sz w:val="24"/>
          <w:szCs w:val="24"/>
        </w:rPr>
        <w:t xml:space="preserve">Everyone </w:t>
      </w:r>
      <w:r w:rsidRPr="311F2407">
        <w:rPr>
          <w:color w:val="000000" w:themeColor="text1"/>
          <w:sz w:val="24"/>
          <w:szCs w:val="24"/>
        </w:rPr>
        <w:t xml:space="preserve">who </w:t>
      </w:r>
      <w:proofErr w:type="gramStart"/>
      <w:r w:rsidRPr="311F2407">
        <w:rPr>
          <w:color w:val="000000" w:themeColor="text1"/>
          <w:sz w:val="24"/>
          <w:szCs w:val="24"/>
        </w:rPr>
        <w:t>comes into contact with</w:t>
      </w:r>
      <w:proofErr w:type="gramEnd"/>
      <w:r w:rsidRPr="311F2407">
        <w:rPr>
          <w:color w:val="000000" w:themeColor="text1"/>
          <w:sz w:val="24"/>
          <w:szCs w:val="24"/>
        </w:rPr>
        <w:t xml:space="preserve"> children and their families has a role to play.   </w:t>
      </w:r>
    </w:p>
    <w:p w14:paraId="4D688B5F" w14:textId="23178B3D" w:rsidR="001B1D5E" w:rsidRDefault="001B1D5E" w:rsidP="311F2407">
      <w:pPr>
        <w:spacing w:line="247" w:lineRule="auto"/>
        <w:ind w:right="1444"/>
        <w:rPr>
          <w:color w:val="000000" w:themeColor="text1"/>
        </w:rPr>
      </w:pPr>
    </w:p>
    <w:p w14:paraId="3E22CCBA" w14:textId="4F54E585"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b/>
          <w:bCs/>
          <w:color w:val="000000" w:themeColor="text1"/>
          <w:sz w:val="24"/>
          <w:szCs w:val="24"/>
        </w:rPr>
        <w:t xml:space="preserve">Everyone </w:t>
      </w:r>
      <w:r w:rsidRPr="311F2407">
        <w:rPr>
          <w:color w:val="000000" w:themeColor="text1"/>
          <w:sz w:val="24"/>
          <w:szCs w:val="24"/>
        </w:rPr>
        <w:t xml:space="preserve">should ensure that their approach is </w:t>
      </w:r>
      <w:r w:rsidRPr="311F2407">
        <w:rPr>
          <w:b/>
          <w:bCs/>
          <w:color w:val="000000" w:themeColor="text1"/>
          <w:sz w:val="24"/>
          <w:szCs w:val="24"/>
        </w:rPr>
        <w:t>child-</w:t>
      </w:r>
      <w:proofErr w:type="spellStart"/>
      <w:r w:rsidRPr="311F2407">
        <w:rPr>
          <w:b/>
          <w:bCs/>
          <w:color w:val="000000" w:themeColor="text1"/>
          <w:sz w:val="24"/>
          <w:szCs w:val="24"/>
        </w:rPr>
        <w:t>centred</w:t>
      </w:r>
      <w:proofErr w:type="spellEnd"/>
      <w:r w:rsidRPr="311F2407">
        <w:rPr>
          <w:b/>
          <w:bCs/>
          <w:color w:val="000000" w:themeColor="text1"/>
          <w:sz w:val="24"/>
          <w:szCs w:val="24"/>
        </w:rPr>
        <w:t xml:space="preserve"> </w:t>
      </w:r>
      <w:r w:rsidRPr="311F2407">
        <w:rPr>
          <w:color w:val="000000" w:themeColor="text1"/>
          <w:sz w:val="24"/>
          <w:szCs w:val="24"/>
        </w:rPr>
        <w:t xml:space="preserve">considering, </w:t>
      </w:r>
      <w:proofErr w:type="gramStart"/>
      <w:r w:rsidRPr="311F2407">
        <w:rPr>
          <w:color w:val="000000" w:themeColor="text1"/>
          <w:sz w:val="24"/>
          <w:szCs w:val="24"/>
        </w:rPr>
        <w:t>at all times</w:t>
      </w:r>
      <w:proofErr w:type="gramEnd"/>
      <w:r w:rsidRPr="311F2407">
        <w:rPr>
          <w:color w:val="000000" w:themeColor="text1"/>
          <w:sz w:val="24"/>
          <w:szCs w:val="24"/>
        </w:rPr>
        <w:t xml:space="preserve">, what is in the </w:t>
      </w:r>
      <w:r w:rsidRPr="311F2407">
        <w:rPr>
          <w:b/>
          <w:bCs/>
          <w:color w:val="000000" w:themeColor="text1"/>
          <w:sz w:val="24"/>
          <w:szCs w:val="24"/>
        </w:rPr>
        <w:t xml:space="preserve">best interests of the child. </w:t>
      </w:r>
      <w:r w:rsidRPr="311F2407">
        <w:rPr>
          <w:color w:val="000000" w:themeColor="text1"/>
          <w:sz w:val="24"/>
          <w:szCs w:val="24"/>
        </w:rPr>
        <w:t xml:space="preserve">  </w:t>
      </w:r>
    </w:p>
    <w:p w14:paraId="0DC2FECF" w14:textId="4600FBD6" w:rsidR="001B1D5E" w:rsidRDefault="001B1D5E" w:rsidP="311F2407">
      <w:pPr>
        <w:spacing w:line="247" w:lineRule="auto"/>
        <w:ind w:right="1444"/>
        <w:rPr>
          <w:color w:val="000000" w:themeColor="text1"/>
        </w:rPr>
      </w:pPr>
    </w:p>
    <w:p w14:paraId="79468ED1" w14:textId="196D2F56"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color w:val="000000" w:themeColor="text1"/>
          <w:sz w:val="24"/>
          <w:szCs w:val="24"/>
        </w:rPr>
        <w:t xml:space="preserve">By establishing </w:t>
      </w:r>
      <w:r w:rsidRPr="311F2407">
        <w:rPr>
          <w:b/>
          <w:bCs/>
          <w:color w:val="000000" w:themeColor="text1"/>
          <w:sz w:val="24"/>
          <w:szCs w:val="24"/>
        </w:rPr>
        <w:t xml:space="preserve">a safe environment, </w:t>
      </w:r>
      <w:r w:rsidRPr="311F2407">
        <w:rPr>
          <w:color w:val="000000" w:themeColor="text1"/>
          <w:sz w:val="24"/>
          <w:szCs w:val="24"/>
        </w:rPr>
        <w:t xml:space="preserve">we </w:t>
      </w:r>
      <w:r w:rsidRPr="311F2407">
        <w:rPr>
          <w:b/>
          <w:bCs/>
          <w:color w:val="000000" w:themeColor="text1"/>
          <w:sz w:val="24"/>
          <w:szCs w:val="24"/>
        </w:rPr>
        <w:t xml:space="preserve">enable </w:t>
      </w:r>
      <w:r w:rsidRPr="311F2407">
        <w:rPr>
          <w:color w:val="000000" w:themeColor="text1"/>
          <w:sz w:val="24"/>
          <w:szCs w:val="24"/>
        </w:rPr>
        <w:t xml:space="preserve">our children to learn and develop within an ethos of openness.   </w:t>
      </w:r>
    </w:p>
    <w:p w14:paraId="3AEC06E3" w14:textId="433BAF87" w:rsidR="001B1D5E" w:rsidRDefault="001B1D5E" w:rsidP="0065203E">
      <w:pPr>
        <w:pStyle w:val="ListParagraph"/>
        <w:numPr>
          <w:ilvl w:val="0"/>
          <w:numId w:val="31"/>
        </w:numPr>
        <w:spacing w:line="247" w:lineRule="auto"/>
        <w:ind w:left="1973" w:right="1444" w:hanging="362"/>
        <w:rPr>
          <w:color w:val="000000" w:themeColor="text1"/>
          <w:sz w:val="24"/>
          <w:szCs w:val="24"/>
        </w:rPr>
      </w:pPr>
    </w:p>
    <w:p w14:paraId="5FBDDC76" w14:textId="29A1A56D" w:rsidR="001B1D5E" w:rsidRDefault="2F9D1812" w:rsidP="0065203E">
      <w:pPr>
        <w:pStyle w:val="ListParagraph"/>
        <w:numPr>
          <w:ilvl w:val="0"/>
          <w:numId w:val="31"/>
        </w:numPr>
        <w:spacing w:line="257" w:lineRule="auto"/>
        <w:ind w:left="1973" w:right="1444" w:hanging="362"/>
        <w:rPr>
          <w:color w:val="000000" w:themeColor="text1"/>
          <w:sz w:val="24"/>
          <w:szCs w:val="24"/>
        </w:rPr>
      </w:pPr>
      <w:r w:rsidRPr="311F2407">
        <w:rPr>
          <w:b/>
          <w:bCs/>
          <w:color w:val="000000" w:themeColor="text1"/>
          <w:sz w:val="24"/>
          <w:szCs w:val="24"/>
        </w:rPr>
        <w:t xml:space="preserve">No single practitioner </w:t>
      </w:r>
      <w:r w:rsidRPr="311F2407">
        <w:rPr>
          <w:color w:val="000000" w:themeColor="text1"/>
          <w:sz w:val="24"/>
          <w:szCs w:val="24"/>
        </w:rPr>
        <w:t xml:space="preserve">can have the full picture of a child’s needs and circumstances.   </w:t>
      </w:r>
    </w:p>
    <w:p w14:paraId="7BCD8F44" w14:textId="50EB77D9"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color w:val="000000" w:themeColor="text1"/>
          <w:sz w:val="24"/>
          <w:szCs w:val="24"/>
        </w:rPr>
        <w:t xml:space="preserve">If children and families are to receive the </w:t>
      </w:r>
      <w:r w:rsidRPr="311F2407">
        <w:rPr>
          <w:b/>
          <w:bCs/>
          <w:color w:val="000000" w:themeColor="text1"/>
          <w:sz w:val="24"/>
          <w:szCs w:val="24"/>
        </w:rPr>
        <w:t>right help at the right time</w:t>
      </w:r>
      <w:r w:rsidRPr="311F2407">
        <w:rPr>
          <w:color w:val="000000" w:themeColor="text1"/>
          <w:sz w:val="24"/>
          <w:szCs w:val="24"/>
        </w:rPr>
        <w:t xml:space="preserve">, </w:t>
      </w:r>
      <w:r w:rsidRPr="311F2407">
        <w:rPr>
          <w:b/>
          <w:bCs/>
          <w:color w:val="000000" w:themeColor="text1"/>
          <w:sz w:val="24"/>
          <w:szCs w:val="24"/>
        </w:rPr>
        <w:t xml:space="preserve">everyone </w:t>
      </w:r>
      <w:r w:rsidRPr="311F2407">
        <w:rPr>
          <w:color w:val="000000" w:themeColor="text1"/>
          <w:sz w:val="24"/>
          <w:szCs w:val="24"/>
        </w:rPr>
        <w:t xml:space="preserve">who </w:t>
      </w:r>
      <w:proofErr w:type="gramStart"/>
      <w:r w:rsidRPr="311F2407">
        <w:rPr>
          <w:color w:val="000000" w:themeColor="text1"/>
          <w:sz w:val="24"/>
          <w:szCs w:val="24"/>
        </w:rPr>
        <w:t>comes into contact with</w:t>
      </w:r>
      <w:proofErr w:type="gramEnd"/>
      <w:r w:rsidRPr="311F2407">
        <w:rPr>
          <w:color w:val="000000" w:themeColor="text1"/>
          <w:sz w:val="24"/>
          <w:szCs w:val="24"/>
        </w:rPr>
        <w:t xml:space="preserve"> children and their families has a role to play in identifying concerns, sharing information and taking prompt action.   </w:t>
      </w:r>
    </w:p>
    <w:p w14:paraId="55FEEE26" w14:textId="1087261E" w:rsidR="001B1D5E" w:rsidRDefault="001B1D5E" w:rsidP="311F2407">
      <w:pPr>
        <w:spacing w:line="247" w:lineRule="auto"/>
        <w:ind w:right="1444"/>
        <w:rPr>
          <w:color w:val="000000" w:themeColor="text1"/>
        </w:rPr>
      </w:pPr>
    </w:p>
    <w:p w14:paraId="7F3775AF" w14:textId="6D4AC136"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color w:val="000000" w:themeColor="text1"/>
          <w:sz w:val="24"/>
          <w:szCs w:val="24"/>
        </w:rPr>
        <w:t xml:space="preserve">The importance of providing children with a </w:t>
      </w:r>
      <w:r w:rsidRPr="311F2407">
        <w:rPr>
          <w:b/>
          <w:bCs/>
          <w:color w:val="000000" w:themeColor="text1"/>
          <w:sz w:val="24"/>
          <w:szCs w:val="24"/>
        </w:rPr>
        <w:t xml:space="preserve">balanced curriculum </w:t>
      </w:r>
      <w:r w:rsidRPr="311F2407">
        <w:rPr>
          <w:color w:val="000000" w:themeColor="text1"/>
          <w:sz w:val="24"/>
          <w:szCs w:val="24"/>
        </w:rPr>
        <w:t xml:space="preserve">including PHSE, healthy relationship education, online safety, sexting, child on child abuse as well as County Lines, </w:t>
      </w:r>
      <w:proofErr w:type="spellStart"/>
      <w:r w:rsidRPr="311F2407">
        <w:rPr>
          <w:color w:val="000000" w:themeColor="text1"/>
          <w:sz w:val="24"/>
          <w:szCs w:val="24"/>
        </w:rPr>
        <w:t>Contextualised</w:t>
      </w:r>
      <w:proofErr w:type="spellEnd"/>
      <w:r w:rsidRPr="311F2407">
        <w:rPr>
          <w:color w:val="000000" w:themeColor="text1"/>
          <w:sz w:val="24"/>
          <w:szCs w:val="24"/>
        </w:rPr>
        <w:t xml:space="preserve"> issues and Child Criminal Exploitation. Also supporting this with online activities, enabling them to enhance their </w:t>
      </w:r>
      <w:r w:rsidRPr="311F2407">
        <w:rPr>
          <w:b/>
          <w:bCs/>
          <w:color w:val="000000" w:themeColor="text1"/>
          <w:sz w:val="24"/>
          <w:szCs w:val="24"/>
        </w:rPr>
        <w:t xml:space="preserve">safeguarding </w:t>
      </w:r>
      <w:r w:rsidRPr="311F2407">
        <w:rPr>
          <w:color w:val="000000" w:themeColor="text1"/>
          <w:sz w:val="24"/>
          <w:szCs w:val="24"/>
        </w:rPr>
        <w:t xml:space="preserve">skills and knowledge whilst </w:t>
      </w:r>
      <w:r w:rsidRPr="311F2407">
        <w:rPr>
          <w:b/>
          <w:bCs/>
          <w:color w:val="000000" w:themeColor="text1"/>
          <w:sz w:val="24"/>
          <w:szCs w:val="24"/>
        </w:rPr>
        <w:t xml:space="preserve">understanding the risks. </w:t>
      </w:r>
      <w:r w:rsidRPr="311F2407">
        <w:rPr>
          <w:color w:val="000000" w:themeColor="text1"/>
          <w:sz w:val="24"/>
          <w:szCs w:val="24"/>
        </w:rPr>
        <w:t xml:space="preserve">  </w:t>
      </w:r>
    </w:p>
    <w:p w14:paraId="0A85B358" w14:textId="1D628E95" w:rsidR="001B1D5E" w:rsidRDefault="001B1D5E" w:rsidP="311F2407">
      <w:pPr>
        <w:spacing w:line="247" w:lineRule="auto"/>
        <w:ind w:right="1444"/>
        <w:rPr>
          <w:color w:val="000000" w:themeColor="text1"/>
        </w:rPr>
      </w:pPr>
    </w:p>
    <w:p w14:paraId="66AAB97F" w14:textId="217C90DB"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color w:val="000000" w:themeColor="text1"/>
          <w:sz w:val="24"/>
          <w:szCs w:val="24"/>
        </w:rPr>
        <w:t xml:space="preserve">Undertaking the role to enable children and young people at our school to have </w:t>
      </w:r>
      <w:r w:rsidRPr="311F2407">
        <w:rPr>
          <w:b/>
          <w:bCs/>
          <w:color w:val="000000" w:themeColor="text1"/>
          <w:sz w:val="24"/>
          <w:szCs w:val="24"/>
        </w:rPr>
        <w:t>best outcomes</w:t>
      </w:r>
      <w:r w:rsidRPr="311F2407">
        <w:rPr>
          <w:color w:val="000000" w:themeColor="text1"/>
          <w:sz w:val="24"/>
          <w:szCs w:val="24"/>
        </w:rPr>
        <w:t xml:space="preserve">.   </w:t>
      </w:r>
    </w:p>
    <w:p w14:paraId="758D699F" w14:textId="4D416629" w:rsidR="001B1D5E" w:rsidRDefault="001B1D5E" w:rsidP="311F2407">
      <w:pPr>
        <w:spacing w:line="247" w:lineRule="auto"/>
        <w:ind w:right="1444"/>
        <w:rPr>
          <w:color w:val="000000" w:themeColor="text1"/>
        </w:rPr>
      </w:pPr>
    </w:p>
    <w:p w14:paraId="554CE51F" w14:textId="22223292" w:rsidR="001B1D5E" w:rsidRDefault="2F9D1812" w:rsidP="0065203E">
      <w:pPr>
        <w:pStyle w:val="ListParagraph"/>
        <w:numPr>
          <w:ilvl w:val="0"/>
          <w:numId w:val="31"/>
        </w:numPr>
        <w:spacing w:line="247" w:lineRule="auto"/>
        <w:ind w:left="1973" w:right="1444" w:hanging="362"/>
        <w:rPr>
          <w:color w:val="000000" w:themeColor="text1"/>
          <w:sz w:val="24"/>
          <w:szCs w:val="24"/>
        </w:rPr>
      </w:pPr>
      <w:r w:rsidRPr="311F2407">
        <w:rPr>
          <w:color w:val="000000" w:themeColor="text1"/>
          <w:sz w:val="24"/>
          <w:szCs w:val="24"/>
        </w:rPr>
        <w:t xml:space="preserve">Ensuring that we have awareness of our staff’s knowledge and understanding as well as embedding safeguarding, through clear systems of communication and Continuous Professional Development (CPD) so that safeguarding is a </w:t>
      </w:r>
      <w:r w:rsidRPr="311F2407">
        <w:rPr>
          <w:b/>
          <w:bCs/>
          <w:color w:val="000000" w:themeColor="text1"/>
          <w:sz w:val="24"/>
          <w:szCs w:val="24"/>
        </w:rPr>
        <w:t xml:space="preserve">robust element </w:t>
      </w:r>
      <w:r w:rsidRPr="311F2407">
        <w:rPr>
          <w:color w:val="000000" w:themeColor="text1"/>
          <w:sz w:val="24"/>
          <w:szCs w:val="24"/>
        </w:rPr>
        <w:t xml:space="preserve">of our practice.   </w:t>
      </w:r>
    </w:p>
    <w:p w14:paraId="110B4C09" w14:textId="08D956D8" w:rsidR="001B1D5E" w:rsidRDefault="001B1D5E" w:rsidP="311F2407">
      <w:pPr>
        <w:pStyle w:val="BodyText"/>
        <w:spacing w:before="7"/>
        <w:rPr>
          <w:sz w:val="32"/>
          <w:szCs w:val="32"/>
        </w:rPr>
      </w:pPr>
    </w:p>
    <w:p w14:paraId="110B4C0A" w14:textId="348FAE0B" w:rsidR="001B1D5E" w:rsidRDefault="00456961">
      <w:pPr>
        <w:pStyle w:val="BodyText"/>
        <w:spacing w:before="1"/>
        <w:ind w:left="1353"/>
        <w:jc w:val="both"/>
      </w:pPr>
      <w:r>
        <w:t>At</w:t>
      </w:r>
      <w:r>
        <w:rPr>
          <w:spacing w:val="-4"/>
        </w:rPr>
        <w:t xml:space="preserve"> </w:t>
      </w:r>
      <w:r w:rsidR="00C90BE9">
        <w:t>the Nest</w:t>
      </w:r>
      <w:r>
        <w:rPr>
          <w:spacing w:val="-3"/>
        </w:rPr>
        <w:t xml:space="preserve"> </w:t>
      </w:r>
      <w:r>
        <w:t>we</w:t>
      </w:r>
      <w:r>
        <w:rPr>
          <w:spacing w:val="-1"/>
        </w:rPr>
        <w:t xml:space="preserve"> </w:t>
      </w:r>
      <w:r>
        <w:t>strive</w:t>
      </w:r>
      <w:r>
        <w:rPr>
          <w:spacing w:val="-4"/>
        </w:rPr>
        <w:t xml:space="preserve"> </w:t>
      </w:r>
      <w:r>
        <w:t xml:space="preserve">to: </w:t>
      </w:r>
      <w:r>
        <w:rPr>
          <w:spacing w:val="-10"/>
        </w:rPr>
        <w:t>-</w:t>
      </w:r>
    </w:p>
    <w:p w14:paraId="767A64B9" w14:textId="300E7B80" w:rsidR="1FB43AFC" w:rsidRDefault="1FB43AFC" w:rsidP="1FB43AFC">
      <w:pPr>
        <w:pStyle w:val="BodyText"/>
        <w:spacing w:before="1"/>
        <w:ind w:left="1353"/>
        <w:jc w:val="both"/>
      </w:pPr>
    </w:p>
    <w:p w14:paraId="035FCFF5" w14:textId="36BA9C54" w:rsidR="001B1D5E" w:rsidRDefault="4ABA8858" w:rsidP="0065203E">
      <w:pPr>
        <w:pStyle w:val="BodyText"/>
        <w:numPr>
          <w:ilvl w:val="1"/>
          <w:numId w:val="53"/>
        </w:numPr>
        <w:spacing w:before="5"/>
        <w:rPr>
          <w:color w:val="000000" w:themeColor="text1"/>
        </w:rPr>
      </w:pPr>
      <w:r w:rsidRPr="1FB43AFC">
        <w:rPr>
          <w:b/>
          <w:bCs/>
          <w:color w:val="000000" w:themeColor="text1"/>
        </w:rPr>
        <w:t xml:space="preserve">Provide </w:t>
      </w:r>
      <w:r w:rsidRPr="1FB43AFC">
        <w:rPr>
          <w:color w:val="000000" w:themeColor="text1"/>
        </w:rPr>
        <w:t>help and support to meet the needs of children as soon as problems emerge.</w:t>
      </w:r>
    </w:p>
    <w:p w14:paraId="110B4C0B" w14:textId="40937EC3" w:rsidR="001B1D5E" w:rsidRDefault="001B1D5E" w:rsidP="1FB43AFC">
      <w:pPr>
        <w:pStyle w:val="BodyText"/>
        <w:spacing w:before="5"/>
        <w:ind w:left="2082"/>
        <w:rPr>
          <w:sz w:val="32"/>
          <w:szCs w:val="32"/>
        </w:rPr>
      </w:pPr>
    </w:p>
    <w:p w14:paraId="110B4C0C" w14:textId="7560F62D" w:rsidR="001B1D5E" w:rsidRDefault="00456961" w:rsidP="0065203E">
      <w:pPr>
        <w:pStyle w:val="ListParagraph"/>
        <w:numPr>
          <w:ilvl w:val="1"/>
          <w:numId w:val="53"/>
        </w:numPr>
        <w:tabs>
          <w:tab w:val="left" w:pos="2082"/>
          <w:tab w:val="left" w:pos="2083"/>
        </w:tabs>
        <w:rPr>
          <w:sz w:val="24"/>
          <w:szCs w:val="24"/>
        </w:rPr>
      </w:pPr>
      <w:r w:rsidRPr="1FB43AFC">
        <w:rPr>
          <w:b/>
          <w:bCs/>
          <w:sz w:val="24"/>
          <w:szCs w:val="24"/>
        </w:rPr>
        <w:t>Protect</w:t>
      </w:r>
      <w:r w:rsidRPr="1FB43AFC">
        <w:rPr>
          <w:b/>
          <w:bCs/>
          <w:spacing w:val="-1"/>
          <w:sz w:val="24"/>
          <w:szCs w:val="24"/>
        </w:rPr>
        <w:t xml:space="preserve"> </w:t>
      </w:r>
      <w:r w:rsidRPr="1FB43AFC">
        <w:rPr>
          <w:sz w:val="24"/>
          <w:szCs w:val="24"/>
        </w:rPr>
        <w:t>children</w:t>
      </w:r>
      <w:r w:rsidRPr="1FB43AFC">
        <w:rPr>
          <w:spacing w:val="-2"/>
          <w:sz w:val="24"/>
          <w:szCs w:val="24"/>
        </w:rPr>
        <w:t xml:space="preserve"> </w:t>
      </w:r>
      <w:r w:rsidRPr="1FB43AFC">
        <w:rPr>
          <w:sz w:val="24"/>
          <w:szCs w:val="24"/>
        </w:rPr>
        <w:t>and</w:t>
      </w:r>
      <w:r w:rsidRPr="1FB43AFC">
        <w:rPr>
          <w:spacing w:val="-4"/>
          <w:sz w:val="24"/>
          <w:szCs w:val="24"/>
        </w:rPr>
        <w:t xml:space="preserve"> </w:t>
      </w:r>
      <w:r w:rsidRPr="1FB43AFC">
        <w:rPr>
          <w:sz w:val="24"/>
          <w:szCs w:val="24"/>
        </w:rPr>
        <w:t>young</w:t>
      </w:r>
      <w:r w:rsidRPr="1FB43AFC">
        <w:rPr>
          <w:spacing w:val="-3"/>
          <w:sz w:val="24"/>
          <w:szCs w:val="24"/>
        </w:rPr>
        <w:t xml:space="preserve"> </w:t>
      </w:r>
      <w:r w:rsidRPr="1FB43AFC">
        <w:rPr>
          <w:sz w:val="24"/>
          <w:szCs w:val="24"/>
        </w:rPr>
        <w:t>people</w:t>
      </w:r>
      <w:r w:rsidRPr="1FB43AFC">
        <w:rPr>
          <w:spacing w:val="-5"/>
          <w:sz w:val="24"/>
          <w:szCs w:val="24"/>
        </w:rPr>
        <w:t xml:space="preserve"> </w:t>
      </w:r>
      <w:r w:rsidRPr="1FB43AFC">
        <w:rPr>
          <w:sz w:val="24"/>
          <w:szCs w:val="24"/>
        </w:rPr>
        <w:t>from</w:t>
      </w:r>
      <w:r w:rsidRPr="1FB43AFC">
        <w:rPr>
          <w:spacing w:val="-1"/>
          <w:sz w:val="24"/>
          <w:szCs w:val="24"/>
        </w:rPr>
        <w:t xml:space="preserve"> </w:t>
      </w:r>
      <w:r w:rsidRPr="1FB43AFC">
        <w:rPr>
          <w:spacing w:val="-2"/>
          <w:sz w:val="24"/>
          <w:szCs w:val="24"/>
        </w:rPr>
        <w:t>maltreatment</w:t>
      </w:r>
      <w:r w:rsidR="0162ADDE" w:rsidRPr="1FB43AFC">
        <w:rPr>
          <w:spacing w:val="-2"/>
          <w:sz w:val="24"/>
          <w:szCs w:val="24"/>
        </w:rPr>
        <w:t>, inside or outside the home, including online.</w:t>
      </w:r>
    </w:p>
    <w:p w14:paraId="110B4C0D" w14:textId="77777777" w:rsidR="001B1D5E" w:rsidRDefault="00456961" w:rsidP="0065203E">
      <w:pPr>
        <w:pStyle w:val="ListParagraph"/>
        <w:numPr>
          <w:ilvl w:val="1"/>
          <w:numId w:val="53"/>
        </w:numPr>
        <w:tabs>
          <w:tab w:val="left" w:pos="2082"/>
          <w:tab w:val="left" w:pos="2083"/>
        </w:tabs>
        <w:spacing w:before="98"/>
        <w:rPr>
          <w:rFonts w:ascii="Arial" w:hAnsi="Arial"/>
          <w:sz w:val="24"/>
        </w:rPr>
      </w:pPr>
      <w:proofErr w:type="gramStart"/>
      <w:r>
        <w:rPr>
          <w:b/>
          <w:sz w:val="24"/>
        </w:rPr>
        <w:t>Prevent</w:t>
      </w:r>
      <w:proofErr w:type="gramEnd"/>
      <w:r>
        <w:rPr>
          <w:b/>
          <w:spacing w:val="-1"/>
          <w:sz w:val="24"/>
        </w:rPr>
        <w:t xml:space="preserve"> </w:t>
      </w:r>
      <w:r>
        <w:rPr>
          <w:sz w:val="24"/>
        </w:rPr>
        <w:t>impairment</w:t>
      </w:r>
      <w:r>
        <w:rPr>
          <w:spacing w:val="-4"/>
          <w:sz w:val="24"/>
        </w:rPr>
        <w:t xml:space="preserve"> </w:t>
      </w:r>
      <w:r>
        <w:rPr>
          <w:sz w:val="24"/>
        </w:rPr>
        <w:t>of</w:t>
      </w:r>
      <w:r>
        <w:rPr>
          <w:spacing w:val="-2"/>
          <w:sz w:val="24"/>
        </w:rPr>
        <w:t xml:space="preserve"> </w:t>
      </w:r>
      <w:r>
        <w:rPr>
          <w:sz w:val="24"/>
        </w:rPr>
        <w:t>our</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5"/>
          <w:sz w:val="24"/>
        </w:rPr>
        <w:t xml:space="preserve"> </w:t>
      </w:r>
      <w:r>
        <w:rPr>
          <w:sz w:val="24"/>
        </w:rPr>
        <w:t>people’s</w:t>
      </w:r>
      <w:r>
        <w:rPr>
          <w:spacing w:val="-2"/>
          <w:sz w:val="24"/>
        </w:rPr>
        <w:t xml:space="preserve"> </w:t>
      </w:r>
      <w:r>
        <w:rPr>
          <w:sz w:val="24"/>
        </w:rPr>
        <w:t>mental</w:t>
      </w:r>
      <w:r>
        <w:rPr>
          <w:spacing w:val="-3"/>
          <w:sz w:val="24"/>
        </w:rPr>
        <w:t xml:space="preserve"> </w:t>
      </w:r>
      <w:r>
        <w:rPr>
          <w:sz w:val="24"/>
        </w:rPr>
        <w:t>and</w:t>
      </w:r>
      <w:r>
        <w:rPr>
          <w:spacing w:val="-4"/>
          <w:sz w:val="24"/>
        </w:rPr>
        <w:t xml:space="preserve"> </w:t>
      </w:r>
      <w:r>
        <w:rPr>
          <w:sz w:val="24"/>
        </w:rPr>
        <w:t>physical</w:t>
      </w:r>
      <w:r>
        <w:rPr>
          <w:spacing w:val="-2"/>
          <w:sz w:val="24"/>
        </w:rPr>
        <w:t xml:space="preserve"> health</w:t>
      </w:r>
    </w:p>
    <w:p w14:paraId="110B4C0E" w14:textId="77777777" w:rsidR="001B1D5E" w:rsidRDefault="00456961">
      <w:pPr>
        <w:pStyle w:val="BodyText"/>
        <w:spacing w:before="12"/>
        <w:ind w:left="2082"/>
      </w:pPr>
      <w:r>
        <w:t xml:space="preserve">or </w:t>
      </w:r>
      <w:r>
        <w:rPr>
          <w:spacing w:val="-2"/>
        </w:rPr>
        <w:t>development.</w:t>
      </w:r>
    </w:p>
    <w:p w14:paraId="39236227" w14:textId="77777777" w:rsidR="001B1D5E" w:rsidRDefault="00456961" w:rsidP="0065203E">
      <w:pPr>
        <w:pStyle w:val="ListParagraph"/>
        <w:numPr>
          <w:ilvl w:val="1"/>
          <w:numId w:val="53"/>
        </w:numPr>
        <w:tabs>
          <w:tab w:val="left" w:pos="2082"/>
          <w:tab w:val="left" w:pos="2083"/>
          <w:tab w:val="left" w:pos="6600"/>
        </w:tabs>
        <w:spacing w:before="129" w:line="249" w:lineRule="auto"/>
        <w:ind w:right="1499"/>
        <w:rPr>
          <w:rFonts w:ascii="Arial" w:hAnsi="Arial"/>
          <w:sz w:val="24"/>
          <w:szCs w:val="24"/>
        </w:rPr>
      </w:pPr>
      <w:r w:rsidRPr="1FB43AFC">
        <w:rPr>
          <w:b/>
          <w:bCs/>
          <w:sz w:val="24"/>
          <w:szCs w:val="24"/>
        </w:rPr>
        <w:t>Ensure</w:t>
      </w:r>
      <w:r w:rsidRPr="1FB43AFC">
        <w:rPr>
          <w:b/>
          <w:bCs/>
          <w:spacing w:val="-4"/>
          <w:sz w:val="24"/>
          <w:szCs w:val="24"/>
        </w:rPr>
        <w:t xml:space="preserve"> </w:t>
      </w:r>
      <w:r w:rsidRPr="1FB43AFC">
        <w:rPr>
          <w:sz w:val="24"/>
          <w:szCs w:val="24"/>
        </w:rPr>
        <w:t>that</w:t>
      </w:r>
      <w:r w:rsidRPr="1FB43AFC">
        <w:rPr>
          <w:spacing w:val="-3"/>
          <w:sz w:val="24"/>
          <w:szCs w:val="24"/>
        </w:rPr>
        <w:t xml:space="preserve"> </w:t>
      </w:r>
      <w:r w:rsidRPr="1FB43AFC">
        <w:rPr>
          <w:sz w:val="24"/>
          <w:szCs w:val="24"/>
        </w:rPr>
        <w:t>our</w:t>
      </w:r>
      <w:r w:rsidRPr="1FB43AFC">
        <w:rPr>
          <w:spacing w:val="-4"/>
          <w:sz w:val="24"/>
          <w:szCs w:val="24"/>
        </w:rPr>
        <w:t xml:space="preserve"> </w:t>
      </w:r>
      <w:r w:rsidRPr="1FB43AFC">
        <w:rPr>
          <w:sz w:val="24"/>
          <w:szCs w:val="24"/>
        </w:rPr>
        <w:t>children</w:t>
      </w:r>
      <w:r w:rsidRPr="1FB43AFC">
        <w:rPr>
          <w:spacing w:val="-5"/>
          <w:sz w:val="24"/>
          <w:szCs w:val="24"/>
        </w:rPr>
        <w:t xml:space="preserve"> </w:t>
      </w:r>
      <w:r w:rsidRPr="1FB43AFC">
        <w:rPr>
          <w:sz w:val="24"/>
          <w:szCs w:val="24"/>
        </w:rPr>
        <w:t>and</w:t>
      </w:r>
      <w:r w:rsidRPr="1FB43AFC">
        <w:rPr>
          <w:spacing w:val="-1"/>
          <w:sz w:val="24"/>
          <w:szCs w:val="24"/>
        </w:rPr>
        <w:t xml:space="preserve"> </w:t>
      </w:r>
      <w:r w:rsidRPr="1FB43AFC">
        <w:rPr>
          <w:sz w:val="24"/>
          <w:szCs w:val="24"/>
        </w:rPr>
        <w:t>young</w:t>
      </w:r>
      <w:r w:rsidRPr="1FB43AFC">
        <w:rPr>
          <w:spacing w:val="-4"/>
          <w:sz w:val="24"/>
          <w:szCs w:val="24"/>
        </w:rPr>
        <w:t xml:space="preserve"> </w:t>
      </w:r>
      <w:r w:rsidRPr="1FB43AFC">
        <w:rPr>
          <w:sz w:val="24"/>
          <w:szCs w:val="24"/>
        </w:rPr>
        <w:t>people</w:t>
      </w:r>
      <w:r w:rsidRPr="1FB43AFC">
        <w:rPr>
          <w:spacing w:val="-4"/>
          <w:sz w:val="24"/>
          <w:szCs w:val="24"/>
        </w:rPr>
        <w:t xml:space="preserve"> </w:t>
      </w:r>
      <w:r w:rsidRPr="1FB43AFC">
        <w:rPr>
          <w:sz w:val="24"/>
          <w:szCs w:val="24"/>
        </w:rPr>
        <w:t>grow</w:t>
      </w:r>
      <w:r w:rsidRPr="1FB43AFC">
        <w:rPr>
          <w:spacing w:val="-3"/>
          <w:sz w:val="24"/>
          <w:szCs w:val="24"/>
        </w:rPr>
        <w:t xml:space="preserve"> </w:t>
      </w:r>
      <w:r w:rsidRPr="1FB43AFC">
        <w:rPr>
          <w:sz w:val="24"/>
          <w:szCs w:val="24"/>
        </w:rPr>
        <w:t>up</w:t>
      </w:r>
      <w:r w:rsidRPr="1FB43AFC">
        <w:rPr>
          <w:spacing w:val="-1"/>
          <w:sz w:val="24"/>
          <w:szCs w:val="24"/>
        </w:rPr>
        <w:t xml:space="preserve"> </w:t>
      </w:r>
      <w:r w:rsidRPr="1FB43AFC">
        <w:rPr>
          <w:sz w:val="24"/>
          <w:szCs w:val="24"/>
        </w:rPr>
        <w:t>in</w:t>
      </w:r>
      <w:r w:rsidRPr="1FB43AFC">
        <w:rPr>
          <w:spacing w:val="-1"/>
          <w:sz w:val="24"/>
          <w:szCs w:val="24"/>
        </w:rPr>
        <w:t xml:space="preserve"> </w:t>
      </w:r>
      <w:r w:rsidRPr="1FB43AFC">
        <w:rPr>
          <w:sz w:val="24"/>
          <w:szCs w:val="24"/>
        </w:rPr>
        <w:t>circumstances</w:t>
      </w:r>
      <w:r w:rsidRPr="1FB43AFC">
        <w:rPr>
          <w:spacing w:val="-4"/>
          <w:sz w:val="24"/>
          <w:szCs w:val="24"/>
        </w:rPr>
        <w:t xml:space="preserve"> </w:t>
      </w:r>
      <w:r w:rsidRPr="1FB43AFC">
        <w:rPr>
          <w:sz w:val="24"/>
          <w:szCs w:val="24"/>
        </w:rPr>
        <w:t>consistent</w:t>
      </w:r>
      <w:r w:rsidRPr="1FB43AFC">
        <w:rPr>
          <w:spacing w:val="-3"/>
          <w:sz w:val="24"/>
          <w:szCs w:val="24"/>
        </w:rPr>
        <w:t xml:space="preserve"> </w:t>
      </w:r>
      <w:r w:rsidRPr="1FB43AFC">
        <w:rPr>
          <w:sz w:val="24"/>
          <w:szCs w:val="24"/>
        </w:rPr>
        <w:t>with the provisions of safe and effective care.</w:t>
      </w:r>
      <w:r w:rsidRPr="1FB43AFC">
        <w:rPr>
          <w:spacing w:val="40"/>
          <w:sz w:val="24"/>
          <w:szCs w:val="24"/>
        </w:rPr>
        <w:t xml:space="preserve"> </w:t>
      </w:r>
    </w:p>
    <w:p w14:paraId="110B4C0F" w14:textId="6D0E57BD" w:rsidR="001B1D5E" w:rsidRDefault="00456961" w:rsidP="1FB43AFC">
      <w:pPr>
        <w:pStyle w:val="ListParagraph"/>
        <w:tabs>
          <w:tab w:val="left" w:pos="2082"/>
          <w:tab w:val="left" w:pos="2083"/>
          <w:tab w:val="left" w:pos="6600"/>
        </w:tabs>
        <w:spacing w:before="129" w:line="249" w:lineRule="auto"/>
        <w:ind w:left="2082" w:right="1499"/>
        <w:rPr>
          <w:rFonts w:ascii="Arial" w:hAnsi="Arial"/>
          <w:sz w:val="24"/>
          <w:szCs w:val="24"/>
        </w:rPr>
      </w:pPr>
      <w:r w:rsidRPr="1FB43AFC">
        <w:rPr>
          <w:rFonts w:ascii="Arial" w:hAnsi="Arial"/>
          <w:sz w:val="24"/>
          <w:szCs w:val="24"/>
        </w:rPr>
        <w:t>•</w:t>
      </w:r>
      <w:r>
        <w:rPr>
          <w:rFonts w:ascii="Arial" w:hAnsi="Arial"/>
          <w:sz w:val="24"/>
        </w:rPr>
        <w:tab/>
      </w:r>
      <w:r w:rsidRPr="1FB43AFC">
        <w:rPr>
          <w:b/>
          <w:bCs/>
          <w:sz w:val="24"/>
          <w:szCs w:val="24"/>
        </w:rPr>
        <w:t xml:space="preserve">Take action </w:t>
      </w:r>
      <w:r w:rsidRPr="1FB43AFC">
        <w:rPr>
          <w:sz w:val="24"/>
          <w:szCs w:val="24"/>
        </w:rPr>
        <w:t xml:space="preserve">to enable </w:t>
      </w:r>
      <w:r w:rsidRPr="1FB43AFC">
        <w:rPr>
          <w:b/>
          <w:bCs/>
          <w:sz w:val="24"/>
          <w:szCs w:val="24"/>
        </w:rPr>
        <w:t xml:space="preserve">ALL </w:t>
      </w:r>
      <w:r w:rsidRPr="1FB43AFC">
        <w:rPr>
          <w:sz w:val="24"/>
          <w:szCs w:val="24"/>
        </w:rPr>
        <w:t xml:space="preserve">children to have the </w:t>
      </w:r>
      <w:r w:rsidRPr="1FB43AFC">
        <w:rPr>
          <w:b/>
          <w:bCs/>
          <w:sz w:val="24"/>
          <w:szCs w:val="24"/>
        </w:rPr>
        <w:t>best outcomes</w:t>
      </w:r>
      <w:r w:rsidRPr="1FB43AFC">
        <w:rPr>
          <w:sz w:val="24"/>
          <w:szCs w:val="24"/>
        </w:rPr>
        <w:t>.</w:t>
      </w:r>
    </w:p>
    <w:p w14:paraId="110B4C10" w14:textId="77777777" w:rsidR="001B1D5E" w:rsidRDefault="001B1D5E">
      <w:pPr>
        <w:pStyle w:val="BodyText"/>
        <w:spacing w:before="5"/>
        <w:rPr>
          <w:sz w:val="29"/>
        </w:rPr>
      </w:pPr>
    </w:p>
    <w:p w14:paraId="110B4C11" w14:textId="77777777" w:rsidR="001B1D5E" w:rsidRDefault="00456961">
      <w:pPr>
        <w:pStyle w:val="Heading2"/>
        <w:spacing w:line="254" w:lineRule="auto"/>
        <w:ind w:left="1382" w:right="2076" w:hanging="10"/>
      </w:pPr>
      <w:r>
        <w:t>This</w:t>
      </w:r>
      <w:r>
        <w:rPr>
          <w:spacing w:val="-4"/>
        </w:rPr>
        <w:t xml:space="preserve"> </w:t>
      </w:r>
      <w:r>
        <w:t>policy</w:t>
      </w:r>
      <w:r>
        <w:rPr>
          <w:spacing w:val="-5"/>
        </w:rPr>
        <w:t xml:space="preserve"> </w:t>
      </w:r>
      <w:r>
        <w:t>provides</w:t>
      </w:r>
      <w:r>
        <w:rPr>
          <w:spacing w:val="-2"/>
        </w:rPr>
        <w:t xml:space="preserve"> </w:t>
      </w:r>
      <w:r>
        <w:t>guidance</w:t>
      </w:r>
      <w:r>
        <w:rPr>
          <w:spacing w:val="-2"/>
        </w:rPr>
        <w:t xml:space="preserve"> </w:t>
      </w:r>
      <w:r>
        <w:t>to</w:t>
      </w:r>
      <w:r>
        <w:rPr>
          <w:spacing w:val="-1"/>
        </w:rPr>
        <w:t xml:space="preserve"> </w:t>
      </w:r>
      <w:r>
        <w:t>all</w:t>
      </w:r>
      <w:r>
        <w:rPr>
          <w:spacing w:val="-1"/>
        </w:rPr>
        <w:t xml:space="preserve"> </w:t>
      </w:r>
      <w:r>
        <w:t>adults</w:t>
      </w:r>
      <w:r>
        <w:rPr>
          <w:spacing w:val="-3"/>
        </w:rPr>
        <w:t xml:space="preserve"> </w:t>
      </w:r>
      <w:r>
        <w:t>working</w:t>
      </w:r>
      <w:r>
        <w:rPr>
          <w:spacing w:val="-3"/>
        </w:rPr>
        <w:t xml:space="preserve"> </w:t>
      </w:r>
      <w:r>
        <w:t>within</w:t>
      </w:r>
      <w:r>
        <w:rPr>
          <w:spacing w:val="-3"/>
        </w:rPr>
        <w:t xml:space="preserve"> </w:t>
      </w:r>
      <w:r>
        <w:t>the</w:t>
      </w:r>
      <w:r>
        <w:rPr>
          <w:spacing w:val="-5"/>
        </w:rPr>
        <w:t xml:space="preserve"> </w:t>
      </w:r>
      <w:r>
        <w:t>school,</w:t>
      </w:r>
      <w:r>
        <w:rPr>
          <w:spacing w:val="-4"/>
        </w:rPr>
        <w:t xml:space="preserve"> </w:t>
      </w:r>
      <w:r>
        <w:t>whether</w:t>
      </w:r>
      <w:r>
        <w:rPr>
          <w:spacing w:val="-1"/>
        </w:rPr>
        <w:t xml:space="preserve"> </w:t>
      </w:r>
      <w:r>
        <w:t>paid or voluntary or directly employed by the school or a third party.</w:t>
      </w:r>
    </w:p>
    <w:p w14:paraId="110B4C12" w14:textId="77777777" w:rsidR="001B1D5E" w:rsidRDefault="001B1D5E">
      <w:pPr>
        <w:pStyle w:val="BodyText"/>
        <w:spacing w:before="8"/>
        <w:rPr>
          <w:b/>
          <w:sz w:val="31"/>
        </w:rPr>
      </w:pPr>
    </w:p>
    <w:p w14:paraId="110B4C13" w14:textId="77777777" w:rsidR="001B1D5E" w:rsidRDefault="00456961" w:rsidP="0065203E">
      <w:pPr>
        <w:pStyle w:val="ListParagraph"/>
        <w:numPr>
          <w:ilvl w:val="1"/>
          <w:numId w:val="53"/>
        </w:numPr>
        <w:tabs>
          <w:tab w:val="left" w:pos="2082"/>
          <w:tab w:val="left" w:pos="2083"/>
        </w:tabs>
        <w:spacing w:line="247" w:lineRule="auto"/>
        <w:ind w:right="2697"/>
        <w:rPr>
          <w:rFonts w:ascii="Arial" w:hAnsi="Arial"/>
          <w:sz w:val="24"/>
        </w:rPr>
      </w:pPr>
      <w:r>
        <w:rPr>
          <w:sz w:val="24"/>
        </w:rPr>
        <w:t>This</w:t>
      </w:r>
      <w:r>
        <w:rPr>
          <w:spacing w:val="-4"/>
          <w:sz w:val="24"/>
        </w:rPr>
        <w:t xml:space="preserve"> </w:t>
      </w:r>
      <w:r>
        <w:rPr>
          <w:sz w:val="24"/>
        </w:rPr>
        <w:t>policy</w:t>
      </w:r>
      <w:r>
        <w:rPr>
          <w:spacing w:val="-3"/>
          <w:sz w:val="24"/>
        </w:rPr>
        <w:t xml:space="preserve"> </w:t>
      </w:r>
      <w:r>
        <w:rPr>
          <w:sz w:val="24"/>
        </w:rPr>
        <w:t>is</w:t>
      </w:r>
      <w:r>
        <w:rPr>
          <w:spacing w:val="-2"/>
          <w:sz w:val="24"/>
        </w:rPr>
        <w:t xml:space="preserve"> </w:t>
      </w:r>
      <w:r>
        <w:rPr>
          <w:sz w:val="24"/>
        </w:rPr>
        <w:t>available</w:t>
      </w:r>
      <w:r>
        <w:rPr>
          <w:spacing w:val="-3"/>
          <w:sz w:val="24"/>
        </w:rPr>
        <w:t xml:space="preserve"> </w:t>
      </w:r>
      <w:r>
        <w:rPr>
          <w:sz w:val="24"/>
        </w:rPr>
        <w:t>on</w:t>
      </w:r>
      <w:r>
        <w:rPr>
          <w:spacing w:val="-3"/>
          <w:sz w:val="24"/>
        </w:rPr>
        <w:t xml:space="preserve"> </w:t>
      </w:r>
      <w:r>
        <w:rPr>
          <w:sz w:val="24"/>
        </w:rPr>
        <w:t>request</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school</w:t>
      </w:r>
      <w:r>
        <w:rPr>
          <w:spacing w:val="-6"/>
          <w:sz w:val="24"/>
        </w:rPr>
        <w:t xml:space="preserve"> </w:t>
      </w:r>
      <w:r>
        <w:rPr>
          <w:sz w:val="24"/>
        </w:rPr>
        <w:t>office.</w:t>
      </w:r>
      <w:r>
        <w:rPr>
          <w:spacing w:val="-2"/>
          <w:sz w:val="24"/>
        </w:rPr>
        <w:t xml:space="preserve"> </w:t>
      </w:r>
      <w:r>
        <w:rPr>
          <w:sz w:val="24"/>
        </w:rPr>
        <w:t>We</w:t>
      </w:r>
      <w:r>
        <w:rPr>
          <w:spacing w:val="-1"/>
          <w:sz w:val="24"/>
        </w:rPr>
        <w:t xml:space="preserve"> </w:t>
      </w:r>
      <w:r>
        <w:rPr>
          <w:sz w:val="24"/>
        </w:rPr>
        <w:t>also</w:t>
      </w:r>
      <w:r>
        <w:rPr>
          <w:spacing w:val="-3"/>
          <w:sz w:val="24"/>
        </w:rPr>
        <w:t xml:space="preserve"> </w:t>
      </w:r>
      <w:r>
        <w:rPr>
          <w:sz w:val="24"/>
        </w:rPr>
        <w:t>inform parents/carers about this policy when their children join our school.</w:t>
      </w:r>
    </w:p>
    <w:p w14:paraId="468CE8EA" w14:textId="77777777" w:rsidR="00FA6712" w:rsidRPr="00FA6712" w:rsidRDefault="00456961" w:rsidP="0065203E">
      <w:pPr>
        <w:pStyle w:val="ListParagraph"/>
        <w:numPr>
          <w:ilvl w:val="1"/>
          <w:numId w:val="53"/>
        </w:numPr>
        <w:tabs>
          <w:tab w:val="left" w:pos="2082"/>
          <w:tab w:val="left" w:pos="2083"/>
        </w:tabs>
        <w:spacing w:before="59" w:line="249" w:lineRule="auto"/>
        <w:ind w:right="1464"/>
        <w:rPr>
          <w:rFonts w:ascii="Arial" w:hAnsi="Arial"/>
          <w:sz w:val="24"/>
          <w:szCs w:val="24"/>
        </w:rPr>
      </w:pPr>
      <w:r w:rsidRPr="00FA6712">
        <w:rPr>
          <w:sz w:val="24"/>
          <w:szCs w:val="24"/>
        </w:rPr>
        <w:t>This</w:t>
      </w:r>
      <w:r w:rsidRPr="00FA6712">
        <w:rPr>
          <w:spacing w:val="-4"/>
          <w:sz w:val="24"/>
          <w:szCs w:val="24"/>
        </w:rPr>
        <w:t xml:space="preserve"> </w:t>
      </w:r>
      <w:r w:rsidRPr="00FA6712">
        <w:rPr>
          <w:sz w:val="24"/>
          <w:szCs w:val="24"/>
        </w:rPr>
        <w:t>policy</w:t>
      </w:r>
      <w:r w:rsidRPr="00FA6712">
        <w:rPr>
          <w:spacing w:val="-3"/>
          <w:sz w:val="24"/>
          <w:szCs w:val="24"/>
        </w:rPr>
        <w:t xml:space="preserve"> </w:t>
      </w:r>
      <w:r w:rsidRPr="00FA6712">
        <w:rPr>
          <w:sz w:val="24"/>
          <w:szCs w:val="24"/>
        </w:rPr>
        <w:t>will</w:t>
      </w:r>
      <w:r w:rsidRPr="00FA6712">
        <w:rPr>
          <w:spacing w:val="-4"/>
          <w:sz w:val="24"/>
          <w:szCs w:val="24"/>
        </w:rPr>
        <w:t xml:space="preserve"> </w:t>
      </w:r>
      <w:r w:rsidRPr="00FA6712">
        <w:rPr>
          <w:sz w:val="24"/>
          <w:szCs w:val="24"/>
        </w:rPr>
        <w:t>be</w:t>
      </w:r>
      <w:r w:rsidRPr="00FA6712">
        <w:rPr>
          <w:spacing w:val="-1"/>
          <w:sz w:val="24"/>
          <w:szCs w:val="24"/>
        </w:rPr>
        <w:t xml:space="preserve"> </w:t>
      </w:r>
      <w:r w:rsidRPr="00FA6712">
        <w:rPr>
          <w:sz w:val="24"/>
          <w:szCs w:val="24"/>
        </w:rPr>
        <w:t>reviewed in</w:t>
      </w:r>
      <w:r w:rsidRPr="00FA6712">
        <w:rPr>
          <w:spacing w:val="-1"/>
          <w:sz w:val="24"/>
          <w:szCs w:val="24"/>
        </w:rPr>
        <w:t xml:space="preserve"> </w:t>
      </w:r>
      <w:r w:rsidRPr="00FA6712">
        <w:rPr>
          <w:sz w:val="24"/>
          <w:szCs w:val="24"/>
        </w:rPr>
        <w:t>full</w:t>
      </w:r>
      <w:r w:rsidRPr="00FA6712">
        <w:rPr>
          <w:spacing w:val="-4"/>
          <w:sz w:val="24"/>
          <w:szCs w:val="24"/>
        </w:rPr>
        <w:t xml:space="preserve"> </w:t>
      </w:r>
      <w:r w:rsidRPr="00FA6712">
        <w:rPr>
          <w:sz w:val="24"/>
          <w:szCs w:val="24"/>
        </w:rPr>
        <w:t>on</w:t>
      </w:r>
      <w:r w:rsidRPr="00FA6712">
        <w:rPr>
          <w:spacing w:val="-3"/>
          <w:sz w:val="24"/>
          <w:szCs w:val="24"/>
        </w:rPr>
        <w:t xml:space="preserve"> </w:t>
      </w:r>
      <w:r w:rsidRPr="00FA6712">
        <w:rPr>
          <w:sz w:val="24"/>
          <w:szCs w:val="24"/>
        </w:rPr>
        <w:t>an</w:t>
      </w:r>
      <w:r w:rsidRPr="00FA6712">
        <w:rPr>
          <w:spacing w:val="-3"/>
          <w:sz w:val="24"/>
          <w:szCs w:val="24"/>
        </w:rPr>
        <w:t xml:space="preserve"> </w:t>
      </w:r>
      <w:r w:rsidRPr="00FA6712">
        <w:rPr>
          <w:sz w:val="24"/>
          <w:szCs w:val="24"/>
        </w:rPr>
        <w:t>annual</w:t>
      </w:r>
      <w:r w:rsidRPr="00FA6712">
        <w:rPr>
          <w:spacing w:val="-4"/>
          <w:sz w:val="24"/>
          <w:szCs w:val="24"/>
        </w:rPr>
        <w:t xml:space="preserve"> </w:t>
      </w:r>
      <w:r w:rsidRPr="00FA6712">
        <w:rPr>
          <w:sz w:val="24"/>
          <w:szCs w:val="24"/>
        </w:rPr>
        <w:t>basis</w:t>
      </w:r>
      <w:r w:rsidRPr="00FA6712">
        <w:rPr>
          <w:spacing w:val="-2"/>
          <w:sz w:val="24"/>
          <w:szCs w:val="24"/>
        </w:rPr>
        <w:t xml:space="preserve"> </w:t>
      </w:r>
      <w:r w:rsidRPr="00FA6712">
        <w:rPr>
          <w:sz w:val="24"/>
          <w:szCs w:val="24"/>
        </w:rPr>
        <w:t>or</w:t>
      </w:r>
      <w:r w:rsidRPr="00FA6712">
        <w:rPr>
          <w:spacing w:val="-1"/>
          <w:sz w:val="24"/>
          <w:szCs w:val="24"/>
        </w:rPr>
        <w:t xml:space="preserve"> </w:t>
      </w:r>
      <w:r w:rsidRPr="00FA6712">
        <w:rPr>
          <w:sz w:val="24"/>
          <w:szCs w:val="24"/>
        </w:rPr>
        <w:t>sooner</w:t>
      </w:r>
      <w:r w:rsidRPr="00FA6712">
        <w:rPr>
          <w:spacing w:val="-3"/>
          <w:sz w:val="24"/>
          <w:szCs w:val="24"/>
        </w:rPr>
        <w:t xml:space="preserve"> </w:t>
      </w:r>
      <w:r w:rsidRPr="00FA6712">
        <w:rPr>
          <w:sz w:val="24"/>
          <w:szCs w:val="24"/>
        </w:rPr>
        <w:t>should legislation/guidance change.</w:t>
      </w:r>
    </w:p>
    <w:p w14:paraId="110B4C16" w14:textId="2C25F0A0" w:rsidR="001B1D5E" w:rsidRPr="00FA6712" w:rsidRDefault="00456961" w:rsidP="0065203E">
      <w:pPr>
        <w:pStyle w:val="ListParagraph"/>
        <w:numPr>
          <w:ilvl w:val="1"/>
          <w:numId w:val="53"/>
        </w:numPr>
        <w:tabs>
          <w:tab w:val="left" w:pos="2082"/>
          <w:tab w:val="left" w:pos="2083"/>
        </w:tabs>
        <w:spacing w:before="59" w:line="249" w:lineRule="auto"/>
        <w:ind w:right="1464"/>
        <w:rPr>
          <w:rFonts w:ascii="Arial" w:hAnsi="Arial"/>
          <w:sz w:val="24"/>
          <w:szCs w:val="24"/>
        </w:rPr>
      </w:pPr>
      <w:r w:rsidRPr="00FA6712">
        <w:rPr>
          <w:sz w:val="24"/>
          <w:szCs w:val="24"/>
        </w:rPr>
        <w:t>This</w:t>
      </w:r>
      <w:r w:rsidRPr="00FA6712">
        <w:rPr>
          <w:spacing w:val="-3"/>
          <w:sz w:val="24"/>
          <w:szCs w:val="24"/>
        </w:rPr>
        <w:t xml:space="preserve"> </w:t>
      </w:r>
      <w:r w:rsidRPr="00FA6712">
        <w:rPr>
          <w:sz w:val="24"/>
          <w:szCs w:val="24"/>
        </w:rPr>
        <w:t>policy</w:t>
      </w:r>
      <w:r w:rsidRPr="00FA6712">
        <w:rPr>
          <w:spacing w:val="-2"/>
          <w:sz w:val="24"/>
          <w:szCs w:val="24"/>
        </w:rPr>
        <w:t xml:space="preserve"> </w:t>
      </w:r>
      <w:r w:rsidRPr="00FA6712">
        <w:rPr>
          <w:sz w:val="24"/>
          <w:szCs w:val="24"/>
        </w:rPr>
        <w:t>sets</w:t>
      </w:r>
      <w:r w:rsidRPr="00FA6712">
        <w:rPr>
          <w:spacing w:val="-3"/>
          <w:sz w:val="24"/>
          <w:szCs w:val="24"/>
        </w:rPr>
        <w:t xml:space="preserve"> </w:t>
      </w:r>
      <w:r w:rsidRPr="00FA6712">
        <w:rPr>
          <w:sz w:val="24"/>
          <w:szCs w:val="24"/>
        </w:rPr>
        <w:t>out</w:t>
      </w:r>
      <w:r w:rsidRPr="00FA6712">
        <w:rPr>
          <w:spacing w:val="-2"/>
          <w:sz w:val="24"/>
          <w:szCs w:val="24"/>
        </w:rPr>
        <w:t xml:space="preserve"> </w:t>
      </w:r>
      <w:r w:rsidRPr="00FA6712">
        <w:rPr>
          <w:sz w:val="24"/>
          <w:szCs w:val="24"/>
        </w:rPr>
        <w:t>how</w:t>
      </w:r>
      <w:r w:rsidRPr="00FA6712">
        <w:rPr>
          <w:spacing w:val="-4"/>
          <w:sz w:val="24"/>
          <w:szCs w:val="24"/>
        </w:rPr>
        <w:t xml:space="preserve"> </w:t>
      </w:r>
      <w:r w:rsidRPr="00FA6712">
        <w:rPr>
          <w:sz w:val="24"/>
          <w:szCs w:val="24"/>
        </w:rPr>
        <w:t>the</w:t>
      </w:r>
      <w:r w:rsidRPr="00FA6712">
        <w:rPr>
          <w:spacing w:val="-3"/>
          <w:sz w:val="24"/>
          <w:szCs w:val="24"/>
        </w:rPr>
        <w:t xml:space="preserve"> </w:t>
      </w:r>
      <w:r w:rsidRPr="00FA6712">
        <w:rPr>
          <w:sz w:val="24"/>
          <w:szCs w:val="24"/>
        </w:rPr>
        <w:t>school</w:t>
      </w:r>
      <w:r w:rsidRPr="00FA6712">
        <w:rPr>
          <w:spacing w:val="-3"/>
          <w:sz w:val="24"/>
          <w:szCs w:val="24"/>
        </w:rPr>
        <w:t xml:space="preserve"> </w:t>
      </w:r>
      <w:r w:rsidRPr="00FA6712">
        <w:rPr>
          <w:sz w:val="24"/>
          <w:szCs w:val="24"/>
        </w:rPr>
        <w:t>discharges its</w:t>
      </w:r>
      <w:r w:rsidRPr="00FA6712">
        <w:rPr>
          <w:spacing w:val="-6"/>
          <w:sz w:val="24"/>
          <w:szCs w:val="24"/>
        </w:rPr>
        <w:t xml:space="preserve"> </w:t>
      </w:r>
      <w:r w:rsidRPr="00FA6712">
        <w:rPr>
          <w:sz w:val="24"/>
          <w:szCs w:val="24"/>
        </w:rPr>
        <w:t>statutory</w:t>
      </w:r>
      <w:r w:rsidRPr="00FA6712">
        <w:rPr>
          <w:spacing w:val="-3"/>
          <w:sz w:val="24"/>
          <w:szCs w:val="24"/>
        </w:rPr>
        <w:t xml:space="preserve"> </w:t>
      </w:r>
      <w:r w:rsidRPr="00FA6712">
        <w:rPr>
          <w:sz w:val="24"/>
          <w:szCs w:val="24"/>
        </w:rPr>
        <w:t>responsibilities</w:t>
      </w:r>
      <w:r w:rsidRPr="00FA6712">
        <w:rPr>
          <w:spacing w:val="-3"/>
          <w:sz w:val="24"/>
          <w:szCs w:val="24"/>
        </w:rPr>
        <w:t xml:space="preserve"> </w:t>
      </w:r>
      <w:r w:rsidRPr="00FA6712">
        <w:rPr>
          <w:sz w:val="24"/>
          <w:szCs w:val="24"/>
        </w:rPr>
        <w:t>relating</w:t>
      </w:r>
      <w:r w:rsidRPr="00FA6712">
        <w:rPr>
          <w:spacing w:val="-3"/>
          <w:sz w:val="24"/>
          <w:szCs w:val="24"/>
        </w:rPr>
        <w:t xml:space="preserve"> </w:t>
      </w:r>
      <w:r w:rsidRPr="00FA6712">
        <w:rPr>
          <w:sz w:val="24"/>
          <w:szCs w:val="24"/>
        </w:rPr>
        <w:t>to safeguarding and promoting the welfare of children who are pupils at this school. Our policy applies to all staff; paid and unpaid, working in the school.</w:t>
      </w:r>
    </w:p>
    <w:p w14:paraId="110B4C17" w14:textId="77777777" w:rsidR="001B1D5E" w:rsidRDefault="00456961" w:rsidP="0065203E">
      <w:pPr>
        <w:pStyle w:val="ListParagraph"/>
        <w:numPr>
          <w:ilvl w:val="1"/>
          <w:numId w:val="53"/>
        </w:numPr>
        <w:tabs>
          <w:tab w:val="left" w:pos="2082"/>
          <w:tab w:val="left" w:pos="2083"/>
        </w:tabs>
        <w:spacing w:before="116" w:line="247" w:lineRule="auto"/>
        <w:ind w:right="1885"/>
        <w:rPr>
          <w:rFonts w:ascii="Arial" w:hAnsi="Arial"/>
          <w:sz w:val="24"/>
        </w:rPr>
      </w:pPr>
      <w:r>
        <w:rPr>
          <w:sz w:val="24"/>
        </w:rPr>
        <w:t>The policy is provided to all staff (including temporary staff, supply staff and volunteers)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point</w:t>
      </w:r>
      <w:r>
        <w:rPr>
          <w:spacing w:val="-6"/>
          <w:sz w:val="24"/>
        </w:rPr>
        <w:t xml:space="preserve"> </w:t>
      </w:r>
      <w:r>
        <w:rPr>
          <w:sz w:val="24"/>
        </w:rPr>
        <w:t>of</w:t>
      </w:r>
      <w:r>
        <w:rPr>
          <w:spacing w:val="-1"/>
          <w:sz w:val="24"/>
        </w:rPr>
        <w:t xml:space="preserve"> </w:t>
      </w:r>
      <w:r>
        <w:rPr>
          <w:sz w:val="24"/>
        </w:rPr>
        <w:t>induction,</w:t>
      </w:r>
      <w:r>
        <w:rPr>
          <w:spacing w:val="-3"/>
          <w:sz w:val="24"/>
        </w:rPr>
        <w:t xml:space="preserve"> </w:t>
      </w:r>
      <w:r>
        <w:rPr>
          <w:sz w:val="24"/>
        </w:rPr>
        <w:t>alongside</w:t>
      </w:r>
      <w:r>
        <w:rPr>
          <w:spacing w:val="-5"/>
          <w:sz w:val="24"/>
        </w:rPr>
        <w:t xml:space="preserve"> </w:t>
      </w:r>
      <w:r>
        <w:rPr>
          <w:sz w:val="24"/>
        </w:rPr>
        <w:t>our Staff</w:t>
      </w:r>
      <w:r>
        <w:rPr>
          <w:spacing w:val="-2"/>
          <w:sz w:val="24"/>
        </w:rPr>
        <w:t xml:space="preserve"> </w:t>
      </w:r>
      <w:r>
        <w:rPr>
          <w:sz w:val="24"/>
        </w:rPr>
        <w:t>discipline,</w:t>
      </w:r>
      <w:r>
        <w:rPr>
          <w:spacing w:val="-5"/>
          <w:sz w:val="24"/>
        </w:rPr>
        <w:t xml:space="preserve"> </w:t>
      </w:r>
      <w:r>
        <w:rPr>
          <w:sz w:val="24"/>
        </w:rPr>
        <w:t>Conduct,</w:t>
      </w:r>
      <w:r>
        <w:rPr>
          <w:spacing w:val="-3"/>
          <w:sz w:val="24"/>
        </w:rPr>
        <w:t xml:space="preserve"> </w:t>
      </w:r>
      <w:r>
        <w:rPr>
          <w:sz w:val="24"/>
        </w:rPr>
        <w:t>and Grievance policy (Code of conduct).</w:t>
      </w:r>
    </w:p>
    <w:p w14:paraId="110B4C18" w14:textId="0523C834" w:rsidR="001B1D5E" w:rsidRDefault="00456961" w:rsidP="0065203E">
      <w:pPr>
        <w:pStyle w:val="ListParagraph"/>
        <w:numPr>
          <w:ilvl w:val="1"/>
          <w:numId w:val="53"/>
        </w:numPr>
        <w:tabs>
          <w:tab w:val="left" w:pos="2082"/>
          <w:tab w:val="left" w:pos="2083"/>
        </w:tabs>
        <w:spacing w:before="122" w:line="247" w:lineRule="auto"/>
        <w:ind w:right="1891"/>
        <w:rPr>
          <w:sz w:val="24"/>
          <w:szCs w:val="24"/>
        </w:rPr>
      </w:pPr>
      <w:r w:rsidRPr="1FB43AFC">
        <w:rPr>
          <w:sz w:val="24"/>
          <w:szCs w:val="24"/>
        </w:rPr>
        <w:t>Our</w:t>
      </w:r>
      <w:r w:rsidRPr="1FB43AFC">
        <w:rPr>
          <w:spacing w:val="-3"/>
          <w:sz w:val="24"/>
          <w:szCs w:val="24"/>
        </w:rPr>
        <w:t xml:space="preserve"> </w:t>
      </w:r>
      <w:r w:rsidRPr="1FB43AFC">
        <w:rPr>
          <w:sz w:val="24"/>
          <w:szCs w:val="24"/>
        </w:rPr>
        <w:t>senior</w:t>
      </w:r>
      <w:r w:rsidRPr="1FB43AFC">
        <w:rPr>
          <w:spacing w:val="-3"/>
          <w:sz w:val="24"/>
          <w:szCs w:val="24"/>
        </w:rPr>
        <w:t xml:space="preserve"> </w:t>
      </w:r>
      <w:r w:rsidRPr="1FB43AFC">
        <w:rPr>
          <w:sz w:val="24"/>
          <w:szCs w:val="24"/>
        </w:rPr>
        <w:t>leadership</w:t>
      </w:r>
      <w:r w:rsidRPr="1FB43AFC">
        <w:rPr>
          <w:spacing w:val="-5"/>
          <w:sz w:val="24"/>
          <w:szCs w:val="24"/>
        </w:rPr>
        <w:t xml:space="preserve"> </w:t>
      </w:r>
      <w:r w:rsidRPr="1FB43AFC">
        <w:rPr>
          <w:sz w:val="24"/>
          <w:szCs w:val="24"/>
        </w:rPr>
        <w:t>team</w:t>
      </w:r>
      <w:r w:rsidRPr="1FB43AFC">
        <w:rPr>
          <w:spacing w:val="-3"/>
          <w:sz w:val="24"/>
          <w:szCs w:val="24"/>
        </w:rPr>
        <w:t xml:space="preserve"> </w:t>
      </w:r>
      <w:r w:rsidRPr="1FB43AFC">
        <w:rPr>
          <w:sz w:val="24"/>
          <w:szCs w:val="24"/>
        </w:rPr>
        <w:t>and</w:t>
      </w:r>
      <w:r w:rsidRPr="1FB43AFC">
        <w:rPr>
          <w:spacing w:val="-3"/>
          <w:sz w:val="24"/>
          <w:szCs w:val="24"/>
        </w:rPr>
        <w:t xml:space="preserve"> </w:t>
      </w:r>
      <w:r w:rsidRPr="1FB43AFC">
        <w:rPr>
          <w:sz w:val="24"/>
          <w:szCs w:val="24"/>
        </w:rPr>
        <w:t>Designated</w:t>
      </w:r>
      <w:r w:rsidRPr="1FB43AFC">
        <w:rPr>
          <w:spacing w:val="-4"/>
          <w:sz w:val="24"/>
          <w:szCs w:val="24"/>
        </w:rPr>
        <w:t xml:space="preserve"> </w:t>
      </w:r>
      <w:r w:rsidRPr="1FB43AFC">
        <w:rPr>
          <w:sz w:val="24"/>
          <w:szCs w:val="24"/>
        </w:rPr>
        <w:t>Safeguarding</w:t>
      </w:r>
      <w:r w:rsidRPr="1FB43AFC">
        <w:rPr>
          <w:spacing w:val="-4"/>
          <w:sz w:val="24"/>
          <w:szCs w:val="24"/>
        </w:rPr>
        <w:t xml:space="preserve"> </w:t>
      </w:r>
      <w:r w:rsidRPr="1FB43AFC">
        <w:rPr>
          <w:sz w:val="24"/>
          <w:szCs w:val="24"/>
        </w:rPr>
        <w:t>Lead</w:t>
      </w:r>
      <w:r w:rsidRPr="1FB43AFC">
        <w:rPr>
          <w:spacing w:val="-3"/>
          <w:sz w:val="24"/>
          <w:szCs w:val="24"/>
        </w:rPr>
        <w:t xml:space="preserve"> </w:t>
      </w:r>
      <w:r w:rsidRPr="1FB43AFC">
        <w:rPr>
          <w:sz w:val="24"/>
          <w:szCs w:val="24"/>
        </w:rPr>
        <w:t>ensure</w:t>
      </w:r>
      <w:r w:rsidRPr="1FB43AFC">
        <w:rPr>
          <w:spacing w:val="-5"/>
          <w:sz w:val="24"/>
          <w:szCs w:val="24"/>
        </w:rPr>
        <w:t xml:space="preserve"> </w:t>
      </w:r>
      <w:r w:rsidRPr="1FB43AFC">
        <w:rPr>
          <w:sz w:val="24"/>
          <w:szCs w:val="24"/>
        </w:rPr>
        <w:t>that</w:t>
      </w:r>
      <w:r w:rsidRPr="1FB43AFC">
        <w:rPr>
          <w:spacing w:val="-3"/>
          <w:sz w:val="24"/>
          <w:szCs w:val="24"/>
        </w:rPr>
        <w:t xml:space="preserve"> </w:t>
      </w:r>
      <w:r w:rsidRPr="1FB43AFC">
        <w:rPr>
          <w:sz w:val="24"/>
          <w:szCs w:val="24"/>
        </w:rPr>
        <w:t xml:space="preserve">those staff who do not work directly with children </w:t>
      </w:r>
      <w:proofErr w:type="gramStart"/>
      <w:r w:rsidRPr="1FB43AFC">
        <w:rPr>
          <w:sz w:val="24"/>
          <w:szCs w:val="24"/>
        </w:rPr>
        <w:t>read  Part</w:t>
      </w:r>
      <w:proofErr w:type="gramEnd"/>
      <w:r w:rsidRPr="1FB43AFC">
        <w:rPr>
          <w:sz w:val="24"/>
          <w:szCs w:val="24"/>
        </w:rPr>
        <w:t xml:space="preserve"> 1 o</w:t>
      </w:r>
      <w:r w:rsidR="6A9A5B38" w:rsidRPr="1FB43AFC">
        <w:rPr>
          <w:sz w:val="24"/>
          <w:szCs w:val="24"/>
        </w:rPr>
        <w:t>f the KCSIE 202</w:t>
      </w:r>
      <w:r w:rsidR="60AFB5B4" w:rsidRPr="1FB43AFC">
        <w:rPr>
          <w:sz w:val="24"/>
          <w:szCs w:val="24"/>
        </w:rPr>
        <w:t>5</w:t>
      </w:r>
      <w:r w:rsidR="6A9A5B38" w:rsidRPr="1FB43AFC">
        <w:rPr>
          <w:sz w:val="24"/>
          <w:szCs w:val="24"/>
        </w:rPr>
        <w:t xml:space="preserve"> guidance.</w:t>
      </w:r>
    </w:p>
    <w:p w14:paraId="110B4C19" w14:textId="7E3E2A54" w:rsidR="001B1D5E" w:rsidRDefault="00456961" w:rsidP="0065203E">
      <w:pPr>
        <w:pStyle w:val="ListParagraph"/>
        <w:numPr>
          <w:ilvl w:val="1"/>
          <w:numId w:val="53"/>
        </w:numPr>
        <w:tabs>
          <w:tab w:val="left" w:pos="2082"/>
          <w:tab w:val="left" w:pos="2083"/>
        </w:tabs>
        <w:spacing w:before="127" w:line="247" w:lineRule="auto"/>
        <w:ind w:right="1582"/>
        <w:rPr>
          <w:rFonts w:ascii="Arial" w:hAnsi="Arial"/>
          <w:sz w:val="24"/>
          <w:szCs w:val="24"/>
        </w:rPr>
      </w:pPr>
      <w:r w:rsidRPr="5E7AA24D">
        <w:rPr>
          <w:sz w:val="24"/>
          <w:szCs w:val="24"/>
        </w:rPr>
        <w:t>All</w:t>
      </w:r>
      <w:r w:rsidRPr="5E7AA24D">
        <w:rPr>
          <w:spacing w:val="-1"/>
          <w:sz w:val="24"/>
          <w:szCs w:val="24"/>
        </w:rPr>
        <w:t xml:space="preserve"> </w:t>
      </w:r>
      <w:r w:rsidRPr="5E7AA24D">
        <w:rPr>
          <w:sz w:val="24"/>
          <w:szCs w:val="24"/>
        </w:rPr>
        <w:t>staff</w:t>
      </w:r>
      <w:r w:rsidRPr="5E7AA24D">
        <w:rPr>
          <w:spacing w:val="-3"/>
          <w:sz w:val="24"/>
          <w:szCs w:val="24"/>
        </w:rPr>
        <w:t xml:space="preserve"> </w:t>
      </w:r>
      <w:r w:rsidRPr="5E7AA24D">
        <w:rPr>
          <w:sz w:val="24"/>
          <w:szCs w:val="24"/>
        </w:rPr>
        <w:t>who</w:t>
      </w:r>
      <w:r w:rsidRPr="5E7AA24D">
        <w:rPr>
          <w:spacing w:val="-3"/>
          <w:sz w:val="24"/>
          <w:szCs w:val="24"/>
        </w:rPr>
        <w:t xml:space="preserve"> </w:t>
      </w:r>
      <w:r w:rsidRPr="5E7AA24D">
        <w:rPr>
          <w:sz w:val="24"/>
          <w:szCs w:val="24"/>
        </w:rPr>
        <w:t>work</w:t>
      </w:r>
      <w:r w:rsidRPr="5E7AA24D">
        <w:rPr>
          <w:spacing w:val="-3"/>
          <w:sz w:val="24"/>
          <w:szCs w:val="24"/>
        </w:rPr>
        <w:t xml:space="preserve"> </w:t>
      </w:r>
      <w:r w:rsidRPr="5E7AA24D">
        <w:rPr>
          <w:sz w:val="24"/>
          <w:szCs w:val="24"/>
        </w:rPr>
        <w:t>directly</w:t>
      </w:r>
      <w:r w:rsidRPr="5E7AA24D">
        <w:rPr>
          <w:spacing w:val="-2"/>
          <w:sz w:val="24"/>
          <w:szCs w:val="24"/>
        </w:rPr>
        <w:t xml:space="preserve"> </w:t>
      </w:r>
      <w:r w:rsidRPr="5E7AA24D">
        <w:rPr>
          <w:sz w:val="24"/>
          <w:szCs w:val="24"/>
        </w:rPr>
        <w:t>with</w:t>
      </w:r>
      <w:r w:rsidRPr="5E7AA24D">
        <w:rPr>
          <w:spacing w:val="-1"/>
          <w:sz w:val="24"/>
          <w:szCs w:val="24"/>
        </w:rPr>
        <w:t xml:space="preserve"> </w:t>
      </w:r>
      <w:proofErr w:type="gramStart"/>
      <w:r w:rsidRPr="5E7AA24D">
        <w:rPr>
          <w:sz w:val="24"/>
          <w:szCs w:val="24"/>
        </w:rPr>
        <w:t>children,</w:t>
      </w:r>
      <w:proofErr w:type="gramEnd"/>
      <w:r w:rsidRPr="5E7AA24D">
        <w:rPr>
          <w:spacing w:val="-2"/>
          <w:sz w:val="24"/>
          <w:szCs w:val="24"/>
        </w:rPr>
        <w:t xml:space="preserve"> </w:t>
      </w:r>
      <w:r w:rsidRPr="5E7AA24D">
        <w:rPr>
          <w:sz w:val="24"/>
          <w:szCs w:val="24"/>
        </w:rPr>
        <w:t>are</w:t>
      </w:r>
      <w:r w:rsidRPr="5E7AA24D">
        <w:rPr>
          <w:spacing w:val="-3"/>
          <w:sz w:val="24"/>
          <w:szCs w:val="24"/>
        </w:rPr>
        <w:t xml:space="preserve"> </w:t>
      </w:r>
      <w:r w:rsidRPr="5E7AA24D">
        <w:rPr>
          <w:sz w:val="24"/>
          <w:szCs w:val="24"/>
        </w:rPr>
        <w:t>provided</w:t>
      </w:r>
      <w:r w:rsidRPr="5E7AA24D">
        <w:rPr>
          <w:spacing w:val="-2"/>
          <w:sz w:val="24"/>
          <w:szCs w:val="24"/>
        </w:rPr>
        <w:t xml:space="preserve"> </w:t>
      </w:r>
      <w:r w:rsidRPr="5E7AA24D">
        <w:rPr>
          <w:sz w:val="24"/>
          <w:szCs w:val="24"/>
        </w:rPr>
        <w:t>read</w:t>
      </w:r>
      <w:r w:rsidRPr="5E7AA24D">
        <w:rPr>
          <w:spacing w:val="-3"/>
          <w:sz w:val="24"/>
          <w:szCs w:val="24"/>
        </w:rPr>
        <w:t xml:space="preserve"> </w:t>
      </w:r>
      <w:r w:rsidRPr="5E7AA24D">
        <w:rPr>
          <w:sz w:val="24"/>
          <w:szCs w:val="24"/>
        </w:rPr>
        <w:t>Part</w:t>
      </w:r>
      <w:r w:rsidRPr="5E7AA24D">
        <w:rPr>
          <w:spacing w:val="-3"/>
          <w:sz w:val="24"/>
          <w:szCs w:val="24"/>
        </w:rPr>
        <w:t xml:space="preserve"> </w:t>
      </w:r>
      <w:r w:rsidRPr="5E7AA24D">
        <w:rPr>
          <w:sz w:val="24"/>
          <w:szCs w:val="24"/>
        </w:rPr>
        <w:t>One</w:t>
      </w:r>
      <w:r w:rsidRPr="5E7AA24D">
        <w:rPr>
          <w:spacing w:val="-4"/>
          <w:sz w:val="24"/>
          <w:szCs w:val="24"/>
        </w:rPr>
        <w:t xml:space="preserve"> </w:t>
      </w:r>
      <w:r w:rsidRPr="5E7AA24D">
        <w:rPr>
          <w:sz w:val="24"/>
          <w:szCs w:val="24"/>
        </w:rPr>
        <w:t>of</w:t>
      </w:r>
      <w:r w:rsidRPr="5E7AA24D">
        <w:rPr>
          <w:spacing w:val="-1"/>
          <w:sz w:val="24"/>
          <w:szCs w:val="24"/>
        </w:rPr>
        <w:t xml:space="preserve"> </w:t>
      </w:r>
      <w:r w:rsidRPr="5E7AA24D">
        <w:rPr>
          <w:sz w:val="24"/>
          <w:szCs w:val="24"/>
        </w:rPr>
        <w:t>Keeping Children Safe in Education 202</w:t>
      </w:r>
      <w:r w:rsidR="1EC9AA31" w:rsidRPr="5E7AA24D">
        <w:rPr>
          <w:sz w:val="24"/>
          <w:szCs w:val="24"/>
        </w:rPr>
        <w:t>5</w:t>
      </w:r>
      <w:r w:rsidRPr="5E7AA24D">
        <w:rPr>
          <w:sz w:val="24"/>
          <w:szCs w:val="24"/>
        </w:rPr>
        <w:t>.</w:t>
      </w:r>
    </w:p>
    <w:p w14:paraId="110B4C1B" w14:textId="35BAB6AC" w:rsidR="001B1D5E" w:rsidRDefault="00456961" w:rsidP="0065203E">
      <w:pPr>
        <w:pStyle w:val="ListParagraph"/>
        <w:numPr>
          <w:ilvl w:val="1"/>
          <w:numId w:val="53"/>
        </w:numPr>
        <w:tabs>
          <w:tab w:val="left" w:pos="2082"/>
          <w:tab w:val="left" w:pos="2083"/>
        </w:tabs>
        <w:spacing w:before="124"/>
      </w:pPr>
      <w:r w:rsidRPr="311F2407">
        <w:rPr>
          <w:sz w:val="24"/>
          <w:szCs w:val="24"/>
        </w:rPr>
        <w:t>The</w:t>
      </w:r>
      <w:r w:rsidRPr="311F2407">
        <w:rPr>
          <w:spacing w:val="-4"/>
          <w:sz w:val="24"/>
          <w:szCs w:val="24"/>
        </w:rPr>
        <w:t xml:space="preserve"> </w:t>
      </w:r>
      <w:r w:rsidRPr="311F2407">
        <w:rPr>
          <w:sz w:val="24"/>
          <w:szCs w:val="24"/>
        </w:rPr>
        <w:t>school</w:t>
      </w:r>
      <w:r w:rsidRPr="311F2407">
        <w:rPr>
          <w:spacing w:val="-6"/>
          <w:sz w:val="24"/>
          <w:szCs w:val="24"/>
        </w:rPr>
        <w:t xml:space="preserve"> </w:t>
      </w:r>
      <w:r w:rsidRPr="311F2407">
        <w:rPr>
          <w:sz w:val="24"/>
          <w:szCs w:val="24"/>
        </w:rPr>
        <w:t>follows</w:t>
      </w:r>
      <w:r w:rsidRPr="311F2407">
        <w:rPr>
          <w:spacing w:val="-5"/>
          <w:sz w:val="24"/>
          <w:szCs w:val="24"/>
        </w:rPr>
        <w:t xml:space="preserve"> </w:t>
      </w:r>
      <w:r w:rsidRPr="311F2407">
        <w:rPr>
          <w:sz w:val="24"/>
          <w:szCs w:val="24"/>
        </w:rPr>
        <w:t>the</w:t>
      </w:r>
      <w:r w:rsidRPr="311F2407">
        <w:rPr>
          <w:spacing w:val="-6"/>
          <w:sz w:val="24"/>
          <w:szCs w:val="24"/>
        </w:rPr>
        <w:t xml:space="preserve"> </w:t>
      </w:r>
      <w:r w:rsidRPr="311F2407">
        <w:rPr>
          <w:sz w:val="24"/>
          <w:szCs w:val="24"/>
        </w:rPr>
        <w:t>St</w:t>
      </w:r>
      <w:r w:rsidR="67E13533" w:rsidRPr="311F2407">
        <w:rPr>
          <w:sz w:val="24"/>
          <w:szCs w:val="24"/>
        </w:rPr>
        <w:t>oke</w:t>
      </w:r>
      <w:r w:rsidRPr="311F2407">
        <w:rPr>
          <w:spacing w:val="-3"/>
          <w:sz w:val="24"/>
          <w:szCs w:val="24"/>
        </w:rPr>
        <w:t xml:space="preserve"> </w:t>
      </w:r>
      <w:r w:rsidRPr="311F2407">
        <w:rPr>
          <w:sz w:val="24"/>
          <w:szCs w:val="24"/>
        </w:rPr>
        <w:t>Safeguarding</w:t>
      </w:r>
      <w:r w:rsidRPr="311F2407">
        <w:rPr>
          <w:spacing w:val="-5"/>
          <w:sz w:val="24"/>
          <w:szCs w:val="24"/>
        </w:rPr>
        <w:t xml:space="preserve"> </w:t>
      </w:r>
      <w:r w:rsidRPr="311F2407">
        <w:rPr>
          <w:sz w:val="24"/>
          <w:szCs w:val="24"/>
        </w:rPr>
        <w:t>Children’s</w:t>
      </w:r>
      <w:r w:rsidRPr="311F2407">
        <w:rPr>
          <w:spacing w:val="-4"/>
          <w:sz w:val="24"/>
          <w:szCs w:val="24"/>
        </w:rPr>
        <w:t xml:space="preserve"> </w:t>
      </w:r>
      <w:r w:rsidRPr="311F2407">
        <w:rPr>
          <w:sz w:val="24"/>
          <w:szCs w:val="24"/>
        </w:rPr>
        <w:t>Board</w:t>
      </w:r>
      <w:r w:rsidRPr="311F2407">
        <w:rPr>
          <w:spacing w:val="-5"/>
          <w:sz w:val="24"/>
          <w:szCs w:val="24"/>
        </w:rPr>
        <w:t xml:space="preserve"> </w:t>
      </w:r>
      <w:r w:rsidRPr="311F2407">
        <w:rPr>
          <w:sz w:val="24"/>
          <w:szCs w:val="24"/>
        </w:rPr>
        <w:t>policies</w:t>
      </w:r>
      <w:r w:rsidRPr="311F2407">
        <w:rPr>
          <w:spacing w:val="-5"/>
          <w:sz w:val="24"/>
          <w:szCs w:val="24"/>
        </w:rPr>
        <w:t xml:space="preserve"> and</w:t>
      </w:r>
      <w:r w:rsidR="24F56039">
        <w:t xml:space="preserve"> </w:t>
      </w:r>
      <w:r w:rsidR="28701FA4">
        <w:t>P</w:t>
      </w:r>
      <w:r>
        <w:t>rocedures</w:t>
      </w:r>
      <w:r w:rsidR="28701FA4">
        <w:t xml:space="preserve"> </w:t>
      </w:r>
      <w:hyperlink r:id="rId22">
        <w:r w:rsidR="28701FA4" w:rsidRPr="311F2407">
          <w:rPr>
            <w:rStyle w:val="Hyperlink"/>
          </w:rPr>
          <w:t>Home – Safeguarding</w:t>
        </w:r>
      </w:hyperlink>
    </w:p>
    <w:p w14:paraId="110B4C1C" w14:textId="77777777" w:rsidR="001B1D5E" w:rsidRDefault="001B1D5E">
      <w:pPr>
        <w:pStyle w:val="BodyText"/>
        <w:spacing w:before="8"/>
        <w:rPr>
          <w:rFonts w:ascii="Times New Roman"/>
          <w:sz w:val="29"/>
        </w:rPr>
      </w:pPr>
    </w:p>
    <w:p w14:paraId="110B4C1D" w14:textId="77777777" w:rsidR="001B1D5E" w:rsidRDefault="0C394DA2" w:rsidP="0065203E">
      <w:pPr>
        <w:pStyle w:val="Heading2"/>
        <w:numPr>
          <w:ilvl w:val="0"/>
          <w:numId w:val="53"/>
        </w:numPr>
        <w:tabs>
          <w:tab w:val="left" w:pos="1615"/>
        </w:tabs>
        <w:spacing w:before="52"/>
        <w:ind w:left="1614"/>
        <w:jc w:val="left"/>
        <w:rPr>
          <w:u w:val="single"/>
        </w:rPr>
      </w:pPr>
      <w:r>
        <w:rPr>
          <w:spacing w:val="-2"/>
          <w:u w:val="single"/>
        </w:rPr>
        <w:t>Our Ethos and Culture at The Nest School</w:t>
      </w:r>
    </w:p>
    <w:p w14:paraId="110B4C1E" w14:textId="77777777" w:rsidR="001B1D5E" w:rsidRDefault="001B1D5E">
      <w:pPr>
        <w:pStyle w:val="BodyText"/>
        <w:rPr>
          <w:b/>
          <w:sz w:val="20"/>
        </w:rPr>
      </w:pPr>
    </w:p>
    <w:p w14:paraId="110B4C1F" w14:textId="77777777" w:rsidR="001B1D5E" w:rsidRDefault="001B1D5E">
      <w:pPr>
        <w:pStyle w:val="BodyText"/>
        <w:spacing w:before="3"/>
        <w:rPr>
          <w:b/>
          <w:sz w:val="16"/>
        </w:rPr>
      </w:pPr>
    </w:p>
    <w:p w14:paraId="59F16802" w14:textId="209DF565" w:rsidR="001B1D5E" w:rsidRDefault="08B8A60D" w:rsidP="311F2407">
      <w:pPr>
        <w:spacing w:after="200" w:line="247" w:lineRule="auto"/>
        <w:ind w:left="1232" w:right="858" w:hanging="10"/>
      </w:pPr>
      <w:r w:rsidRPr="311F2407">
        <w:rPr>
          <w:color w:val="000000" w:themeColor="text1"/>
          <w:sz w:val="24"/>
          <w:szCs w:val="24"/>
        </w:rPr>
        <w:t>A</w:t>
      </w:r>
      <w:r w:rsidRPr="311F2407">
        <w:rPr>
          <w:b/>
          <w:bCs/>
          <w:sz w:val="24"/>
          <w:szCs w:val="24"/>
        </w:rPr>
        <w:t xml:space="preserve">t </w:t>
      </w:r>
      <w:r w:rsidR="3AFDC790" w:rsidRPr="311F2407">
        <w:rPr>
          <w:b/>
          <w:bCs/>
          <w:sz w:val="24"/>
          <w:szCs w:val="24"/>
        </w:rPr>
        <w:t xml:space="preserve">The Nest </w:t>
      </w:r>
      <w:r w:rsidRPr="311F2407">
        <w:rPr>
          <w:color w:val="000000" w:themeColor="text1"/>
          <w:sz w:val="24"/>
          <w:szCs w:val="24"/>
        </w:rPr>
        <w:t xml:space="preserve">our children’s welfare is of paramount importance to us, and we are a </w:t>
      </w:r>
      <w:r w:rsidR="00471988" w:rsidRPr="311F2407">
        <w:rPr>
          <w:color w:val="000000" w:themeColor="text1"/>
          <w:sz w:val="24"/>
          <w:szCs w:val="24"/>
        </w:rPr>
        <w:t>child-</w:t>
      </w:r>
      <w:proofErr w:type="spellStart"/>
      <w:r w:rsidR="00471988" w:rsidRPr="311F2407">
        <w:rPr>
          <w:color w:val="000000" w:themeColor="text1"/>
          <w:sz w:val="24"/>
          <w:szCs w:val="24"/>
        </w:rPr>
        <w:t>centred</w:t>
      </w:r>
      <w:proofErr w:type="spellEnd"/>
      <w:r w:rsidRPr="311F2407">
        <w:rPr>
          <w:color w:val="000000" w:themeColor="text1"/>
          <w:sz w:val="24"/>
          <w:szCs w:val="24"/>
        </w:rPr>
        <w:t xml:space="preserve"> setting. Our children are reassured that they have a voice, will be listened to and what they say will be taken seriously. They know that they will be supported and kept safe. They will never be given the </w:t>
      </w:r>
      <w:r w:rsidRPr="311F2407">
        <w:rPr>
          <w:color w:val="000000" w:themeColor="text1"/>
          <w:sz w:val="24"/>
          <w:szCs w:val="24"/>
        </w:rPr>
        <w:lastRenderedPageBreak/>
        <w:t xml:space="preserve">impression that they are creating a problem by reporting abuse. </w:t>
      </w:r>
    </w:p>
    <w:p w14:paraId="50F8F7E3" w14:textId="1F0C77D3" w:rsidR="001B1D5E" w:rsidRDefault="08B8A60D" w:rsidP="311F2407">
      <w:pPr>
        <w:spacing w:line="247" w:lineRule="auto"/>
        <w:ind w:left="1232" w:right="858" w:hanging="10"/>
      </w:pPr>
      <w:r w:rsidRPr="311F2407">
        <w:rPr>
          <w:color w:val="000000" w:themeColor="text1"/>
          <w:sz w:val="24"/>
          <w:szCs w:val="24"/>
        </w:rPr>
        <w:t xml:space="preserve"> </w:t>
      </w:r>
    </w:p>
    <w:p w14:paraId="3E753237" w14:textId="7D7B8D9C" w:rsidR="001B1D5E" w:rsidRDefault="08B8A60D" w:rsidP="311F2407">
      <w:pPr>
        <w:spacing w:line="247" w:lineRule="auto"/>
        <w:ind w:left="1232" w:right="858" w:hanging="10"/>
      </w:pPr>
      <w:r w:rsidRPr="311F2407">
        <w:rPr>
          <w:color w:val="000000" w:themeColor="text1"/>
          <w:sz w:val="24"/>
          <w:szCs w:val="24"/>
        </w:rPr>
        <w:t>Children are encouraged to talk freely with staff if they are worried or concerned about something and our staff understand that a victim of any type of abuse should never feel ashamed for making a report. Their views and wishes will inform any assessment and provision for them.</w:t>
      </w:r>
    </w:p>
    <w:p w14:paraId="74E5339C" w14:textId="03C84410" w:rsidR="001B1D5E" w:rsidRDefault="08B8A60D" w:rsidP="311F2407">
      <w:pPr>
        <w:spacing w:line="247" w:lineRule="auto"/>
        <w:ind w:left="1232" w:right="858" w:hanging="10"/>
      </w:pPr>
      <w:r w:rsidRPr="311F2407">
        <w:rPr>
          <w:color w:val="000000" w:themeColor="text1"/>
          <w:sz w:val="24"/>
          <w:szCs w:val="24"/>
        </w:rPr>
        <w:t xml:space="preserve"> </w:t>
      </w:r>
    </w:p>
    <w:p w14:paraId="3161EBB0" w14:textId="4E41B8AE" w:rsidR="001B1D5E" w:rsidRDefault="08B8A60D" w:rsidP="311F2407">
      <w:pPr>
        <w:spacing w:line="247" w:lineRule="auto"/>
        <w:ind w:left="1232" w:right="858" w:hanging="10"/>
      </w:pPr>
      <w:r w:rsidRPr="311F2407">
        <w:rPr>
          <w:color w:val="000000" w:themeColor="text1"/>
          <w:sz w:val="24"/>
          <w:szCs w:val="24"/>
        </w:rPr>
        <w:t xml:space="preserve">We make every effort to listen to and capture the voice of children to enable us to have a clear understanding of their daily lived experiences. This includes understanding that the child’s presenting </w:t>
      </w:r>
      <w:proofErr w:type="spellStart"/>
      <w:r w:rsidRPr="311F2407">
        <w:rPr>
          <w:color w:val="000000" w:themeColor="text1"/>
          <w:sz w:val="24"/>
          <w:szCs w:val="24"/>
        </w:rPr>
        <w:t>behaviours</w:t>
      </w:r>
      <w:proofErr w:type="spellEnd"/>
      <w:r w:rsidRPr="311F2407">
        <w:rPr>
          <w:color w:val="000000" w:themeColor="text1"/>
          <w:sz w:val="24"/>
          <w:szCs w:val="24"/>
        </w:rPr>
        <w:t xml:space="preserve"> and observations by staff also form part of the child’s voice.</w:t>
      </w:r>
    </w:p>
    <w:p w14:paraId="0465F6FB" w14:textId="3B3C7388" w:rsidR="001B1D5E" w:rsidRDefault="08B8A60D" w:rsidP="311F2407">
      <w:pPr>
        <w:spacing w:line="247" w:lineRule="auto"/>
        <w:ind w:left="1232" w:right="858" w:hanging="10"/>
      </w:pPr>
      <w:r w:rsidRPr="311F2407">
        <w:rPr>
          <w:color w:val="000000" w:themeColor="text1"/>
          <w:sz w:val="24"/>
          <w:szCs w:val="24"/>
        </w:rPr>
        <w:t xml:space="preserve"> </w:t>
      </w:r>
    </w:p>
    <w:p w14:paraId="3273E90B" w14:textId="784BB31E" w:rsidR="001B1D5E" w:rsidRDefault="08B8A60D" w:rsidP="311F2407">
      <w:pPr>
        <w:spacing w:line="247" w:lineRule="auto"/>
        <w:ind w:left="1232" w:right="858" w:hanging="10"/>
      </w:pPr>
      <w:r w:rsidRPr="311F2407">
        <w:rPr>
          <w:color w:val="000000" w:themeColor="text1"/>
          <w:sz w:val="24"/>
          <w:szCs w:val="24"/>
        </w:rPr>
        <w:t xml:space="preserve">We are aware that children may not feel ready or know how to tell someone that they are being abused, exploited, or neglected and/or they may not </w:t>
      </w:r>
      <w:proofErr w:type="spellStart"/>
      <w:r w:rsidRPr="311F2407">
        <w:rPr>
          <w:color w:val="000000" w:themeColor="text1"/>
          <w:sz w:val="24"/>
          <w:szCs w:val="24"/>
        </w:rPr>
        <w:t>recognise</w:t>
      </w:r>
      <w:proofErr w:type="spellEnd"/>
      <w:r w:rsidRPr="311F2407">
        <w:rPr>
          <w:color w:val="000000" w:themeColor="text1"/>
          <w:sz w:val="24"/>
          <w:szCs w:val="24"/>
        </w:rPr>
        <w:t xml:space="preserve"> their experiences as harmful. They may feel embarrassed, humiliated or are being threatened. This could be due to vulnerability, disability and/or sexual orientation or language barriers.</w:t>
      </w:r>
    </w:p>
    <w:p w14:paraId="7B2254BC" w14:textId="1C94474B" w:rsidR="001B1D5E" w:rsidRDefault="08B8A60D" w:rsidP="311F2407">
      <w:pPr>
        <w:spacing w:line="247" w:lineRule="auto"/>
        <w:ind w:left="1232" w:right="858" w:hanging="10"/>
      </w:pPr>
      <w:r w:rsidRPr="311F2407">
        <w:rPr>
          <w:color w:val="000000" w:themeColor="text1"/>
          <w:sz w:val="24"/>
          <w:szCs w:val="24"/>
        </w:rPr>
        <w:t xml:space="preserve"> </w:t>
      </w:r>
    </w:p>
    <w:p w14:paraId="1780AD35" w14:textId="3ADC4272" w:rsidR="001B1D5E" w:rsidRDefault="08B8A60D" w:rsidP="311F2407">
      <w:pPr>
        <w:spacing w:line="247" w:lineRule="auto"/>
        <w:ind w:left="1232" w:right="858" w:hanging="10"/>
      </w:pPr>
      <w:r w:rsidRPr="311F2407">
        <w:rPr>
          <w:color w:val="000000" w:themeColor="text1"/>
          <w:sz w:val="24"/>
          <w:szCs w:val="24"/>
        </w:rPr>
        <w:t>This does not prevent ALL staff from using professional curiosity and speaking to the DSL if they have concerns about a child. Our</w:t>
      </w:r>
      <w:r w:rsidRPr="311F2407">
        <w:rPr>
          <w:b/>
          <w:bCs/>
          <w:color w:val="00B050"/>
          <w:sz w:val="24"/>
          <w:szCs w:val="24"/>
        </w:rPr>
        <w:t xml:space="preserve"> </w:t>
      </w:r>
      <w:r w:rsidRPr="311F2407">
        <w:rPr>
          <w:color w:val="000000" w:themeColor="text1"/>
          <w:sz w:val="24"/>
          <w:szCs w:val="24"/>
        </w:rPr>
        <w:t>staff determine how best to build trusted relationships with children which facilitate this communication.</w:t>
      </w:r>
      <w:r w:rsidRPr="311F2407">
        <w:rPr>
          <w:color w:val="FF0000"/>
          <w:sz w:val="24"/>
          <w:szCs w:val="24"/>
        </w:rPr>
        <w:t xml:space="preserve"> </w:t>
      </w:r>
    </w:p>
    <w:p w14:paraId="36A10118" w14:textId="13A454B3" w:rsidR="001B1D5E" w:rsidRDefault="08B8A60D" w:rsidP="311F2407">
      <w:pPr>
        <w:spacing w:after="18" w:line="247" w:lineRule="auto"/>
        <w:ind w:left="1232" w:right="858" w:hanging="10"/>
      </w:pPr>
      <w:r w:rsidRPr="311F2407">
        <w:rPr>
          <w:color w:val="000000" w:themeColor="text1"/>
          <w:sz w:val="24"/>
          <w:szCs w:val="24"/>
        </w:rPr>
        <w:t xml:space="preserve"> </w:t>
      </w:r>
    </w:p>
    <w:p w14:paraId="67A275CF" w14:textId="2DE6E750" w:rsidR="001B1D5E" w:rsidRDefault="08B8A60D" w:rsidP="311F2407">
      <w:pPr>
        <w:spacing w:after="18" w:line="247" w:lineRule="auto"/>
        <w:ind w:left="1232" w:right="858" w:hanging="10"/>
      </w:pPr>
      <w:r w:rsidRPr="311F2407">
        <w:rPr>
          <w:color w:val="000000" w:themeColor="text1"/>
          <w:sz w:val="24"/>
          <w:szCs w:val="24"/>
        </w:rPr>
        <w:t xml:space="preserve">We understand our statutory duty to safeguard and promote the welfare of children, and we maintain a professional </w:t>
      </w:r>
      <w:proofErr w:type="gramStart"/>
      <w:r w:rsidRPr="311F2407">
        <w:rPr>
          <w:color w:val="000000" w:themeColor="text1"/>
          <w:sz w:val="24"/>
          <w:szCs w:val="24"/>
        </w:rPr>
        <w:t>attitude of</w:t>
      </w:r>
      <w:r w:rsidRPr="311F2407">
        <w:rPr>
          <w:b/>
          <w:bCs/>
          <w:color w:val="000000" w:themeColor="text1"/>
          <w:sz w:val="24"/>
          <w:szCs w:val="24"/>
        </w:rPr>
        <w:t xml:space="preserve"> </w:t>
      </w:r>
      <w:r w:rsidRPr="00471988">
        <w:rPr>
          <w:b/>
          <w:bCs/>
          <w:color w:val="000000" w:themeColor="text1"/>
          <w:sz w:val="24"/>
          <w:szCs w:val="24"/>
          <w:u w:val="single"/>
        </w:rPr>
        <w:t>‘</w:t>
      </w:r>
      <w:r w:rsidRPr="00471988">
        <w:rPr>
          <w:b/>
          <w:bCs/>
          <w:i/>
          <w:iCs/>
          <w:color w:val="000000" w:themeColor="text1"/>
          <w:sz w:val="24"/>
          <w:szCs w:val="24"/>
          <w:u w:val="single"/>
        </w:rPr>
        <w:t>it</w:t>
      </w:r>
      <w:proofErr w:type="gramEnd"/>
      <w:r w:rsidRPr="00471988">
        <w:rPr>
          <w:b/>
          <w:bCs/>
          <w:i/>
          <w:iCs/>
          <w:color w:val="000000" w:themeColor="text1"/>
          <w:sz w:val="24"/>
          <w:szCs w:val="24"/>
          <w:u w:val="single"/>
        </w:rPr>
        <w:t xml:space="preserve"> could happen here’</w:t>
      </w:r>
      <w:r w:rsidRPr="00471988">
        <w:rPr>
          <w:b/>
          <w:bCs/>
          <w:i/>
          <w:iCs/>
          <w:color w:val="000000" w:themeColor="text1"/>
          <w:sz w:val="24"/>
          <w:szCs w:val="24"/>
        </w:rPr>
        <w:t xml:space="preserve"> </w:t>
      </w:r>
      <w:r w:rsidRPr="00471988">
        <w:rPr>
          <w:color w:val="000000" w:themeColor="text1"/>
          <w:sz w:val="24"/>
          <w:szCs w:val="24"/>
        </w:rPr>
        <w:t xml:space="preserve">where safeguarding is concerned. We expect </w:t>
      </w:r>
      <w:r w:rsidRPr="00471988">
        <w:rPr>
          <w:b/>
          <w:bCs/>
          <w:color w:val="000000" w:themeColor="text1"/>
          <w:sz w:val="24"/>
          <w:szCs w:val="24"/>
        </w:rPr>
        <w:t>ALL</w:t>
      </w:r>
      <w:r w:rsidRPr="00471988">
        <w:rPr>
          <w:color w:val="000000" w:themeColor="text1"/>
          <w:sz w:val="24"/>
          <w:szCs w:val="24"/>
        </w:rPr>
        <w:t xml:space="preserve"> staff, governors, volunteers, and visitors to share our commitment, maintaining a safe </w:t>
      </w:r>
      <w:r w:rsidRPr="311F2407">
        <w:rPr>
          <w:color w:val="000000" w:themeColor="text1"/>
          <w:sz w:val="24"/>
          <w:szCs w:val="24"/>
        </w:rPr>
        <w:t>environment and a culture of vigilance.</w:t>
      </w:r>
    </w:p>
    <w:p w14:paraId="6188C532" w14:textId="07752D36" w:rsidR="001B1D5E" w:rsidRDefault="08B8A60D" w:rsidP="311F2407">
      <w:pPr>
        <w:spacing w:after="18" w:line="247" w:lineRule="auto"/>
        <w:ind w:left="1232" w:right="858" w:hanging="10"/>
      </w:pPr>
      <w:r w:rsidRPr="311F2407">
        <w:rPr>
          <w:color w:val="000000" w:themeColor="text1"/>
          <w:sz w:val="24"/>
          <w:szCs w:val="24"/>
        </w:rPr>
        <w:t xml:space="preserve"> </w:t>
      </w:r>
    </w:p>
    <w:p w14:paraId="3C7672FC" w14:textId="071A1E12" w:rsidR="001B1D5E" w:rsidRDefault="08B8A60D" w:rsidP="311F2407">
      <w:pPr>
        <w:spacing w:after="18" w:line="247" w:lineRule="auto"/>
        <w:ind w:left="1232" w:right="858" w:hanging="10"/>
      </w:pPr>
      <w:r w:rsidRPr="311F2407">
        <w:rPr>
          <w:color w:val="000000" w:themeColor="text1"/>
          <w:sz w:val="24"/>
          <w:szCs w:val="24"/>
        </w:rPr>
        <w:t xml:space="preserve">Everyone has a responsibility to </w:t>
      </w:r>
      <w:r w:rsidRPr="311F2407">
        <w:rPr>
          <w:b/>
          <w:bCs/>
          <w:color w:val="000000" w:themeColor="text1"/>
          <w:sz w:val="24"/>
          <w:szCs w:val="24"/>
        </w:rPr>
        <w:t>act without delay</w:t>
      </w:r>
      <w:r w:rsidRPr="311F2407">
        <w:rPr>
          <w:b/>
          <w:bCs/>
          <w:i/>
          <w:iCs/>
          <w:color w:val="000000" w:themeColor="text1"/>
          <w:sz w:val="24"/>
          <w:szCs w:val="24"/>
        </w:rPr>
        <w:t xml:space="preserve"> </w:t>
      </w:r>
      <w:r w:rsidRPr="311F2407">
        <w:rPr>
          <w:color w:val="000000" w:themeColor="text1"/>
          <w:sz w:val="24"/>
          <w:szCs w:val="24"/>
        </w:rPr>
        <w:t xml:space="preserve">to protect children by reporting anything that might suggest a child is being abused, neglected or exploited. It is our willingness to work safely and challenge inappropriate </w:t>
      </w:r>
      <w:proofErr w:type="spellStart"/>
      <w:r w:rsidRPr="311F2407">
        <w:rPr>
          <w:color w:val="000000" w:themeColor="text1"/>
          <w:sz w:val="24"/>
          <w:szCs w:val="24"/>
        </w:rPr>
        <w:t>behaviours</w:t>
      </w:r>
      <w:proofErr w:type="spellEnd"/>
      <w:r w:rsidRPr="311F2407">
        <w:rPr>
          <w:color w:val="000000" w:themeColor="text1"/>
          <w:sz w:val="24"/>
          <w:szCs w:val="24"/>
        </w:rPr>
        <w:t xml:space="preserve">, that underpins this commitment. We work in </w:t>
      </w:r>
      <w:proofErr w:type="gramStart"/>
      <w:r w:rsidRPr="311F2407">
        <w:rPr>
          <w:color w:val="000000" w:themeColor="text1"/>
          <w:sz w:val="24"/>
          <w:szCs w:val="24"/>
        </w:rPr>
        <w:t>partnership</w:t>
      </w:r>
      <w:proofErr w:type="gramEnd"/>
      <w:r w:rsidRPr="311F2407">
        <w:rPr>
          <w:color w:val="000000" w:themeColor="text1"/>
          <w:sz w:val="24"/>
          <w:szCs w:val="24"/>
        </w:rPr>
        <w:t xml:space="preserve"> with families and other agencies to improve the outcomes for children who are vulnerable or in need. </w:t>
      </w:r>
    </w:p>
    <w:p w14:paraId="3CB4E194" w14:textId="5BEA9F5F" w:rsidR="001B1D5E" w:rsidRDefault="08B8A60D" w:rsidP="311F2407">
      <w:pPr>
        <w:spacing w:after="18" w:line="247" w:lineRule="auto"/>
        <w:ind w:left="1232" w:right="858" w:hanging="10"/>
      </w:pPr>
      <w:r w:rsidRPr="311F2407">
        <w:rPr>
          <w:color w:val="000000" w:themeColor="text1"/>
          <w:sz w:val="24"/>
          <w:szCs w:val="24"/>
        </w:rPr>
        <w:t xml:space="preserve"> </w:t>
      </w:r>
    </w:p>
    <w:p w14:paraId="20AAE0A9" w14:textId="239328CE" w:rsidR="001B1D5E" w:rsidRDefault="08B8A60D" w:rsidP="311F2407">
      <w:pPr>
        <w:spacing w:after="18" w:line="247" w:lineRule="auto"/>
        <w:ind w:left="1232" w:right="858" w:hanging="10"/>
      </w:pPr>
      <w:r w:rsidRPr="311F2407">
        <w:rPr>
          <w:color w:val="000000" w:themeColor="text1"/>
          <w:sz w:val="24"/>
          <w:szCs w:val="24"/>
        </w:rPr>
        <w:t xml:space="preserve">We have a culture of vigilance and staff are confident and competent in the timely challenge of unacceptable </w:t>
      </w:r>
      <w:proofErr w:type="spellStart"/>
      <w:r w:rsidRPr="311F2407">
        <w:rPr>
          <w:color w:val="000000" w:themeColor="text1"/>
          <w:sz w:val="24"/>
          <w:szCs w:val="24"/>
        </w:rPr>
        <w:t>behaviours</w:t>
      </w:r>
      <w:proofErr w:type="spellEnd"/>
      <w:r w:rsidRPr="311F2407">
        <w:rPr>
          <w:color w:val="000000" w:themeColor="text1"/>
          <w:sz w:val="24"/>
          <w:szCs w:val="24"/>
        </w:rPr>
        <w:t xml:space="preserve"> and these are dealt with appropriately and robustly. Staff do not accept these </w:t>
      </w:r>
      <w:proofErr w:type="spellStart"/>
      <w:r w:rsidRPr="311F2407">
        <w:rPr>
          <w:color w:val="000000" w:themeColor="text1"/>
          <w:sz w:val="24"/>
          <w:szCs w:val="24"/>
        </w:rPr>
        <w:t>behaviours</w:t>
      </w:r>
      <w:proofErr w:type="spellEnd"/>
      <w:r w:rsidRPr="311F2407">
        <w:rPr>
          <w:color w:val="000000" w:themeColor="text1"/>
          <w:sz w:val="24"/>
          <w:szCs w:val="24"/>
        </w:rPr>
        <w:t xml:space="preserve"> as ‘banter’, ‘having a laugh’ or ‘part of growing up’.</w:t>
      </w:r>
    </w:p>
    <w:p w14:paraId="66E86F6B" w14:textId="3059080A" w:rsidR="001B1D5E" w:rsidRDefault="08B8A60D" w:rsidP="311F2407">
      <w:pPr>
        <w:spacing w:after="18" w:line="247" w:lineRule="auto"/>
        <w:ind w:left="1232" w:right="858" w:hanging="10"/>
      </w:pPr>
      <w:r w:rsidRPr="311F2407">
        <w:rPr>
          <w:color w:val="000000" w:themeColor="text1"/>
          <w:sz w:val="24"/>
          <w:szCs w:val="24"/>
        </w:rPr>
        <w:t xml:space="preserve"> </w:t>
      </w:r>
    </w:p>
    <w:p w14:paraId="7A8210C7" w14:textId="4ECA8374" w:rsidR="001B1D5E" w:rsidRDefault="08B8A60D" w:rsidP="311F2407">
      <w:pPr>
        <w:spacing w:after="18" w:line="247" w:lineRule="auto"/>
        <w:ind w:left="1232" w:right="858" w:hanging="10"/>
      </w:pPr>
      <w:r w:rsidRPr="311F2407">
        <w:rPr>
          <w:b/>
          <w:bCs/>
          <w:color w:val="000000" w:themeColor="text1"/>
          <w:sz w:val="24"/>
          <w:szCs w:val="24"/>
        </w:rPr>
        <w:t>All</w:t>
      </w:r>
      <w:r w:rsidRPr="311F2407">
        <w:rPr>
          <w:color w:val="000000" w:themeColor="text1"/>
          <w:sz w:val="24"/>
          <w:szCs w:val="24"/>
        </w:rPr>
        <w:t xml:space="preserve"> staff are encouraged to report any concerns that they have and not to see these as insignificant. On occasions, a referral is justified by a single incident, such as an injury or disclosure of abuse. However, concerns can accumulate over time and are evidenced by building a picture of harm, particularly true in cases of abuse or neglect.</w:t>
      </w:r>
    </w:p>
    <w:p w14:paraId="6A1B10E4" w14:textId="1414D500" w:rsidR="001B1D5E" w:rsidRDefault="08B8A60D" w:rsidP="311F2407">
      <w:pPr>
        <w:spacing w:after="18" w:line="247" w:lineRule="auto"/>
        <w:ind w:left="1232" w:right="858" w:hanging="10"/>
      </w:pPr>
      <w:r w:rsidRPr="311F2407">
        <w:rPr>
          <w:color w:val="000000" w:themeColor="text1"/>
          <w:sz w:val="24"/>
          <w:szCs w:val="24"/>
        </w:rPr>
        <w:t xml:space="preserve"> </w:t>
      </w:r>
    </w:p>
    <w:p w14:paraId="78754FB9" w14:textId="722751DB" w:rsidR="001B1D5E" w:rsidRDefault="08B8A60D" w:rsidP="311F2407">
      <w:pPr>
        <w:spacing w:after="18" w:line="247" w:lineRule="auto"/>
        <w:ind w:left="1232" w:right="858" w:hanging="10"/>
      </w:pPr>
      <w:r w:rsidRPr="311F2407">
        <w:rPr>
          <w:color w:val="000000" w:themeColor="text1"/>
          <w:sz w:val="24"/>
          <w:szCs w:val="24"/>
        </w:rPr>
        <w:t xml:space="preserve">We know that it is crucial that our staff record and pass on any concerns in a timely manner and in accordance with this policy, to allow the DSL/DDSL </w:t>
      </w:r>
      <w:r w:rsidRPr="311F2407">
        <w:rPr>
          <w:color w:val="000000" w:themeColor="text1"/>
          <w:sz w:val="24"/>
          <w:szCs w:val="24"/>
        </w:rPr>
        <w:lastRenderedPageBreak/>
        <w:t xml:space="preserve">to build up </w:t>
      </w:r>
      <w:proofErr w:type="gramStart"/>
      <w:r w:rsidRPr="311F2407">
        <w:rPr>
          <w:color w:val="000000" w:themeColor="text1"/>
          <w:sz w:val="24"/>
          <w:szCs w:val="24"/>
        </w:rPr>
        <w:t>a picture</w:t>
      </w:r>
      <w:proofErr w:type="gramEnd"/>
      <w:r w:rsidRPr="311F2407">
        <w:rPr>
          <w:color w:val="000000" w:themeColor="text1"/>
          <w:sz w:val="24"/>
          <w:szCs w:val="24"/>
        </w:rPr>
        <w:t xml:space="preserve"> and access support at the earliest opportunity. </w:t>
      </w:r>
    </w:p>
    <w:p w14:paraId="5D2A15E1" w14:textId="0CA0E653" w:rsidR="001B1D5E" w:rsidRDefault="08B8A60D" w:rsidP="311F2407">
      <w:pPr>
        <w:spacing w:after="18" w:line="247" w:lineRule="auto"/>
        <w:ind w:left="1232" w:right="858" w:hanging="10"/>
      </w:pPr>
      <w:r w:rsidRPr="311F2407">
        <w:rPr>
          <w:color w:val="000000" w:themeColor="text1"/>
          <w:sz w:val="24"/>
          <w:szCs w:val="24"/>
        </w:rPr>
        <w:t xml:space="preserve"> </w:t>
      </w:r>
    </w:p>
    <w:p w14:paraId="10848477" w14:textId="62D7E8A9" w:rsidR="001B1D5E" w:rsidRDefault="08B8A60D" w:rsidP="311F2407">
      <w:pPr>
        <w:spacing w:after="18" w:line="247" w:lineRule="auto"/>
        <w:ind w:left="1232" w:right="858" w:hanging="10"/>
      </w:pPr>
      <w:r w:rsidRPr="311F2407">
        <w:rPr>
          <w:color w:val="000000" w:themeColor="text1"/>
          <w:sz w:val="24"/>
          <w:szCs w:val="24"/>
        </w:rPr>
        <w:t>When dealing with safeguarding matters, we are conscious of the language and terminology that we use, especially in front of children. Sometimes reference is made to a child who has been subjected to abuse as a victim. However, not all children will consider themselves a victim nor will they want to be referred to in this way. We are conscious of this and when managing any incident, we will be prepared to use terminology that children are most comfortable with.</w:t>
      </w:r>
    </w:p>
    <w:p w14:paraId="5EC47B20" w14:textId="2D8C654B" w:rsidR="001B1D5E" w:rsidRDefault="08B8A60D" w:rsidP="311F2407">
      <w:pPr>
        <w:spacing w:after="18" w:line="247" w:lineRule="auto"/>
        <w:ind w:left="1232" w:right="858" w:hanging="10"/>
      </w:pPr>
      <w:r w:rsidRPr="311F2407">
        <w:rPr>
          <w:color w:val="00B050"/>
          <w:sz w:val="24"/>
          <w:szCs w:val="24"/>
        </w:rPr>
        <w:t xml:space="preserve"> </w:t>
      </w:r>
    </w:p>
    <w:p w14:paraId="55A560C1" w14:textId="46D590F0" w:rsidR="001B1D5E" w:rsidRDefault="08B8A60D" w:rsidP="311F2407">
      <w:pPr>
        <w:spacing w:after="18" w:line="247" w:lineRule="auto"/>
        <w:ind w:left="1232" w:right="858" w:hanging="10"/>
      </w:pPr>
      <w:r w:rsidRPr="311F2407">
        <w:rPr>
          <w:color w:val="000000" w:themeColor="text1"/>
          <w:sz w:val="24"/>
          <w:szCs w:val="24"/>
        </w:rPr>
        <w:t xml:space="preserve">In </w:t>
      </w:r>
      <w:proofErr w:type="spellStart"/>
      <w:r w:rsidRPr="311F2407">
        <w:rPr>
          <w:color w:val="000000" w:themeColor="text1"/>
          <w:sz w:val="24"/>
          <w:szCs w:val="24"/>
        </w:rPr>
        <w:t>KCSiE</w:t>
      </w:r>
      <w:proofErr w:type="spellEnd"/>
      <w:r w:rsidRPr="311F2407">
        <w:rPr>
          <w:color w:val="000000" w:themeColor="text1"/>
          <w:sz w:val="24"/>
          <w:szCs w:val="24"/>
        </w:rPr>
        <w:t xml:space="preserve"> 2025 guidance, reference is made to ‘alleged perpetrator’ and ‘perpetrator’, however we will try to avoid using these terms and instead we will refer to children and young people who have 'displayed' or 'instigated' </w:t>
      </w:r>
      <w:proofErr w:type="gramStart"/>
      <w:r w:rsidRPr="311F2407">
        <w:rPr>
          <w:color w:val="000000" w:themeColor="text1"/>
          <w:sz w:val="24"/>
          <w:szCs w:val="24"/>
        </w:rPr>
        <w:t xml:space="preserve">particular </w:t>
      </w:r>
      <w:proofErr w:type="spellStart"/>
      <w:r w:rsidRPr="311F2407">
        <w:rPr>
          <w:color w:val="000000" w:themeColor="text1"/>
          <w:sz w:val="24"/>
          <w:szCs w:val="24"/>
        </w:rPr>
        <w:t>behaviours</w:t>
      </w:r>
      <w:proofErr w:type="spellEnd"/>
      <w:proofErr w:type="gramEnd"/>
      <w:r w:rsidRPr="311F2407">
        <w:rPr>
          <w:color w:val="000000" w:themeColor="text1"/>
          <w:sz w:val="24"/>
          <w:szCs w:val="24"/>
        </w:rPr>
        <w:t xml:space="preserve">. We will ensure that </w:t>
      </w:r>
      <w:r w:rsidRPr="311F2407">
        <w:rPr>
          <w:b/>
          <w:bCs/>
          <w:color w:val="000000" w:themeColor="text1"/>
          <w:sz w:val="24"/>
          <w:szCs w:val="24"/>
          <w:u w:val="single"/>
        </w:rPr>
        <w:t>all</w:t>
      </w:r>
      <w:r w:rsidRPr="311F2407">
        <w:rPr>
          <w:color w:val="000000" w:themeColor="text1"/>
          <w:sz w:val="24"/>
          <w:szCs w:val="24"/>
        </w:rPr>
        <w:t xml:space="preserve"> children involved receive support.</w:t>
      </w:r>
    </w:p>
    <w:p w14:paraId="7575C37F" w14:textId="350046A7" w:rsidR="001B1D5E" w:rsidRDefault="08B8A60D" w:rsidP="311F2407">
      <w:pPr>
        <w:spacing w:after="18" w:line="247" w:lineRule="auto"/>
        <w:ind w:left="1232" w:right="858" w:hanging="10"/>
      </w:pPr>
      <w:r w:rsidRPr="311F2407">
        <w:rPr>
          <w:color w:val="000000" w:themeColor="text1"/>
          <w:sz w:val="24"/>
          <w:szCs w:val="24"/>
        </w:rPr>
        <w:t xml:space="preserve"> </w:t>
      </w:r>
    </w:p>
    <w:p w14:paraId="1E4A8431" w14:textId="5480C52B" w:rsidR="001B1D5E" w:rsidRDefault="08B8A60D" w:rsidP="311F2407">
      <w:pPr>
        <w:spacing w:after="18" w:line="247" w:lineRule="auto"/>
        <w:ind w:left="1232" w:right="858" w:hanging="10"/>
      </w:pPr>
      <w:r w:rsidRPr="311F2407">
        <w:rPr>
          <w:color w:val="000000" w:themeColor="text1"/>
          <w:sz w:val="24"/>
          <w:szCs w:val="24"/>
        </w:rPr>
        <w:t xml:space="preserve">We work closely with safeguarding partners and share the same goals, learn with and from each other, have what we need to help families, acknowledge and appreciate difference as well as </w:t>
      </w:r>
      <w:proofErr w:type="gramStart"/>
      <w:r w:rsidRPr="311F2407">
        <w:rPr>
          <w:color w:val="000000" w:themeColor="text1"/>
          <w:sz w:val="24"/>
          <w:szCs w:val="24"/>
        </w:rPr>
        <w:t>challenging</w:t>
      </w:r>
      <w:proofErr w:type="gramEnd"/>
      <w:r w:rsidRPr="311F2407">
        <w:rPr>
          <w:color w:val="000000" w:themeColor="text1"/>
          <w:sz w:val="24"/>
          <w:szCs w:val="24"/>
        </w:rPr>
        <w:t xml:space="preserve"> each other. </w:t>
      </w:r>
    </w:p>
    <w:p w14:paraId="07F7836B" w14:textId="3183FCFB" w:rsidR="001B1D5E" w:rsidRDefault="08B8A60D" w:rsidP="311F2407">
      <w:pPr>
        <w:spacing w:after="18" w:line="247" w:lineRule="auto"/>
        <w:ind w:left="1232" w:right="858" w:hanging="10"/>
      </w:pPr>
      <w:r w:rsidRPr="311F2407">
        <w:rPr>
          <w:color w:val="000000" w:themeColor="text1"/>
          <w:sz w:val="24"/>
          <w:szCs w:val="24"/>
        </w:rPr>
        <w:t xml:space="preserve"> </w:t>
      </w:r>
    </w:p>
    <w:p w14:paraId="4C80896D" w14:textId="10D9670F" w:rsidR="001B1D5E" w:rsidRDefault="08B8A60D" w:rsidP="311F2407">
      <w:pPr>
        <w:spacing w:after="18" w:line="247" w:lineRule="auto"/>
        <w:ind w:left="1232" w:right="858" w:hanging="10"/>
      </w:pPr>
      <w:r w:rsidRPr="311F2407">
        <w:rPr>
          <w:color w:val="000000" w:themeColor="text1"/>
          <w:sz w:val="24"/>
          <w:szCs w:val="24"/>
        </w:rPr>
        <w:t xml:space="preserve">We acknowledge the four principles that as professionals we should follow when working with parents and carers: </w:t>
      </w:r>
    </w:p>
    <w:p w14:paraId="1ECD0E1C" w14:textId="3DEF9557" w:rsidR="001B1D5E" w:rsidRDefault="08B8A60D" w:rsidP="0065203E">
      <w:pPr>
        <w:pStyle w:val="ListParagraph"/>
        <w:numPr>
          <w:ilvl w:val="0"/>
          <w:numId w:val="30"/>
        </w:numPr>
        <w:spacing w:line="247" w:lineRule="auto"/>
        <w:ind w:left="1582" w:right="868" w:hanging="357"/>
        <w:rPr>
          <w:color w:val="000000" w:themeColor="text1"/>
          <w:sz w:val="24"/>
          <w:szCs w:val="24"/>
        </w:rPr>
      </w:pPr>
      <w:r w:rsidRPr="311F2407">
        <w:rPr>
          <w:color w:val="000000" w:themeColor="text1"/>
          <w:sz w:val="24"/>
          <w:szCs w:val="24"/>
        </w:rPr>
        <w:t>effective partnership and the importance of building strong, positive, trusting and co-operative relationships</w:t>
      </w:r>
    </w:p>
    <w:p w14:paraId="1617C8AF" w14:textId="3AFF13CC" w:rsidR="001B1D5E" w:rsidRDefault="08B8A60D" w:rsidP="0065203E">
      <w:pPr>
        <w:pStyle w:val="ListParagraph"/>
        <w:numPr>
          <w:ilvl w:val="0"/>
          <w:numId w:val="30"/>
        </w:numPr>
        <w:spacing w:line="247" w:lineRule="auto"/>
        <w:ind w:left="1582" w:right="868" w:hanging="357"/>
        <w:rPr>
          <w:color w:val="000000" w:themeColor="text1"/>
          <w:sz w:val="24"/>
          <w:szCs w:val="24"/>
        </w:rPr>
      </w:pPr>
      <w:r w:rsidRPr="311F2407">
        <w:rPr>
          <w:color w:val="000000" w:themeColor="text1"/>
          <w:sz w:val="24"/>
          <w:szCs w:val="24"/>
        </w:rPr>
        <w:t>respectful, non-blaming, clear and inclusive verbal and non-verbal communication that is adapted to the needs of parents and carers</w:t>
      </w:r>
    </w:p>
    <w:p w14:paraId="6B4EF5FB" w14:textId="2BF74532" w:rsidR="001B1D5E" w:rsidRDefault="08B8A60D" w:rsidP="0065203E">
      <w:pPr>
        <w:pStyle w:val="ListParagraph"/>
        <w:numPr>
          <w:ilvl w:val="0"/>
          <w:numId w:val="30"/>
        </w:numPr>
        <w:spacing w:line="247" w:lineRule="auto"/>
        <w:ind w:left="1582" w:right="868" w:hanging="357"/>
        <w:rPr>
          <w:color w:val="000000" w:themeColor="text1"/>
          <w:sz w:val="24"/>
          <w:szCs w:val="24"/>
        </w:rPr>
      </w:pPr>
      <w:r w:rsidRPr="311F2407">
        <w:rPr>
          <w:color w:val="000000" w:themeColor="text1"/>
          <w:sz w:val="24"/>
          <w:szCs w:val="24"/>
        </w:rPr>
        <w:t>empowering parents and carers to participate in decision making by equipping them with information, keeping them updated and directing them to further resources</w:t>
      </w:r>
    </w:p>
    <w:p w14:paraId="42049B42" w14:textId="4B2B2429" w:rsidR="001B1D5E" w:rsidRDefault="08B8A60D" w:rsidP="0065203E">
      <w:pPr>
        <w:pStyle w:val="ListParagraph"/>
        <w:numPr>
          <w:ilvl w:val="0"/>
          <w:numId w:val="30"/>
        </w:numPr>
        <w:spacing w:line="247" w:lineRule="auto"/>
        <w:ind w:left="1582" w:right="868" w:hanging="357"/>
        <w:rPr>
          <w:color w:val="000000" w:themeColor="text1"/>
          <w:sz w:val="24"/>
          <w:szCs w:val="24"/>
        </w:rPr>
      </w:pPr>
      <w:r w:rsidRPr="311F2407">
        <w:rPr>
          <w:color w:val="000000" w:themeColor="text1"/>
          <w:sz w:val="24"/>
          <w:szCs w:val="24"/>
        </w:rPr>
        <w:t>involving parents and carers in the design of processes and services that affect them.</w:t>
      </w:r>
    </w:p>
    <w:p w14:paraId="21C92DE4" w14:textId="13C2A7A4" w:rsidR="001B1D5E" w:rsidRDefault="08B8A60D" w:rsidP="311F2407">
      <w:pPr>
        <w:spacing w:after="18" w:line="247" w:lineRule="auto"/>
        <w:ind w:left="1232" w:right="858" w:hanging="10"/>
      </w:pPr>
      <w:r w:rsidRPr="311F2407">
        <w:rPr>
          <w:color w:val="000000" w:themeColor="text1"/>
          <w:sz w:val="24"/>
          <w:szCs w:val="24"/>
        </w:rPr>
        <w:t xml:space="preserve"> </w:t>
      </w:r>
    </w:p>
    <w:p w14:paraId="6AD7462C" w14:textId="64E0AC15" w:rsidR="001B1D5E" w:rsidRDefault="08B8A60D" w:rsidP="311F2407">
      <w:pPr>
        <w:spacing w:after="18" w:line="247" w:lineRule="auto"/>
        <w:ind w:left="1232" w:right="858" w:hanging="10"/>
      </w:pPr>
      <w:r w:rsidRPr="311F2407">
        <w:rPr>
          <w:color w:val="000000" w:themeColor="text1"/>
          <w:sz w:val="24"/>
          <w:szCs w:val="24"/>
        </w:rPr>
        <w:t xml:space="preserve">We </w:t>
      </w:r>
      <w:proofErr w:type="spellStart"/>
      <w:r w:rsidRPr="311F2407">
        <w:rPr>
          <w:color w:val="000000" w:themeColor="text1"/>
          <w:sz w:val="24"/>
          <w:szCs w:val="24"/>
        </w:rPr>
        <w:t>recognise</w:t>
      </w:r>
      <w:proofErr w:type="spellEnd"/>
      <w:r w:rsidRPr="311F2407">
        <w:rPr>
          <w:color w:val="000000" w:themeColor="text1"/>
          <w:sz w:val="24"/>
          <w:szCs w:val="24"/>
        </w:rPr>
        <w:t xml:space="preserve"> the stressful and traumatic nature of safeguarding and child protection work, and support staff by providing an opportunity to talk through their anxieties with the DSL and to signpost and seek further support as appropriate, this could take the form of clinical supervision. </w:t>
      </w:r>
      <w:hyperlink r:id="rId23">
        <w:r w:rsidRPr="311F2407">
          <w:rPr>
            <w:rStyle w:val="Hyperlink"/>
            <w:color w:val="467886"/>
            <w:sz w:val="24"/>
            <w:szCs w:val="24"/>
          </w:rPr>
          <w:t>Education Support helpline - free and confidential emotional support for teachers and education staff</w:t>
        </w:r>
      </w:hyperlink>
    </w:p>
    <w:p w14:paraId="110B4C29" w14:textId="0E5F5702" w:rsidR="001B1D5E" w:rsidRDefault="001B1D5E" w:rsidP="311F2407">
      <w:pPr>
        <w:spacing w:line="247" w:lineRule="auto"/>
        <w:rPr>
          <w:sz w:val="24"/>
          <w:szCs w:val="24"/>
        </w:rPr>
        <w:sectPr w:rsidR="001B1D5E">
          <w:footerReference w:type="default" r:id="rId24"/>
          <w:pgSz w:w="16850" w:h="11920" w:orient="landscape"/>
          <w:pgMar w:top="1120" w:right="0" w:bottom="1000" w:left="80" w:header="0" w:footer="740" w:gutter="0"/>
          <w:cols w:space="720"/>
        </w:sectPr>
      </w:pPr>
    </w:p>
    <w:p w14:paraId="11C2929E" w14:textId="40EF02D1" w:rsidR="1FB43AFC" w:rsidRDefault="1FB43AFC" w:rsidP="1FB43AFC">
      <w:pPr>
        <w:pStyle w:val="BodyText"/>
        <w:spacing w:line="247" w:lineRule="auto"/>
        <w:ind w:left="1362" w:right="1497" w:hanging="10"/>
      </w:pPr>
    </w:p>
    <w:p w14:paraId="7CC2EE3D" w14:textId="77777777" w:rsidR="000B6879" w:rsidRDefault="000B6879" w:rsidP="1FB43AFC">
      <w:pPr>
        <w:pStyle w:val="BodyText"/>
        <w:spacing w:line="247" w:lineRule="auto"/>
        <w:ind w:left="1362" w:right="1497" w:hanging="10"/>
      </w:pPr>
    </w:p>
    <w:p w14:paraId="110B4C2D" w14:textId="77777777" w:rsidR="001B1D5E" w:rsidRDefault="001B1D5E">
      <w:pPr>
        <w:pStyle w:val="BodyText"/>
        <w:spacing w:before="10"/>
        <w:rPr>
          <w:sz w:val="33"/>
        </w:rPr>
      </w:pPr>
    </w:p>
    <w:p w14:paraId="6917F852" w14:textId="1A4CC5CB" w:rsidR="001B1D5E" w:rsidRDefault="2590663F" w:rsidP="311F2407">
      <w:pPr>
        <w:spacing w:after="39" w:line="257" w:lineRule="auto"/>
        <w:ind w:left="1244"/>
      </w:pPr>
      <w:r w:rsidRPr="311F2407">
        <w:rPr>
          <w:b/>
          <w:bCs/>
          <w:color w:val="000000" w:themeColor="text1"/>
          <w:sz w:val="24"/>
          <w:szCs w:val="24"/>
          <w:u w:val="single"/>
        </w:rPr>
        <w:t>3. The role of all staff in keeping children safe</w:t>
      </w:r>
    </w:p>
    <w:p w14:paraId="110B4C2F" w14:textId="33DF5F14" w:rsidR="001B1D5E" w:rsidRDefault="001B1D5E" w:rsidP="311F2407">
      <w:pPr>
        <w:pStyle w:val="BodyText"/>
        <w:rPr>
          <w:b/>
          <w:bCs/>
          <w:sz w:val="20"/>
          <w:szCs w:val="20"/>
        </w:rPr>
      </w:pPr>
    </w:p>
    <w:p w14:paraId="110B4C30" w14:textId="77777777" w:rsidR="001B1D5E" w:rsidRDefault="001B1D5E">
      <w:pPr>
        <w:pStyle w:val="BodyText"/>
        <w:spacing w:before="12"/>
        <w:rPr>
          <w:b/>
          <w:sz w:val="17"/>
        </w:rPr>
      </w:pPr>
    </w:p>
    <w:p w14:paraId="2B5A939F" w14:textId="706F82F2" w:rsidR="001B1D5E" w:rsidRDefault="3AEC5152" w:rsidP="311F2407">
      <w:pPr>
        <w:spacing w:after="18" w:line="247" w:lineRule="auto"/>
        <w:ind w:left="1258" w:right="1444" w:hanging="10"/>
      </w:pPr>
      <w:r w:rsidRPr="311F2407">
        <w:rPr>
          <w:color w:val="000000" w:themeColor="text1"/>
          <w:sz w:val="24"/>
          <w:szCs w:val="24"/>
        </w:rPr>
        <w:t xml:space="preserve">The child’s needs and welfare are paramount, and </w:t>
      </w:r>
      <w:r w:rsidR="3BBAA2CE" w:rsidRPr="311F2407">
        <w:rPr>
          <w:color w:val="000000" w:themeColor="text1"/>
          <w:sz w:val="24"/>
          <w:szCs w:val="24"/>
        </w:rPr>
        <w:t>The Nest</w:t>
      </w:r>
      <w:r w:rsidRPr="311F2407">
        <w:rPr>
          <w:color w:val="000000" w:themeColor="text1"/>
          <w:sz w:val="24"/>
          <w:szCs w:val="24"/>
        </w:rPr>
        <w:t xml:space="preserve"> School is a </w:t>
      </w:r>
      <w:r w:rsidRPr="311F2407">
        <w:rPr>
          <w:b/>
          <w:bCs/>
          <w:color w:val="000000" w:themeColor="text1"/>
          <w:sz w:val="24"/>
          <w:szCs w:val="24"/>
        </w:rPr>
        <w:t xml:space="preserve">child </w:t>
      </w:r>
      <w:proofErr w:type="spellStart"/>
      <w:r w:rsidRPr="311F2407">
        <w:rPr>
          <w:b/>
          <w:bCs/>
          <w:color w:val="000000" w:themeColor="text1"/>
          <w:sz w:val="24"/>
          <w:szCs w:val="24"/>
        </w:rPr>
        <w:t>centred</w:t>
      </w:r>
      <w:proofErr w:type="spellEnd"/>
      <w:r w:rsidRPr="311F2407">
        <w:rPr>
          <w:b/>
          <w:bCs/>
          <w:color w:val="000000" w:themeColor="text1"/>
          <w:sz w:val="24"/>
          <w:szCs w:val="24"/>
        </w:rPr>
        <w:t xml:space="preserve"> school. </w:t>
      </w:r>
      <w:r w:rsidRPr="311F2407">
        <w:rPr>
          <w:color w:val="000000" w:themeColor="text1"/>
          <w:sz w:val="24"/>
          <w:szCs w:val="24"/>
        </w:rPr>
        <w:t xml:space="preserve">All children have a right to be protected from abuse, neglect and exploitation and have their welfare safeguarded. Children should be </w:t>
      </w:r>
      <w:r w:rsidRPr="311F2407">
        <w:rPr>
          <w:b/>
          <w:bCs/>
          <w:color w:val="000000" w:themeColor="text1"/>
          <w:sz w:val="24"/>
          <w:szCs w:val="24"/>
        </w:rPr>
        <w:t xml:space="preserve">listened to, </w:t>
      </w:r>
      <w:r w:rsidRPr="311F2407">
        <w:rPr>
          <w:color w:val="000000" w:themeColor="text1"/>
          <w:sz w:val="24"/>
          <w:szCs w:val="24"/>
        </w:rPr>
        <w:t xml:space="preserve">and their views and wishes should inform any assessment and provision for them. Staff should always act in the </w:t>
      </w:r>
      <w:r w:rsidRPr="311F2407">
        <w:rPr>
          <w:b/>
          <w:bCs/>
          <w:color w:val="000000" w:themeColor="text1"/>
          <w:sz w:val="24"/>
          <w:szCs w:val="24"/>
        </w:rPr>
        <w:t xml:space="preserve">interests of the child </w:t>
      </w:r>
      <w:proofErr w:type="gramStart"/>
      <w:r w:rsidRPr="311F2407">
        <w:rPr>
          <w:color w:val="000000" w:themeColor="text1"/>
          <w:sz w:val="24"/>
          <w:szCs w:val="24"/>
        </w:rPr>
        <w:t>in order to</w:t>
      </w:r>
      <w:proofErr w:type="gramEnd"/>
      <w:r w:rsidRPr="311F2407">
        <w:rPr>
          <w:color w:val="000000" w:themeColor="text1"/>
          <w:sz w:val="24"/>
          <w:szCs w:val="24"/>
        </w:rPr>
        <w:t xml:space="preserve"> protect them.   </w:t>
      </w:r>
    </w:p>
    <w:p w14:paraId="52C96DDD" w14:textId="786041F4" w:rsidR="001B1D5E" w:rsidRDefault="3AEC5152" w:rsidP="311F2407">
      <w:pPr>
        <w:spacing w:line="257" w:lineRule="auto"/>
        <w:ind w:left="10"/>
      </w:pPr>
      <w:r w:rsidRPr="311F2407">
        <w:rPr>
          <w:color w:val="000000" w:themeColor="text1"/>
          <w:sz w:val="24"/>
          <w:szCs w:val="24"/>
        </w:rPr>
        <w:t xml:space="preserve">   </w:t>
      </w:r>
    </w:p>
    <w:p w14:paraId="166F8C91" w14:textId="31B04ADD" w:rsidR="001B1D5E" w:rsidRDefault="3AEC5152" w:rsidP="311F2407">
      <w:pPr>
        <w:spacing w:after="7" w:line="252" w:lineRule="auto"/>
        <w:ind w:left="1258" w:right="1420" w:hanging="10"/>
      </w:pPr>
      <w:r w:rsidRPr="311F2407">
        <w:rPr>
          <w:b/>
          <w:bCs/>
          <w:color w:val="000000" w:themeColor="text1"/>
          <w:sz w:val="24"/>
          <w:szCs w:val="24"/>
        </w:rPr>
        <w:t xml:space="preserve">The school </w:t>
      </w:r>
      <w:proofErr w:type="spellStart"/>
      <w:r w:rsidRPr="311F2407">
        <w:rPr>
          <w:b/>
          <w:bCs/>
          <w:color w:val="000000" w:themeColor="text1"/>
          <w:sz w:val="24"/>
          <w:szCs w:val="24"/>
        </w:rPr>
        <w:t>recognises</w:t>
      </w:r>
      <w:proofErr w:type="spellEnd"/>
      <w:r w:rsidRPr="311F2407">
        <w:rPr>
          <w:b/>
          <w:bCs/>
          <w:color w:val="000000" w:themeColor="text1"/>
          <w:sz w:val="24"/>
          <w:szCs w:val="24"/>
        </w:rPr>
        <w:t xml:space="preserve"> that scrutiny, challenge, and supervision are key to safeguarding children. </w:t>
      </w:r>
      <w:r w:rsidRPr="311F2407">
        <w:rPr>
          <w:color w:val="000000" w:themeColor="text1"/>
          <w:sz w:val="24"/>
          <w:szCs w:val="24"/>
        </w:rPr>
        <w:t xml:space="preserve">  </w:t>
      </w:r>
    </w:p>
    <w:p w14:paraId="08D86165" w14:textId="0A01B0EE" w:rsidR="001B1D5E" w:rsidRDefault="3AEC5152" w:rsidP="311F2407">
      <w:pPr>
        <w:spacing w:after="39" w:line="257" w:lineRule="auto"/>
        <w:ind w:left="10"/>
      </w:pPr>
      <w:r w:rsidRPr="311F2407">
        <w:rPr>
          <w:b/>
          <w:bCs/>
          <w:color w:val="000000" w:themeColor="text1"/>
          <w:sz w:val="23"/>
          <w:szCs w:val="23"/>
        </w:rPr>
        <w:t xml:space="preserve"> </w:t>
      </w:r>
      <w:r w:rsidRPr="311F2407">
        <w:rPr>
          <w:color w:val="000000" w:themeColor="text1"/>
          <w:sz w:val="24"/>
          <w:szCs w:val="24"/>
        </w:rPr>
        <w:t xml:space="preserve">  </w:t>
      </w:r>
    </w:p>
    <w:p w14:paraId="02D2931B" w14:textId="3CC50451" w:rsidR="001B1D5E" w:rsidRDefault="3AEC5152" w:rsidP="311F2407">
      <w:pPr>
        <w:spacing w:after="18" w:line="247" w:lineRule="auto"/>
        <w:ind w:left="2009" w:right="858"/>
      </w:pPr>
      <w:r w:rsidRPr="311F2407">
        <w:rPr>
          <w:b/>
          <w:bCs/>
          <w:color w:val="000000" w:themeColor="text1"/>
          <w:sz w:val="24"/>
          <w:szCs w:val="24"/>
        </w:rPr>
        <w:t>All</w:t>
      </w:r>
      <w:r w:rsidRPr="311F2407">
        <w:rPr>
          <w:color w:val="000000" w:themeColor="text1"/>
          <w:sz w:val="24"/>
          <w:szCs w:val="24"/>
        </w:rPr>
        <w:t xml:space="preserve"> staff have read and have a good understanding of </w:t>
      </w:r>
      <w:r w:rsidRPr="311F2407">
        <w:rPr>
          <w:b/>
          <w:bCs/>
          <w:color w:val="000000" w:themeColor="text1"/>
          <w:sz w:val="24"/>
          <w:szCs w:val="24"/>
        </w:rPr>
        <w:t xml:space="preserve">at least part 1 </w:t>
      </w:r>
      <w:r w:rsidRPr="311F2407">
        <w:rPr>
          <w:color w:val="000000" w:themeColor="text1"/>
          <w:sz w:val="24"/>
          <w:szCs w:val="24"/>
        </w:rPr>
        <w:t>of</w:t>
      </w:r>
      <w:r w:rsidRPr="311F2407">
        <w:rPr>
          <w:b/>
          <w:bCs/>
          <w:color w:val="000000" w:themeColor="text1"/>
          <w:sz w:val="24"/>
          <w:szCs w:val="24"/>
        </w:rPr>
        <w:t xml:space="preserve"> </w:t>
      </w:r>
      <w:hyperlink r:id="rId25">
        <w:r w:rsidRPr="311F2407">
          <w:rPr>
            <w:rStyle w:val="Hyperlink"/>
            <w:color w:val="0000FF"/>
            <w:sz w:val="24"/>
            <w:szCs w:val="24"/>
          </w:rPr>
          <w:t>Keeping Children Safe in Education 2025</w:t>
        </w:r>
      </w:hyperlink>
      <w:r w:rsidRPr="311F2407">
        <w:rPr>
          <w:color w:val="000000" w:themeColor="text1"/>
          <w:sz w:val="24"/>
          <w:szCs w:val="24"/>
        </w:rPr>
        <w:t xml:space="preserve"> and are aware of the safeguarding link to other policies relating to their daily practice.</w:t>
      </w:r>
    </w:p>
    <w:p w14:paraId="483DF864" w14:textId="0263D743"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At </w:t>
      </w:r>
      <w:r w:rsidR="7399251F" w:rsidRPr="311F2407">
        <w:rPr>
          <w:color w:val="000000" w:themeColor="text1"/>
          <w:sz w:val="24"/>
          <w:szCs w:val="24"/>
        </w:rPr>
        <w:t xml:space="preserve">The Nest </w:t>
      </w:r>
      <w:r w:rsidRPr="311F2407">
        <w:rPr>
          <w:color w:val="000000" w:themeColor="text1"/>
          <w:sz w:val="24"/>
          <w:szCs w:val="24"/>
        </w:rPr>
        <w:t xml:space="preserve">School we have a robust safeguarding training schedule for all staff, which is monitored by the DSL. All staff receive Level 1 Safeguarding training, as required in KCSIE 2025, and receive regular updates through staff meetings, briefings, emails etc. to develop and support robust safeguarding practices amongst all staff. We also hold in-house Safeguarding training on a regular basis and ensure that external training opportunities are readily available for all staff. (including online safety which, amongst other things, includes an understanding of the expectations, applicable roles and responsibilities in relation to filtering and monitoring </w:t>
      </w:r>
      <w:hyperlink r:id="rId26">
        <w:r w:rsidRPr="311F2407">
          <w:rPr>
            <w:rStyle w:val="Hyperlink"/>
            <w:color w:val="0000FF"/>
            <w:sz w:val="24"/>
            <w:szCs w:val="24"/>
          </w:rPr>
          <w:t>Filtering and Monitoring standards</w:t>
        </w:r>
      </w:hyperlink>
      <w:r w:rsidRPr="311F2407">
        <w:rPr>
          <w:color w:val="000000" w:themeColor="text1"/>
          <w:sz w:val="24"/>
          <w:szCs w:val="24"/>
        </w:rPr>
        <w:t>).</w:t>
      </w:r>
    </w:p>
    <w:p w14:paraId="030920E9" w14:textId="61F18A06"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The school has </w:t>
      </w:r>
      <w:r w:rsidRPr="311F2407">
        <w:rPr>
          <w:b/>
          <w:bCs/>
          <w:color w:val="000000" w:themeColor="text1"/>
          <w:sz w:val="24"/>
          <w:szCs w:val="24"/>
        </w:rPr>
        <w:t xml:space="preserve">clear induction processes </w:t>
      </w:r>
      <w:r w:rsidRPr="311F2407">
        <w:rPr>
          <w:color w:val="000000" w:themeColor="text1"/>
          <w:sz w:val="24"/>
          <w:szCs w:val="24"/>
        </w:rPr>
        <w:t xml:space="preserve">for all staff and </w:t>
      </w:r>
      <w:proofErr w:type="gramStart"/>
      <w:r w:rsidRPr="311F2407">
        <w:rPr>
          <w:color w:val="000000" w:themeColor="text1"/>
          <w:sz w:val="24"/>
          <w:szCs w:val="24"/>
        </w:rPr>
        <w:t>volunteers</w:t>
      </w:r>
      <w:proofErr w:type="gramEnd"/>
      <w:r w:rsidRPr="311F2407">
        <w:rPr>
          <w:color w:val="000000" w:themeColor="text1"/>
          <w:sz w:val="24"/>
          <w:szCs w:val="24"/>
        </w:rPr>
        <w:t xml:space="preserve"> and all required documents and policies are provided both at induction of new staff, and for current staff again on a yearly basis when these policies have been reviewed. These documents include Part 1 of KCSIE2025 (</w:t>
      </w:r>
      <w:r w:rsidRPr="311F2407">
        <w:rPr>
          <w:b/>
          <w:bCs/>
          <w:color w:val="000000" w:themeColor="text1"/>
          <w:sz w:val="24"/>
          <w:szCs w:val="24"/>
        </w:rPr>
        <w:t xml:space="preserve">staff use our My Concern system and policy signing documents to confirm that they have read and understand the policies and what this means to them in their daily practice); </w:t>
      </w:r>
      <w:r w:rsidRPr="311F2407">
        <w:rPr>
          <w:color w:val="000000" w:themeColor="text1"/>
          <w:sz w:val="24"/>
          <w:szCs w:val="24"/>
        </w:rPr>
        <w:t xml:space="preserve">Staff Code of Conduct ; </w:t>
      </w:r>
      <w:proofErr w:type="spellStart"/>
      <w:r w:rsidRPr="311F2407">
        <w:rPr>
          <w:color w:val="000000" w:themeColor="text1"/>
          <w:sz w:val="24"/>
          <w:szCs w:val="24"/>
        </w:rPr>
        <w:t>Behaviour</w:t>
      </w:r>
      <w:proofErr w:type="spellEnd"/>
      <w:r w:rsidRPr="311F2407">
        <w:rPr>
          <w:color w:val="000000" w:themeColor="text1"/>
          <w:sz w:val="24"/>
          <w:szCs w:val="24"/>
        </w:rPr>
        <w:t xml:space="preserve"> management policy; guidance in the event of a pupil missing or absconding, the role of the designated safeguarding leads and this Child Protection and Safeguarding Policy as well as child on child abuse policy (this is not an exhausted list) </w:t>
      </w:r>
    </w:p>
    <w:p w14:paraId="751F9EEC" w14:textId="5826E76D" w:rsidR="001B1D5E" w:rsidRDefault="3AEC5152" w:rsidP="0065203E">
      <w:pPr>
        <w:pStyle w:val="ListParagraph"/>
        <w:numPr>
          <w:ilvl w:val="0"/>
          <w:numId w:val="29"/>
        </w:numPr>
        <w:spacing w:line="247" w:lineRule="auto"/>
        <w:ind w:left="2009" w:right="858" w:hanging="10"/>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are aware of indicators of abuse and neglect and understand that children can be at risk of harm inside and outside of our setting, inside and outside of home and online including </w:t>
      </w:r>
      <w:proofErr w:type="spellStart"/>
      <w:r w:rsidRPr="311F2407">
        <w:rPr>
          <w:color w:val="000000" w:themeColor="text1"/>
          <w:sz w:val="24"/>
          <w:szCs w:val="24"/>
        </w:rPr>
        <w:t>contextualised</w:t>
      </w:r>
      <w:proofErr w:type="spellEnd"/>
      <w:r w:rsidRPr="311F2407">
        <w:rPr>
          <w:color w:val="000000" w:themeColor="text1"/>
          <w:sz w:val="24"/>
          <w:szCs w:val="24"/>
        </w:rPr>
        <w:t xml:space="preserve"> safeguarding. Staff are confident in exercising </w:t>
      </w:r>
      <w:r w:rsidRPr="311F2407">
        <w:rPr>
          <w:b/>
          <w:bCs/>
          <w:color w:val="000000" w:themeColor="text1"/>
          <w:sz w:val="24"/>
          <w:szCs w:val="24"/>
        </w:rPr>
        <w:t>professional curiosity</w:t>
      </w:r>
      <w:r w:rsidRPr="311F2407">
        <w:rPr>
          <w:color w:val="000000" w:themeColor="text1"/>
          <w:sz w:val="24"/>
          <w:szCs w:val="24"/>
        </w:rPr>
        <w:t xml:space="preserve"> and understand that knowing what to look for is vital for the early identification of abuse, neglect and exploitation, to identify cases of children who may need our help or protection. They are</w:t>
      </w:r>
      <w:r w:rsidRPr="311F2407">
        <w:rPr>
          <w:color w:val="FF0000"/>
          <w:sz w:val="24"/>
          <w:szCs w:val="24"/>
        </w:rPr>
        <w:t xml:space="preserve"> </w:t>
      </w:r>
      <w:r w:rsidRPr="311F2407">
        <w:rPr>
          <w:color w:val="000000" w:themeColor="text1"/>
          <w:sz w:val="24"/>
          <w:szCs w:val="24"/>
        </w:rPr>
        <w:t>aware that abuse, neglect, and safeguarding issues are rarely standalone events that can be covered by one definition or label. In most cases, multiple issues will overlap with one another.</w:t>
      </w:r>
    </w:p>
    <w:p w14:paraId="2EA79DFC" w14:textId="2047EA0B" w:rsidR="001B1D5E" w:rsidRDefault="3AEC5152" w:rsidP="311F2407">
      <w:pPr>
        <w:spacing w:line="247" w:lineRule="auto"/>
        <w:ind w:left="2009" w:right="858"/>
      </w:pPr>
      <w:r w:rsidRPr="311F2407">
        <w:rPr>
          <w:color w:val="000000" w:themeColor="text1"/>
          <w:sz w:val="24"/>
          <w:szCs w:val="24"/>
        </w:rPr>
        <w:lastRenderedPageBreak/>
        <w:t xml:space="preserve"> </w:t>
      </w:r>
    </w:p>
    <w:p w14:paraId="58165D91" w14:textId="5441CEBD" w:rsidR="001B1D5E" w:rsidRDefault="3AEC5152" w:rsidP="0065203E">
      <w:pPr>
        <w:pStyle w:val="ListParagraph"/>
        <w:numPr>
          <w:ilvl w:val="0"/>
          <w:numId w:val="29"/>
        </w:numPr>
        <w:spacing w:line="247" w:lineRule="auto"/>
        <w:ind w:left="2009" w:right="858" w:hanging="10"/>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know what to do if a child tells them they are being abused, exploited, or neglected. Staff know how to maintain an appropriate level of confidentiality by only involving those who need to be involved, such as the DSL/DDSL and local authority children’s social care. Staff never promise a child that they will not tell anyone about a report of abuse, as this may ultimately not be in the best interests of the child. They are aware of their statutory reporting responsibilities and duty in relation to FGM.</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 </w:t>
      </w:r>
    </w:p>
    <w:p w14:paraId="0ED8379D" w14:textId="30C7FE36" w:rsidR="001B1D5E" w:rsidRDefault="3AEC5152" w:rsidP="0065203E">
      <w:pPr>
        <w:pStyle w:val="ListParagraph"/>
        <w:numPr>
          <w:ilvl w:val="0"/>
          <w:numId w:val="29"/>
        </w:numPr>
        <w:spacing w:line="247" w:lineRule="auto"/>
        <w:ind w:left="2009" w:right="858" w:hanging="10"/>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but especially the DSL/DDSL, consider whether children are at risk of abuse or exploitation in situations outside their families. Extra-familial harms take a variety of different forms and children can be vulnerable to multiple harms, including (but not limited to) sexual abuse (including harassment and exploitation), domestic abuse in their own intimate relationships (teenage relationship abuse), criminal exploitation, serious youth violence, county lines and </w:t>
      </w:r>
      <w:proofErr w:type="spellStart"/>
      <w:r w:rsidRPr="311F2407">
        <w:rPr>
          <w:color w:val="000000" w:themeColor="text1"/>
          <w:sz w:val="24"/>
          <w:szCs w:val="24"/>
        </w:rPr>
        <w:t>radicalisation</w:t>
      </w:r>
      <w:proofErr w:type="spellEnd"/>
      <w:r w:rsidRPr="311F2407">
        <w:rPr>
          <w:color w:val="000000" w:themeColor="text1"/>
          <w:sz w:val="24"/>
          <w:szCs w:val="24"/>
        </w:rPr>
        <w:t>.</w:t>
      </w:r>
      <w:r w:rsidR="001B1D5E">
        <w:br/>
      </w:r>
      <w:r w:rsidR="001B1D5E">
        <w:br/>
      </w:r>
      <w:r w:rsidRPr="311F2407">
        <w:rPr>
          <w:color w:val="000000" w:themeColor="text1"/>
          <w:sz w:val="24"/>
          <w:szCs w:val="24"/>
        </w:rPr>
        <w:t xml:space="preserve"> </w:t>
      </w:r>
    </w:p>
    <w:p w14:paraId="5981F860" w14:textId="463D6C9E" w:rsidR="001B1D5E" w:rsidRDefault="3AEC5152" w:rsidP="0065203E">
      <w:pPr>
        <w:pStyle w:val="ListParagraph"/>
        <w:numPr>
          <w:ilvl w:val="0"/>
          <w:numId w:val="29"/>
        </w:numPr>
        <w:spacing w:line="247" w:lineRule="auto"/>
        <w:ind w:left="2009" w:right="858" w:hanging="10"/>
        <w:rPr>
          <w:color w:val="0000FF"/>
          <w:sz w:val="24"/>
          <w:szCs w:val="24"/>
          <w:u w:val="single"/>
        </w:rPr>
      </w:pPr>
      <w:r w:rsidRPr="311F2407">
        <w:rPr>
          <w:b/>
          <w:bCs/>
          <w:color w:val="000000" w:themeColor="text1"/>
          <w:sz w:val="24"/>
          <w:szCs w:val="24"/>
        </w:rPr>
        <w:t>All</w:t>
      </w:r>
      <w:r w:rsidRPr="311F2407">
        <w:rPr>
          <w:color w:val="000000" w:themeColor="text1"/>
          <w:sz w:val="24"/>
          <w:szCs w:val="24"/>
        </w:rPr>
        <w:t xml:space="preserve"> staff are aware that technology is a significant component in many safeguarding and wellbeing issues and that children are at risk of abuse and other risks online as well as face to face. They know that in many cases abuse and other risks will take place concurrently both online and offline. Children can also abuse other children online; this can take the form of abusive, harassing, and misogynistic/misandrist messages, the non-consensual sharing of indecent images, especially around chat groups, and the sharing of abusive images and pornography, to those who do not want to receive such content. This includes AI generated child sexual abuse material. </w:t>
      </w:r>
      <w:hyperlink r:id="rId27">
        <w:r w:rsidRPr="311F2407">
          <w:rPr>
            <w:rStyle w:val="Hyperlink"/>
            <w:color w:val="0000FF"/>
            <w:sz w:val="24"/>
            <w:szCs w:val="24"/>
          </w:rPr>
          <w:t>AI Guid</w:t>
        </w:r>
        <w:r w:rsidRPr="311F2407">
          <w:rPr>
            <w:rStyle w:val="Hyperlink"/>
            <w:color w:val="0000FF"/>
            <w:sz w:val="24"/>
            <w:szCs w:val="24"/>
          </w:rPr>
          <w:t>a</w:t>
        </w:r>
        <w:r w:rsidRPr="311F2407">
          <w:rPr>
            <w:rStyle w:val="Hyperlink"/>
            <w:color w:val="0000FF"/>
            <w:sz w:val="24"/>
            <w:szCs w:val="24"/>
          </w:rPr>
          <w:t>nce</w:t>
        </w:r>
      </w:hyperlink>
    </w:p>
    <w:p w14:paraId="04496C38" w14:textId="4DCF8B2A" w:rsidR="001B1D5E" w:rsidRDefault="3AEC5152" w:rsidP="311F2407">
      <w:pPr>
        <w:spacing w:after="18" w:line="247" w:lineRule="auto"/>
        <w:ind w:right="858"/>
      </w:pPr>
      <w:r w:rsidRPr="311F2407">
        <w:rPr>
          <w:color w:val="00B050"/>
          <w:sz w:val="24"/>
          <w:szCs w:val="24"/>
        </w:rPr>
        <w:t xml:space="preserve"> </w:t>
      </w:r>
    </w:p>
    <w:p w14:paraId="2DB81E45" w14:textId="3E9AFC17" w:rsidR="001B1D5E" w:rsidRDefault="3AEC5152" w:rsidP="0065203E">
      <w:pPr>
        <w:pStyle w:val="ListParagraph"/>
        <w:numPr>
          <w:ilvl w:val="0"/>
          <w:numId w:val="29"/>
        </w:numPr>
        <w:spacing w:line="247" w:lineRule="auto"/>
        <w:ind w:left="2009" w:right="858" w:hanging="10"/>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are also mindful that disinformation, misinformation and conspiracy theories can be an online safety risk/concern.</w:t>
      </w:r>
    </w:p>
    <w:p w14:paraId="11ED1188" w14:textId="592577C8" w:rsidR="001B1D5E" w:rsidRDefault="3AEC5152" w:rsidP="311F2407">
      <w:pPr>
        <w:spacing w:after="18" w:line="247" w:lineRule="auto"/>
        <w:ind w:left="1999" w:right="858"/>
      </w:pPr>
      <w:r w:rsidRPr="311F2407">
        <w:rPr>
          <w:color w:val="00B050"/>
          <w:sz w:val="24"/>
          <w:szCs w:val="24"/>
        </w:rPr>
        <w:t xml:space="preserve"> </w:t>
      </w:r>
    </w:p>
    <w:p w14:paraId="1040B333" w14:textId="66F2ADAB" w:rsidR="001B1D5E" w:rsidRDefault="3AEC5152" w:rsidP="0065203E">
      <w:pPr>
        <w:pStyle w:val="ListParagraph"/>
        <w:numPr>
          <w:ilvl w:val="0"/>
          <w:numId w:val="29"/>
        </w:numPr>
        <w:spacing w:line="247" w:lineRule="auto"/>
        <w:ind w:left="2009" w:right="858" w:hanging="10"/>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know how to reassure children that they are being taken seriously and that they will be supported and kept safe. A child should never be given the impression that they are creating a problem by reporting </w:t>
      </w:r>
      <w:r w:rsidRPr="311F2407">
        <w:rPr>
          <w:b/>
          <w:bCs/>
          <w:color w:val="000000" w:themeColor="text1"/>
          <w:sz w:val="24"/>
          <w:szCs w:val="24"/>
        </w:rPr>
        <w:t>any</w:t>
      </w:r>
      <w:r w:rsidRPr="311F2407">
        <w:rPr>
          <w:color w:val="000000" w:themeColor="text1"/>
          <w:sz w:val="24"/>
          <w:szCs w:val="24"/>
        </w:rPr>
        <w:t xml:space="preserve"> form of abuse and/or neglect. Nor should a child ever be made to feel ashamed </w:t>
      </w:r>
      <w:proofErr w:type="gramStart"/>
      <w:r w:rsidRPr="311F2407">
        <w:rPr>
          <w:color w:val="000000" w:themeColor="text1"/>
          <w:sz w:val="24"/>
          <w:szCs w:val="24"/>
        </w:rPr>
        <w:t>for</w:t>
      </w:r>
      <w:proofErr w:type="gramEnd"/>
      <w:r w:rsidRPr="311F2407">
        <w:rPr>
          <w:color w:val="000000" w:themeColor="text1"/>
          <w:sz w:val="24"/>
          <w:szCs w:val="24"/>
        </w:rPr>
        <w:t xml:space="preserve"> making a report.</w:t>
      </w:r>
    </w:p>
    <w:p w14:paraId="6EE1ADA4" w14:textId="2908763A" w:rsidR="001B1D5E" w:rsidRDefault="3AEC5152" w:rsidP="311F2407">
      <w:pPr>
        <w:spacing w:after="115" w:line="247" w:lineRule="auto"/>
        <w:ind w:left="2009" w:right="1444"/>
      </w:pPr>
      <w:r w:rsidRPr="311F2407">
        <w:rPr>
          <w:color w:val="000000" w:themeColor="text1"/>
          <w:sz w:val="24"/>
          <w:szCs w:val="24"/>
        </w:rPr>
        <w:t xml:space="preserve"> </w:t>
      </w:r>
    </w:p>
    <w:p w14:paraId="54F392DA" w14:textId="3C28FE76"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The school is committed to working with other agencies to provide </w:t>
      </w:r>
      <w:r w:rsidRPr="311F2407">
        <w:rPr>
          <w:b/>
          <w:bCs/>
          <w:color w:val="000000" w:themeColor="text1"/>
          <w:sz w:val="24"/>
          <w:szCs w:val="24"/>
        </w:rPr>
        <w:t xml:space="preserve">early help </w:t>
      </w:r>
      <w:r w:rsidRPr="311F2407">
        <w:rPr>
          <w:color w:val="000000" w:themeColor="text1"/>
          <w:sz w:val="24"/>
          <w:szCs w:val="24"/>
        </w:rPr>
        <w:t xml:space="preserve">for children before they become at risk of harm or require a ‘child in </w:t>
      </w:r>
      <w:proofErr w:type="gramStart"/>
      <w:r w:rsidRPr="311F2407">
        <w:rPr>
          <w:color w:val="000000" w:themeColor="text1"/>
          <w:sz w:val="24"/>
          <w:szCs w:val="24"/>
        </w:rPr>
        <w:t>need’</w:t>
      </w:r>
      <w:proofErr w:type="gramEnd"/>
      <w:r w:rsidRPr="311F2407">
        <w:rPr>
          <w:color w:val="000000" w:themeColor="text1"/>
          <w:sz w:val="24"/>
          <w:szCs w:val="24"/>
        </w:rPr>
        <w:t xml:space="preserve"> statutory assessment.   </w:t>
      </w:r>
    </w:p>
    <w:p w14:paraId="29EE3E18" w14:textId="6657FF0A"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b/>
          <w:bCs/>
          <w:color w:val="000000" w:themeColor="text1"/>
          <w:sz w:val="24"/>
          <w:szCs w:val="24"/>
        </w:rPr>
        <w:t xml:space="preserve">All </w:t>
      </w:r>
      <w:r w:rsidRPr="311F2407">
        <w:rPr>
          <w:color w:val="000000" w:themeColor="text1"/>
          <w:sz w:val="24"/>
          <w:szCs w:val="24"/>
        </w:rPr>
        <w:t xml:space="preserve">staff should be aware of the local early help process and </w:t>
      </w:r>
      <w:r w:rsidRPr="311F2407">
        <w:rPr>
          <w:b/>
          <w:bCs/>
          <w:color w:val="000000" w:themeColor="text1"/>
          <w:sz w:val="24"/>
          <w:szCs w:val="24"/>
        </w:rPr>
        <w:t>understand their role in it</w:t>
      </w:r>
      <w:r w:rsidRPr="311F2407">
        <w:rPr>
          <w:color w:val="000000" w:themeColor="text1"/>
          <w:sz w:val="24"/>
          <w:szCs w:val="24"/>
        </w:rPr>
        <w:t xml:space="preserve">. (KCSIE2025). ‘Early Help means providing support </w:t>
      </w:r>
      <w:r w:rsidRPr="311F2407">
        <w:rPr>
          <w:b/>
          <w:bCs/>
          <w:color w:val="000000" w:themeColor="text1"/>
          <w:sz w:val="24"/>
          <w:szCs w:val="24"/>
        </w:rPr>
        <w:t>as soon as a problem emerges</w:t>
      </w:r>
      <w:r w:rsidRPr="311F2407">
        <w:rPr>
          <w:color w:val="000000" w:themeColor="text1"/>
          <w:sz w:val="24"/>
          <w:szCs w:val="24"/>
        </w:rPr>
        <w:t xml:space="preserve">, at any point in a child’s life, from the foundation years through to the teenage years. (Working </w:t>
      </w:r>
      <w:r w:rsidRPr="311F2407">
        <w:rPr>
          <w:color w:val="000000" w:themeColor="text1"/>
          <w:sz w:val="24"/>
          <w:szCs w:val="24"/>
        </w:rPr>
        <w:lastRenderedPageBreak/>
        <w:t xml:space="preserve">Together 2023). This includes liaising with the designated safeguarding lead, sharing information with other professionals to support early identification and assessment and, in some cases, acting as the lead professional in undertaking an early help assessment.’ </w:t>
      </w:r>
    </w:p>
    <w:p w14:paraId="045C0401" w14:textId="4F8198E6"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b/>
          <w:bCs/>
          <w:color w:val="000000" w:themeColor="text1"/>
          <w:sz w:val="24"/>
          <w:szCs w:val="24"/>
        </w:rPr>
        <w:t xml:space="preserve">All </w:t>
      </w:r>
      <w:r w:rsidRPr="311F2407">
        <w:rPr>
          <w:color w:val="000000" w:themeColor="text1"/>
          <w:sz w:val="24"/>
          <w:szCs w:val="24"/>
        </w:rPr>
        <w:t xml:space="preserve">staff should be aware of the </w:t>
      </w:r>
      <w:r w:rsidRPr="311F2407">
        <w:rPr>
          <w:b/>
          <w:bCs/>
          <w:color w:val="000000" w:themeColor="text1"/>
          <w:sz w:val="24"/>
          <w:szCs w:val="24"/>
        </w:rPr>
        <w:t xml:space="preserve">process </w:t>
      </w:r>
      <w:proofErr w:type="gramStart"/>
      <w:r w:rsidRPr="311F2407">
        <w:rPr>
          <w:color w:val="000000" w:themeColor="text1"/>
          <w:sz w:val="24"/>
          <w:szCs w:val="24"/>
        </w:rPr>
        <w:t>for</w:t>
      </w:r>
      <w:proofErr w:type="gramEnd"/>
      <w:r w:rsidRPr="311F2407">
        <w:rPr>
          <w:color w:val="000000" w:themeColor="text1"/>
          <w:sz w:val="24"/>
          <w:szCs w:val="24"/>
        </w:rPr>
        <w:t xml:space="preserve"> making referrals to children’s social care and for statutory assessments under the Children Act 1989 that may follow a referral, along with the role they might be expected to play in such assessments. (KCSIE2025)   </w:t>
      </w:r>
    </w:p>
    <w:p w14:paraId="556C12DD" w14:textId="603A7A5A" w:rsidR="001B1D5E" w:rsidRDefault="3AEC5152" w:rsidP="0065203E">
      <w:pPr>
        <w:pStyle w:val="ListParagraph"/>
        <w:numPr>
          <w:ilvl w:val="0"/>
          <w:numId w:val="28"/>
        </w:numPr>
        <w:spacing w:line="247" w:lineRule="auto"/>
        <w:ind w:left="1942" w:right="858"/>
        <w:rPr>
          <w:b/>
          <w:bCs/>
          <w:color w:val="000000" w:themeColor="text1"/>
          <w:sz w:val="24"/>
          <w:szCs w:val="24"/>
        </w:rPr>
      </w:pPr>
      <w:r w:rsidRPr="311F2407">
        <w:rPr>
          <w:b/>
          <w:bCs/>
          <w:color w:val="000000" w:themeColor="text1"/>
          <w:sz w:val="24"/>
          <w:szCs w:val="24"/>
        </w:rPr>
        <w:t xml:space="preserve">All </w:t>
      </w:r>
      <w:r w:rsidRPr="311F2407">
        <w:rPr>
          <w:color w:val="000000" w:themeColor="text1"/>
          <w:sz w:val="24"/>
          <w:szCs w:val="24"/>
        </w:rPr>
        <w:t xml:space="preserve">staff have equal responsibility to report their concerns about a child or the </w:t>
      </w:r>
      <w:proofErr w:type="spellStart"/>
      <w:r w:rsidRPr="311F2407">
        <w:rPr>
          <w:color w:val="000000" w:themeColor="text1"/>
          <w:sz w:val="24"/>
          <w:szCs w:val="24"/>
        </w:rPr>
        <w:t>behaviour</w:t>
      </w:r>
      <w:proofErr w:type="spellEnd"/>
      <w:r w:rsidRPr="311F2407">
        <w:rPr>
          <w:color w:val="000000" w:themeColor="text1"/>
          <w:sz w:val="24"/>
          <w:szCs w:val="24"/>
        </w:rPr>
        <w:t xml:space="preserve"> of any adult without delay to the Designated Safeguarding Lead. Whilst the Designated Safeguarding Lead will normally make referrals to Children’s Services, </w:t>
      </w:r>
      <w:r w:rsidRPr="311F2407">
        <w:rPr>
          <w:b/>
          <w:bCs/>
          <w:color w:val="000000" w:themeColor="text1"/>
          <w:sz w:val="24"/>
          <w:szCs w:val="24"/>
        </w:rPr>
        <w:t xml:space="preserve">any staff member </w:t>
      </w:r>
      <w:r w:rsidRPr="311F2407">
        <w:rPr>
          <w:color w:val="000000" w:themeColor="text1"/>
          <w:sz w:val="24"/>
          <w:szCs w:val="24"/>
        </w:rPr>
        <w:t>can seek advice or refer their concerns to:</w:t>
      </w:r>
      <w:r w:rsidR="001B1D5E">
        <w:br/>
      </w:r>
      <w:r w:rsidRPr="311F2407">
        <w:rPr>
          <w:color w:val="000000" w:themeColor="text1"/>
          <w:sz w:val="24"/>
          <w:szCs w:val="24"/>
        </w:rPr>
        <w:t xml:space="preserve"> </w:t>
      </w:r>
      <w:r w:rsidR="001B1D5E">
        <w:br/>
      </w:r>
      <w:r w:rsidRPr="311F2407">
        <w:rPr>
          <w:b/>
          <w:bCs/>
          <w:color w:val="000000" w:themeColor="text1"/>
          <w:sz w:val="24"/>
          <w:szCs w:val="24"/>
        </w:rPr>
        <w:t xml:space="preserve">Integrated front door IFD Stoke via the </w:t>
      </w:r>
      <w:hyperlink r:id="rId28" w:anchor="ssa">
        <w:r w:rsidRPr="311F2407">
          <w:rPr>
            <w:rStyle w:val="Hyperlink"/>
            <w:b/>
            <w:bCs/>
            <w:color w:val="467886"/>
            <w:sz w:val="24"/>
            <w:szCs w:val="24"/>
          </w:rPr>
          <w:t xml:space="preserve">Children's </w:t>
        </w:r>
        <w:r w:rsidRPr="311F2407">
          <w:rPr>
            <w:rStyle w:val="Hyperlink"/>
            <w:b/>
            <w:bCs/>
            <w:color w:val="467886"/>
            <w:sz w:val="24"/>
            <w:szCs w:val="24"/>
          </w:rPr>
          <w:t>r</w:t>
        </w:r>
        <w:r w:rsidRPr="311F2407">
          <w:rPr>
            <w:rStyle w:val="Hyperlink"/>
            <w:b/>
            <w:bCs/>
            <w:color w:val="467886"/>
            <w:sz w:val="24"/>
            <w:szCs w:val="24"/>
          </w:rPr>
          <w:t>eferral form</w:t>
        </w:r>
      </w:hyperlink>
      <w:r w:rsidRPr="311F2407">
        <w:rPr>
          <w:b/>
          <w:bCs/>
          <w:color w:val="000000" w:themeColor="text1"/>
          <w:sz w:val="24"/>
          <w:szCs w:val="24"/>
        </w:rPr>
        <w:t xml:space="preserve"> or </w:t>
      </w:r>
      <w:hyperlink r:id="rId29">
        <w:r w:rsidRPr="311F2407">
          <w:rPr>
            <w:rStyle w:val="Hyperlink"/>
            <w:b/>
            <w:bCs/>
            <w:color w:val="467886"/>
            <w:sz w:val="24"/>
            <w:szCs w:val="24"/>
          </w:rPr>
          <w:t>01782 235100</w:t>
        </w:r>
      </w:hyperlink>
      <w:r w:rsidRPr="311F2407">
        <w:rPr>
          <w:b/>
          <w:bCs/>
          <w:color w:val="000000" w:themeColor="text1"/>
          <w:sz w:val="24"/>
          <w:szCs w:val="24"/>
        </w:rPr>
        <w:t xml:space="preserve">  or </w:t>
      </w:r>
      <w:r w:rsidR="001B1D5E">
        <w:br/>
      </w:r>
      <w:r w:rsidRPr="311F2407">
        <w:rPr>
          <w:b/>
          <w:bCs/>
          <w:color w:val="000000" w:themeColor="text1"/>
          <w:sz w:val="24"/>
          <w:szCs w:val="24"/>
        </w:rPr>
        <w:t>Cheshire East Consultation Service 0300 123 5012 (</w:t>
      </w:r>
      <w:proofErr w:type="spellStart"/>
      <w:r w:rsidRPr="311F2407">
        <w:rPr>
          <w:b/>
          <w:bCs/>
          <w:color w:val="000000" w:themeColor="text1"/>
          <w:sz w:val="24"/>
          <w:szCs w:val="24"/>
        </w:rPr>
        <w:t>Opt</w:t>
      </w:r>
      <w:proofErr w:type="spellEnd"/>
      <w:r w:rsidRPr="311F2407">
        <w:rPr>
          <w:b/>
          <w:bCs/>
          <w:color w:val="000000" w:themeColor="text1"/>
          <w:sz w:val="24"/>
          <w:szCs w:val="24"/>
        </w:rPr>
        <w:t xml:space="preserve"> 3)</w:t>
      </w:r>
    </w:p>
    <w:p w14:paraId="4A7E15C8" w14:textId="27F73974" w:rsidR="001B1D5E" w:rsidRDefault="3AEC5152" w:rsidP="311F2407">
      <w:pPr>
        <w:spacing w:after="52" w:line="247" w:lineRule="auto"/>
        <w:ind w:left="1942" w:right="1444"/>
      </w:pPr>
      <w:r w:rsidRPr="311F2407">
        <w:rPr>
          <w:color w:val="000000" w:themeColor="text1"/>
          <w:sz w:val="24"/>
          <w:szCs w:val="24"/>
        </w:rPr>
        <w:t xml:space="preserve"> </w:t>
      </w:r>
    </w:p>
    <w:p w14:paraId="4A6F4455" w14:textId="6BFDC8C2" w:rsidR="001B1D5E" w:rsidRDefault="3AEC5152" w:rsidP="0065203E">
      <w:pPr>
        <w:pStyle w:val="ListParagraph"/>
        <w:numPr>
          <w:ilvl w:val="0"/>
          <w:numId w:val="28"/>
        </w:numPr>
        <w:spacing w:line="247" w:lineRule="auto"/>
        <w:ind w:left="1942" w:right="858"/>
        <w:rPr>
          <w:color w:val="000000" w:themeColor="text1"/>
          <w:sz w:val="24"/>
          <w:szCs w:val="24"/>
        </w:rPr>
      </w:pPr>
      <w:r w:rsidRPr="311F2407">
        <w:rPr>
          <w:b/>
          <w:bCs/>
          <w:color w:val="000000" w:themeColor="text1"/>
          <w:sz w:val="24"/>
          <w:szCs w:val="24"/>
        </w:rPr>
        <w:t>All</w:t>
      </w:r>
      <w:r w:rsidRPr="311F2407">
        <w:rPr>
          <w:color w:val="000000" w:themeColor="text1"/>
          <w:sz w:val="24"/>
          <w:szCs w:val="24"/>
        </w:rPr>
        <w:t xml:space="preserve"> staff understand their responsibility to report concerns about the </w:t>
      </w:r>
      <w:proofErr w:type="spellStart"/>
      <w:r w:rsidRPr="311F2407">
        <w:rPr>
          <w:color w:val="000000" w:themeColor="text1"/>
          <w:sz w:val="24"/>
          <w:szCs w:val="24"/>
        </w:rPr>
        <w:t>behaviour</w:t>
      </w:r>
      <w:proofErr w:type="spellEnd"/>
      <w:r w:rsidRPr="311F2407">
        <w:rPr>
          <w:color w:val="000000" w:themeColor="text1"/>
          <w:sz w:val="24"/>
          <w:szCs w:val="24"/>
        </w:rPr>
        <w:t xml:space="preserve"> of any adult in our setting</w:t>
      </w:r>
      <w:r w:rsidRPr="311F2407">
        <w:rPr>
          <w:color w:val="00B050"/>
          <w:sz w:val="24"/>
          <w:szCs w:val="24"/>
        </w:rPr>
        <w:t xml:space="preserve"> </w:t>
      </w:r>
      <w:r w:rsidRPr="311F2407">
        <w:rPr>
          <w:color w:val="000000" w:themeColor="text1"/>
          <w:sz w:val="24"/>
          <w:szCs w:val="24"/>
        </w:rPr>
        <w:t xml:space="preserve">and know that they will be listened to and taken seriously. </w:t>
      </w:r>
    </w:p>
    <w:p w14:paraId="54C2C9A0" w14:textId="542B1270" w:rsidR="001B1D5E" w:rsidRDefault="3AEC5152" w:rsidP="311F2407">
      <w:pPr>
        <w:spacing w:after="18" w:line="247" w:lineRule="auto"/>
        <w:ind w:left="1942" w:right="858"/>
      </w:pPr>
      <w:r w:rsidRPr="311F2407">
        <w:rPr>
          <w:color w:val="000000" w:themeColor="text1"/>
          <w:sz w:val="24"/>
          <w:szCs w:val="24"/>
        </w:rPr>
        <w:t xml:space="preserve"> </w:t>
      </w:r>
    </w:p>
    <w:p w14:paraId="3AA72111" w14:textId="0E97BCE8" w:rsidR="001B1D5E" w:rsidRDefault="3AEC5152" w:rsidP="311F2407">
      <w:pPr>
        <w:spacing w:after="52" w:line="247" w:lineRule="auto"/>
        <w:ind w:left="2009" w:right="1444"/>
      </w:pPr>
      <w:r w:rsidRPr="311F2407">
        <w:rPr>
          <w:color w:val="000000" w:themeColor="text1"/>
          <w:sz w:val="24"/>
          <w:szCs w:val="24"/>
        </w:rPr>
        <w:t xml:space="preserve"> </w:t>
      </w:r>
    </w:p>
    <w:p w14:paraId="0934213A" w14:textId="440367F0" w:rsidR="001B1D5E" w:rsidRDefault="3AEC5152" w:rsidP="0065203E">
      <w:pPr>
        <w:pStyle w:val="ListParagraph"/>
        <w:numPr>
          <w:ilvl w:val="0"/>
          <w:numId w:val="29"/>
        </w:numPr>
        <w:spacing w:line="247" w:lineRule="auto"/>
        <w:ind w:left="2009" w:right="1444" w:hanging="362"/>
        <w:rPr>
          <w:color w:val="0000FF"/>
          <w:sz w:val="24"/>
          <w:szCs w:val="24"/>
          <w:u w:val="single"/>
        </w:rPr>
      </w:pPr>
      <w:r w:rsidRPr="311F2407">
        <w:rPr>
          <w:b/>
          <w:bCs/>
          <w:color w:val="000000" w:themeColor="text1"/>
          <w:sz w:val="24"/>
          <w:szCs w:val="24"/>
        </w:rPr>
        <w:t xml:space="preserve">All </w:t>
      </w:r>
      <w:r w:rsidRPr="311F2407">
        <w:rPr>
          <w:color w:val="000000" w:themeColor="text1"/>
          <w:sz w:val="24"/>
          <w:szCs w:val="24"/>
        </w:rPr>
        <w:t>staff understand their responsibility</w:t>
      </w:r>
      <w:r w:rsidRPr="311F2407">
        <w:rPr>
          <w:b/>
          <w:bCs/>
          <w:color w:val="000000" w:themeColor="text1"/>
          <w:sz w:val="24"/>
          <w:szCs w:val="24"/>
        </w:rPr>
        <w:t xml:space="preserve"> </w:t>
      </w:r>
      <w:r w:rsidRPr="311F2407">
        <w:rPr>
          <w:color w:val="000000" w:themeColor="text1"/>
          <w:sz w:val="24"/>
          <w:szCs w:val="24"/>
        </w:rPr>
        <w:t>to escalate concerns</w:t>
      </w:r>
      <w:r w:rsidRPr="311F2407">
        <w:rPr>
          <w:b/>
          <w:bCs/>
          <w:color w:val="000000" w:themeColor="text1"/>
          <w:sz w:val="24"/>
          <w:szCs w:val="24"/>
        </w:rPr>
        <w:t xml:space="preserve"> </w:t>
      </w:r>
      <w:r w:rsidRPr="311F2407">
        <w:rPr>
          <w:color w:val="000000" w:themeColor="text1"/>
          <w:sz w:val="24"/>
          <w:szCs w:val="24"/>
        </w:rPr>
        <w:t xml:space="preserve">and ‘press for reconsideration’ if they believe a child’s needs remain unmet or if the child is failing to thrive and in need or if the child is at risk of harm through </w:t>
      </w:r>
      <w:r w:rsidR="3036260D" w:rsidRPr="311F2407">
        <w:rPr>
          <w:color w:val="000000" w:themeColor="text1"/>
          <w:sz w:val="24"/>
          <w:szCs w:val="24"/>
        </w:rPr>
        <w:t xml:space="preserve">The Nest </w:t>
      </w:r>
      <w:r w:rsidRPr="311F2407">
        <w:rPr>
          <w:color w:val="000000" w:themeColor="text1"/>
          <w:sz w:val="24"/>
          <w:szCs w:val="24"/>
        </w:rPr>
        <w:t xml:space="preserve">policies, procedure are aware to access external support if needed </w:t>
      </w:r>
      <w:hyperlink r:id="rId30">
        <w:r w:rsidRPr="311F2407">
          <w:rPr>
            <w:rStyle w:val="Hyperlink"/>
            <w:color w:val="467886"/>
            <w:sz w:val="24"/>
            <w:szCs w:val="24"/>
          </w:rPr>
          <w:t>SSCP Escalation Policy</w:t>
        </w:r>
      </w:hyperlink>
      <w:r w:rsidRPr="311F2407">
        <w:rPr>
          <w:color w:val="FF0000"/>
          <w:sz w:val="24"/>
          <w:szCs w:val="24"/>
        </w:rPr>
        <w:t xml:space="preserve"> </w:t>
      </w:r>
      <w:hyperlink r:id="rId31">
        <w:r w:rsidRPr="311F2407">
          <w:rPr>
            <w:rStyle w:val="Hyperlink"/>
            <w:color w:val="0000FF"/>
            <w:sz w:val="24"/>
            <w:szCs w:val="24"/>
          </w:rPr>
          <w:t>Whistleblowing Advice Line | NSPCC</w:t>
        </w:r>
      </w:hyperlink>
    </w:p>
    <w:p w14:paraId="025538A2" w14:textId="78DC1C19"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The school understands its responsibility to request a statutory assessment lead by a social worker for any child in need, as defined under the Children Act 1989, who is unlikely to achieve or maintain a satisfactory level of health or development, or their health and development will be significantly impaired, without the provision of services.   </w:t>
      </w:r>
    </w:p>
    <w:p w14:paraId="5631448F" w14:textId="756D477E"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The school will work in partnership with other agencies to promote the welfare of children and protect them from harm, including the need to share information about a child to safeguard them.   </w:t>
      </w:r>
    </w:p>
    <w:p w14:paraId="0E061D5F" w14:textId="2AC9E794"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The school will work with other agencies to ensure any actions that are part of a multi-agency coordinated plan are completed in a timely way.   </w:t>
      </w:r>
    </w:p>
    <w:p w14:paraId="799EAC58" w14:textId="01231013" w:rsidR="001B1D5E" w:rsidRDefault="3AEC5152" w:rsidP="0065203E">
      <w:pPr>
        <w:pStyle w:val="ListParagraph"/>
        <w:numPr>
          <w:ilvl w:val="0"/>
          <w:numId w:val="29"/>
        </w:numPr>
        <w:spacing w:line="257" w:lineRule="auto"/>
        <w:ind w:left="2009" w:right="1444" w:hanging="362"/>
        <w:rPr>
          <w:color w:val="000000" w:themeColor="text1"/>
          <w:sz w:val="24"/>
          <w:szCs w:val="24"/>
        </w:rPr>
      </w:pPr>
      <w:r w:rsidRPr="311F2407">
        <w:rPr>
          <w:color w:val="000000" w:themeColor="text1"/>
          <w:sz w:val="24"/>
          <w:szCs w:val="24"/>
        </w:rPr>
        <w:t>The school will follow the St</w:t>
      </w:r>
      <w:r w:rsidR="704F30E6" w:rsidRPr="311F2407">
        <w:rPr>
          <w:color w:val="000000" w:themeColor="text1"/>
          <w:sz w:val="24"/>
          <w:szCs w:val="24"/>
        </w:rPr>
        <w:t>oke on Trent</w:t>
      </w:r>
      <w:r w:rsidRPr="311F2407">
        <w:rPr>
          <w:color w:val="000000" w:themeColor="text1"/>
          <w:sz w:val="24"/>
          <w:szCs w:val="24"/>
        </w:rPr>
        <w:t xml:space="preserve"> Children’s Safeguarding Partnership’s procedures and provide them with information as required</w:t>
      </w:r>
      <w:hyperlink r:id="rId32">
        <w:r w:rsidRPr="311F2407">
          <w:rPr>
            <w:rStyle w:val="Hyperlink"/>
            <w:color w:val="FF0000"/>
            <w:sz w:val="24"/>
            <w:szCs w:val="24"/>
          </w:rPr>
          <w:t>.</w:t>
        </w:r>
      </w:hyperlink>
      <w:hyperlink r:id="rId33">
        <w:r w:rsidRPr="311F2407">
          <w:rPr>
            <w:rStyle w:val="Hyperlink"/>
            <w:color w:val="FF0000"/>
            <w:sz w:val="24"/>
            <w:szCs w:val="24"/>
          </w:rPr>
          <w:t xml:space="preserve"> </w:t>
        </w:r>
      </w:hyperlink>
      <w:hyperlink r:id="rId34">
        <w:r w:rsidR="41058F82" w:rsidRPr="311F2407">
          <w:rPr>
            <w:rStyle w:val="Hyperlink"/>
          </w:rPr>
          <w:t>Home – Safeguarding</w:t>
        </w:r>
      </w:hyperlink>
      <w:r w:rsidR="41058F82" w:rsidRPr="311F2407">
        <w:rPr>
          <w:color w:val="000000" w:themeColor="text1"/>
          <w:sz w:val="24"/>
          <w:szCs w:val="24"/>
        </w:rPr>
        <w:t xml:space="preserve">  </w:t>
      </w:r>
      <w:r w:rsidRPr="311F2407">
        <w:rPr>
          <w:color w:val="000000" w:themeColor="text1"/>
          <w:sz w:val="24"/>
          <w:szCs w:val="24"/>
        </w:rPr>
        <w:t xml:space="preserve"> </w:t>
      </w:r>
      <w:r w:rsidR="001B1D5E">
        <w:br/>
      </w:r>
      <w:r w:rsidR="001B1D5E">
        <w:br/>
      </w:r>
      <w:r w:rsidRPr="311F2407">
        <w:rPr>
          <w:color w:val="000000" w:themeColor="text1"/>
          <w:sz w:val="24"/>
          <w:szCs w:val="24"/>
        </w:rPr>
        <w:t xml:space="preserve">Staff, children, and families will need support following child protection processes being followed.    </w:t>
      </w:r>
    </w:p>
    <w:p w14:paraId="468192F3" w14:textId="799A91F7"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Children have a right to learn ways to keep themselves safe from harm and exploitation. We will provide opportunities for pupils/pupils </w:t>
      </w:r>
      <w:r w:rsidRPr="311F2407">
        <w:rPr>
          <w:color w:val="000000" w:themeColor="text1"/>
          <w:sz w:val="24"/>
          <w:szCs w:val="24"/>
        </w:rPr>
        <w:lastRenderedPageBreak/>
        <w:t xml:space="preserve">to develop skills, concepts, attitudes, and knowledge that promote their safety and well-being.   </w:t>
      </w:r>
    </w:p>
    <w:p w14:paraId="50268630" w14:textId="37975251"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Safeguarding issues will be addressed through the PSHE curriculum, for example self- esteem, emotional literacy, assertiveness, power, consent, coercion, control as part of healthy relationship education (previously known as sex and relationship education SRE), online safety (formally known as e-safety), sexting and bullying (including cyber bullying)   </w:t>
      </w:r>
    </w:p>
    <w:p w14:paraId="2B8C5957" w14:textId="392B8C34"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Relevant issues will be addressed through all areas of the curriculum.   </w:t>
      </w:r>
    </w:p>
    <w:p w14:paraId="2EA48D53" w14:textId="68E3482E" w:rsidR="001B1D5E" w:rsidRDefault="3AEC5152" w:rsidP="0065203E">
      <w:pPr>
        <w:pStyle w:val="ListParagraph"/>
        <w:numPr>
          <w:ilvl w:val="0"/>
          <w:numId w:val="29"/>
        </w:numPr>
        <w:spacing w:line="247" w:lineRule="auto"/>
        <w:ind w:left="2009" w:right="1444" w:hanging="362"/>
        <w:rPr>
          <w:color w:val="000000" w:themeColor="text1"/>
          <w:sz w:val="24"/>
          <w:szCs w:val="24"/>
        </w:rPr>
      </w:pPr>
      <w:r w:rsidRPr="311F2407">
        <w:rPr>
          <w:color w:val="000000" w:themeColor="text1"/>
          <w:sz w:val="24"/>
          <w:szCs w:val="24"/>
        </w:rPr>
        <w:t xml:space="preserve">All our policies, which support our ethos of safeguarding, will be interlinked with this Child Protection and Safeguarding Policy.  </w:t>
      </w:r>
    </w:p>
    <w:p w14:paraId="110B4C3A" w14:textId="37C850F5" w:rsidR="001B1D5E" w:rsidRDefault="001B1D5E" w:rsidP="311F2407">
      <w:pPr>
        <w:spacing w:line="249" w:lineRule="auto"/>
        <w:rPr>
          <w:rFonts w:ascii="Arial" w:hAnsi="Arial"/>
          <w:sz w:val="24"/>
          <w:szCs w:val="24"/>
        </w:rPr>
        <w:sectPr w:rsidR="001B1D5E">
          <w:footerReference w:type="default" r:id="rId35"/>
          <w:pgSz w:w="16850" w:h="11920" w:orient="landscape"/>
          <w:pgMar w:top="1140" w:right="0" w:bottom="1000" w:left="80" w:header="0" w:footer="740" w:gutter="0"/>
          <w:cols w:space="720"/>
        </w:sectPr>
      </w:pPr>
    </w:p>
    <w:p w14:paraId="110B4C4F" w14:textId="1FB5157B" w:rsidR="001B1D5E" w:rsidRDefault="0BC4FB98" w:rsidP="311F2407">
      <w:pPr>
        <w:pStyle w:val="Heading2"/>
        <w:tabs>
          <w:tab w:val="left" w:pos="1615"/>
        </w:tabs>
        <w:spacing w:before="1"/>
        <w:rPr>
          <w:u w:val="single"/>
        </w:rPr>
      </w:pPr>
      <w:r>
        <w:rPr>
          <w:spacing w:val="-3"/>
          <w:u w:val="single"/>
        </w:rPr>
        <w:lastRenderedPageBreak/>
        <w:t xml:space="preserve">4 </w:t>
      </w:r>
      <w:r w:rsidR="56D032CE">
        <w:rPr>
          <w:spacing w:val="-3"/>
          <w:u w:val="single"/>
        </w:rPr>
        <w:t xml:space="preserve">Key </w:t>
      </w:r>
      <w:proofErr w:type="gramStart"/>
      <w:r w:rsidR="56D032CE">
        <w:rPr>
          <w:spacing w:val="-3"/>
          <w:u w:val="single"/>
        </w:rPr>
        <w:t xml:space="preserve">Principles </w:t>
      </w:r>
      <w:r w:rsidR="00456961">
        <w:rPr>
          <w:spacing w:val="-3"/>
          <w:u w:val="single"/>
        </w:rPr>
        <w:t xml:space="preserve"> </w:t>
      </w:r>
      <w:r w:rsidR="00456961">
        <w:rPr>
          <w:u w:val="single"/>
        </w:rPr>
        <w:t>and</w:t>
      </w:r>
      <w:proofErr w:type="gramEnd"/>
      <w:r w:rsidR="00456961">
        <w:rPr>
          <w:spacing w:val="-3"/>
          <w:u w:val="single"/>
        </w:rPr>
        <w:t xml:space="preserve"> </w:t>
      </w:r>
      <w:r w:rsidR="00456961">
        <w:rPr>
          <w:spacing w:val="-2"/>
          <w:u w:val="single"/>
        </w:rPr>
        <w:t>Guidance</w:t>
      </w:r>
    </w:p>
    <w:p w14:paraId="110B4C50" w14:textId="77777777" w:rsidR="001B1D5E" w:rsidRDefault="001B1D5E">
      <w:pPr>
        <w:pStyle w:val="BodyText"/>
        <w:rPr>
          <w:b/>
          <w:sz w:val="20"/>
        </w:rPr>
      </w:pPr>
    </w:p>
    <w:p w14:paraId="110B4C51" w14:textId="77777777" w:rsidR="001B1D5E" w:rsidRDefault="001B1D5E">
      <w:pPr>
        <w:pStyle w:val="BodyText"/>
        <w:spacing w:before="1"/>
        <w:rPr>
          <w:b/>
          <w:sz w:val="18"/>
        </w:rPr>
      </w:pPr>
    </w:p>
    <w:p w14:paraId="4B5EDCD6" w14:textId="59C25FDC" w:rsidR="001B1D5E" w:rsidRDefault="62338B8E" w:rsidP="311F2407">
      <w:pPr>
        <w:spacing w:after="18" w:line="247" w:lineRule="auto"/>
        <w:ind w:left="1232" w:right="858" w:hanging="10"/>
        <w:rPr>
          <w:sz w:val="24"/>
          <w:szCs w:val="24"/>
        </w:rPr>
      </w:pPr>
      <w:r w:rsidRPr="311F2407">
        <w:rPr>
          <w:sz w:val="24"/>
          <w:szCs w:val="24"/>
        </w:rPr>
        <w:t xml:space="preserve">This policy has been devised with due regard for </w:t>
      </w:r>
      <w:proofErr w:type="gramStart"/>
      <w:r w:rsidRPr="311F2407">
        <w:rPr>
          <w:sz w:val="24"/>
          <w:szCs w:val="24"/>
        </w:rPr>
        <w:t>the statutory</w:t>
      </w:r>
      <w:proofErr w:type="gramEnd"/>
      <w:r w:rsidRPr="311F2407">
        <w:rPr>
          <w:sz w:val="24"/>
          <w:szCs w:val="24"/>
        </w:rPr>
        <w:t xml:space="preserve"> guidance from the DfE </w:t>
      </w:r>
      <w:r w:rsidR="22BADCE6" w:rsidRPr="311F2407">
        <w:rPr>
          <w:sz w:val="24"/>
          <w:szCs w:val="24"/>
        </w:rPr>
        <w:t>2025</w:t>
      </w:r>
      <w:r w:rsidRPr="311F2407">
        <w:rPr>
          <w:sz w:val="24"/>
          <w:szCs w:val="24"/>
        </w:rPr>
        <w:t xml:space="preserve"> (</w:t>
      </w:r>
      <w:proofErr w:type="spellStart"/>
      <w:r w:rsidRPr="311F2407">
        <w:rPr>
          <w:sz w:val="24"/>
          <w:szCs w:val="24"/>
        </w:rPr>
        <w:t>KCSiE</w:t>
      </w:r>
      <w:proofErr w:type="spellEnd"/>
      <w:r w:rsidRPr="311F2407">
        <w:rPr>
          <w:sz w:val="24"/>
          <w:szCs w:val="24"/>
        </w:rPr>
        <w:t xml:space="preserve">) and this document is read alongside: </w:t>
      </w:r>
    </w:p>
    <w:p w14:paraId="299139BF" w14:textId="26E20BC5" w:rsidR="311F2407" w:rsidRDefault="311F2407" w:rsidP="311F2407">
      <w:pPr>
        <w:spacing w:after="18" w:line="247" w:lineRule="auto"/>
        <w:ind w:left="1232" w:right="858" w:hanging="10"/>
        <w:rPr>
          <w:sz w:val="24"/>
          <w:szCs w:val="24"/>
        </w:rPr>
      </w:pPr>
    </w:p>
    <w:p w14:paraId="420F14F0" w14:textId="1E9FCB94" w:rsidR="001B1D5E" w:rsidRDefault="5CC26C16" w:rsidP="0065203E">
      <w:pPr>
        <w:pStyle w:val="ListParagraph"/>
        <w:numPr>
          <w:ilvl w:val="0"/>
          <w:numId w:val="27"/>
        </w:numPr>
        <w:spacing w:after="18" w:line="247" w:lineRule="auto"/>
        <w:ind w:right="858"/>
        <w:rPr>
          <w:color w:val="0070C0"/>
        </w:rPr>
      </w:pPr>
      <w:hyperlink r:id="rId36">
        <w:r w:rsidRPr="311F2407">
          <w:rPr>
            <w:rStyle w:val="Hyperlink"/>
            <w:color w:val="0070C0"/>
            <w:sz w:val="24"/>
            <w:szCs w:val="24"/>
          </w:rPr>
          <w:t>Working Together to Safeguard Children 2023</w:t>
        </w:r>
      </w:hyperlink>
    </w:p>
    <w:p w14:paraId="645EDF24" w14:textId="30BFEDEE" w:rsidR="001B1D5E" w:rsidRDefault="5CC26C16" w:rsidP="0065203E">
      <w:pPr>
        <w:pStyle w:val="ListParagraph"/>
        <w:numPr>
          <w:ilvl w:val="0"/>
          <w:numId w:val="27"/>
        </w:numPr>
        <w:spacing w:line="247" w:lineRule="auto"/>
        <w:rPr>
          <w:color w:val="0070C0"/>
        </w:rPr>
      </w:pPr>
      <w:hyperlink r:id="rId37">
        <w:r w:rsidRPr="311F2407">
          <w:rPr>
            <w:rStyle w:val="Hyperlink"/>
            <w:color w:val="0070C0"/>
            <w:sz w:val="24"/>
            <w:szCs w:val="24"/>
          </w:rPr>
          <w:t>Staffordshire Safeguarding Children Partnership Procedures</w:t>
        </w:r>
      </w:hyperlink>
    </w:p>
    <w:p w14:paraId="645B761F" w14:textId="44F2DA0B" w:rsidR="001B1D5E" w:rsidRDefault="5CC26C16" w:rsidP="0065203E">
      <w:pPr>
        <w:pStyle w:val="ListParagraph"/>
        <w:numPr>
          <w:ilvl w:val="0"/>
          <w:numId w:val="27"/>
        </w:numPr>
        <w:spacing w:line="247" w:lineRule="auto"/>
        <w:rPr>
          <w:color w:val="0070C0"/>
        </w:rPr>
      </w:pPr>
      <w:hyperlink r:id="rId38">
        <w:r w:rsidRPr="311F2407">
          <w:rPr>
            <w:rStyle w:val="Hyperlink"/>
            <w:color w:val="0070C0"/>
            <w:sz w:val="24"/>
            <w:szCs w:val="24"/>
          </w:rPr>
          <w:t xml:space="preserve">What to do if you are Worried a Child is being Abused-Advice for Practitioners </w:t>
        </w:r>
      </w:hyperlink>
    </w:p>
    <w:p w14:paraId="27EA3163" w14:textId="6456FA5D" w:rsidR="001B1D5E" w:rsidRDefault="5CC26C16" w:rsidP="0065203E">
      <w:pPr>
        <w:pStyle w:val="ListParagraph"/>
        <w:numPr>
          <w:ilvl w:val="0"/>
          <w:numId w:val="27"/>
        </w:numPr>
        <w:spacing w:line="247" w:lineRule="auto"/>
        <w:rPr>
          <w:color w:val="0070C0"/>
        </w:rPr>
      </w:pPr>
      <w:hyperlink r:id="rId39">
        <w:proofErr w:type="spellStart"/>
        <w:r w:rsidRPr="311F2407">
          <w:rPr>
            <w:rStyle w:val="Hyperlink"/>
            <w:color w:val="0070C0"/>
            <w:sz w:val="24"/>
            <w:szCs w:val="24"/>
          </w:rPr>
          <w:t>Behaviour</w:t>
        </w:r>
        <w:proofErr w:type="spellEnd"/>
        <w:r w:rsidRPr="311F2407">
          <w:rPr>
            <w:rStyle w:val="Hyperlink"/>
            <w:color w:val="0070C0"/>
            <w:sz w:val="24"/>
            <w:szCs w:val="24"/>
          </w:rPr>
          <w:t xml:space="preserve"> in Schools - Advice for headteachers and school staff</w:t>
        </w:r>
      </w:hyperlink>
    </w:p>
    <w:p w14:paraId="4DBADB99" w14:textId="65916CCD" w:rsidR="001B1D5E" w:rsidRDefault="001B1D5E" w:rsidP="1FB43AFC">
      <w:pPr>
        <w:spacing w:after="18" w:line="247" w:lineRule="auto"/>
        <w:ind w:left="1232" w:right="858" w:hanging="10"/>
        <w:rPr>
          <w:sz w:val="24"/>
          <w:szCs w:val="24"/>
        </w:rPr>
      </w:pPr>
    </w:p>
    <w:p w14:paraId="110B4C5B" w14:textId="138343B4" w:rsidR="001B1D5E" w:rsidRDefault="001B1D5E" w:rsidP="1FB43AFC">
      <w:pPr>
        <w:pStyle w:val="BodyText"/>
        <w:spacing w:before="5"/>
        <w:rPr>
          <w:i/>
          <w:iCs/>
          <w:sz w:val="34"/>
          <w:szCs w:val="34"/>
        </w:rPr>
      </w:pPr>
    </w:p>
    <w:p w14:paraId="110B4C5C" w14:textId="77777777" w:rsidR="001B1D5E" w:rsidRDefault="00456961">
      <w:pPr>
        <w:pStyle w:val="BodyText"/>
        <w:spacing w:line="247" w:lineRule="auto"/>
        <w:ind w:left="1362" w:right="1561" w:hanging="10"/>
        <w:rPr>
          <w:b/>
        </w:rPr>
      </w:pPr>
      <w:r>
        <w:t>Local</w:t>
      </w:r>
      <w:r>
        <w:rPr>
          <w:spacing w:val="-2"/>
        </w:rPr>
        <w:t xml:space="preserve"> </w:t>
      </w:r>
      <w:r>
        <w:t>authorities</w:t>
      </w:r>
      <w:r>
        <w:rPr>
          <w:spacing w:val="-3"/>
        </w:rPr>
        <w:t xml:space="preserve"> </w:t>
      </w:r>
      <w:r>
        <w:t>have</w:t>
      </w:r>
      <w:r>
        <w:rPr>
          <w:spacing w:val="-4"/>
        </w:rPr>
        <w:t xml:space="preserve"> </w:t>
      </w:r>
      <w:r>
        <w:t>a</w:t>
      </w:r>
      <w:r>
        <w:rPr>
          <w:spacing w:val="-4"/>
        </w:rPr>
        <w:t xml:space="preserve"> </w:t>
      </w:r>
      <w:r>
        <w:t>duty</w:t>
      </w:r>
      <w:r>
        <w:rPr>
          <w:spacing w:val="-5"/>
        </w:rPr>
        <w:t xml:space="preserve"> </w:t>
      </w:r>
      <w:r>
        <w:t>to</w:t>
      </w:r>
      <w:r>
        <w:rPr>
          <w:spacing w:val="-4"/>
        </w:rPr>
        <w:t xml:space="preserve"> </w:t>
      </w:r>
      <w:r>
        <w:t>make</w:t>
      </w:r>
      <w:r>
        <w:rPr>
          <w:spacing w:val="-1"/>
        </w:rPr>
        <w:t xml:space="preserve"> </w:t>
      </w:r>
      <w:r>
        <w:t>enquiries</w:t>
      </w:r>
      <w:r>
        <w:rPr>
          <w:spacing w:val="-3"/>
        </w:rPr>
        <w:t xml:space="preserve"> </w:t>
      </w:r>
      <w:r>
        <w:t>under</w:t>
      </w:r>
      <w:r>
        <w:rPr>
          <w:spacing w:val="-3"/>
        </w:rPr>
        <w:t xml:space="preserve"> </w:t>
      </w:r>
      <w:r>
        <w:t>section</w:t>
      </w:r>
      <w:r>
        <w:rPr>
          <w:spacing w:val="-1"/>
        </w:rPr>
        <w:t xml:space="preserve"> </w:t>
      </w:r>
      <w:r>
        <w:t>47</w:t>
      </w:r>
      <w:r>
        <w:rPr>
          <w:spacing w:val="-1"/>
        </w:rPr>
        <w:t xml:space="preserve"> </w:t>
      </w:r>
      <w:r>
        <w:t>of</w:t>
      </w:r>
      <w:r>
        <w:rPr>
          <w:spacing w:val="-3"/>
        </w:rPr>
        <w:t xml:space="preserve"> </w:t>
      </w:r>
      <w:r>
        <w:t>the</w:t>
      </w:r>
      <w:r>
        <w:rPr>
          <w:spacing w:val="-1"/>
        </w:rPr>
        <w:t xml:space="preserve"> </w:t>
      </w:r>
      <w:r>
        <w:t>Children</w:t>
      </w:r>
      <w:r>
        <w:rPr>
          <w:spacing w:val="-3"/>
        </w:rPr>
        <w:t xml:space="preserve"> </w:t>
      </w:r>
      <w:r>
        <w:t>Act</w:t>
      </w:r>
      <w:r>
        <w:rPr>
          <w:spacing w:val="-3"/>
        </w:rPr>
        <w:t xml:space="preserve"> </w:t>
      </w:r>
      <w:r>
        <w:t>1989</w:t>
      </w:r>
      <w:r>
        <w:rPr>
          <w:spacing w:val="-1"/>
        </w:rPr>
        <w:t xml:space="preserve"> </w:t>
      </w:r>
      <w:r>
        <w:t xml:space="preserve">if they have reasonable cause to suspect that a child is suffering, or is likely to </w:t>
      </w:r>
      <w:proofErr w:type="gramStart"/>
      <w:r>
        <w:t>suffer,</w:t>
      </w:r>
      <w:proofErr w:type="gramEnd"/>
      <w:r>
        <w:t xml:space="preserve"> </w:t>
      </w:r>
      <w:r>
        <w:rPr>
          <w:b/>
        </w:rPr>
        <w:t>significant harm</w:t>
      </w:r>
      <w:r>
        <w:t xml:space="preserve">, to enable them to decide whether they should take any action to safeguard and promote the child's welfare. There may be a need for immediate protection whilst the assessment is carried out. </w:t>
      </w:r>
      <w:r>
        <w:rPr>
          <w:b/>
        </w:rPr>
        <w:t>(See Appendix 1)</w:t>
      </w:r>
    </w:p>
    <w:p w14:paraId="110B4C5D" w14:textId="77777777" w:rsidR="001B1D5E" w:rsidRDefault="00456961">
      <w:pPr>
        <w:pStyle w:val="BodyText"/>
        <w:spacing w:before="23"/>
        <w:ind w:left="1362" w:right="1537" w:hanging="10"/>
        <w:jc w:val="both"/>
      </w:pPr>
      <w:r>
        <w:t xml:space="preserve">A </w:t>
      </w:r>
      <w:r>
        <w:rPr>
          <w:b/>
        </w:rPr>
        <w:t xml:space="preserve">child in need </w:t>
      </w:r>
      <w:r>
        <w:t>is defined under the Children Act 1989, as a child who is unlikely to achieve or maintain a satisfactory level of health or development, or their health and development will</w:t>
      </w:r>
      <w:r>
        <w:rPr>
          <w:spacing w:val="-2"/>
        </w:rPr>
        <w:t xml:space="preserve"> </w:t>
      </w:r>
      <w:r>
        <w:t>be significantly impaired,</w:t>
      </w:r>
      <w:r>
        <w:rPr>
          <w:spacing w:val="-2"/>
        </w:rPr>
        <w:t xml:space="preserve"> </w:t>
      </w:r>
      <w:r>
        <w:t>without</w:t>
      </w:r>
      <w:r>
        <w:rPr>
          <w:spacing w:val="-1"/>
        </w:rPr>
        <w:t xml:space="preserve"> </w:t>
      </w:r>
      <w:r>
        <w:t>the</w:t>
      </w:r>
      <w:r>
        <w:rPr>
          <w:spacing w:val="-1"/>
        </w:rPr>
        <w:t xml:space="preserve"> </w:t>
      </w:r>
      <w:r>
        <w:t>provision of services;</w:t>
      </w:r>
      <w:r>
        <w:rPr>
          <w:spacing w:val="-1"/>
        </w:rPr>
        <w:t xml:space="preserve"> </w:t>
      </w:r>
      <w:r>
        <w:t>or</w:t>
      </w:r>
      <w:r>
        <w:rPr>
          <w:spacing w:val="-1"/>
        </w:rPr>
        <w:t xml:space="preserve"> </w:t>
      </w:r>
      <w:r>
        <w:t>a child</w:t>
      </w:r>
      <w:r>
        <w:rPr>
          <w:spacing w:val="-3"/>
        </w:rPr>
        <w:t xml:space="preserve"> </w:t>
      </w:r>
      <w:r>
        <w:t>who</w:t>
      </w:r>
      <w:r>
        <w:rPr>
          <w:spacing w:val="-1"/>
        </w:rPr>
        <w:t xml:space="preserve"> </w:t>
      </w:r>
      <w:r>
        <w:t>is</w:t>
      </w:r>
      <w:r>
        <w:rPr>
          <w:spacing w:val="-2"/>
        </w:rPr>
        <w:t xml:space="preserve"> </w:t>
      </w:r>
      <w:r>
        <w:t>disabled. A social</w:t>
      </w:r>
      <w:r>
        <w:rPr>
          <w:spacing w:val="-2"/>
        </w:rPr>
        <w:t xml:space="preserve"> </w:t>
      </w:r>
      <w:r>
        <w:t>worker</w:t>
      </w:r>
      <w:r>
        <w:rPr>
          <w:spacing w:val="-3"/>
        </w:rPr>
        <w:t xml:space="preserve"> </w:t>
      </w:r>
      <w:r>
        <w:t>will</w:t>
      </w:r>
      <w:r>
        <w:rPr>
          <w:spacing w:val="-2"/>
        </w:rPr>
        <w:t xml:space="preserve"> </w:t>
      </w:r>
      <w:r>
        <w:t>lead</w:t>
      </w:r>
      <w:r>
        <w:rPr>
          <w:spacing w:val="-1"/>
        </w:rPr>
        <w:t xml:space="preserve"> </w:t>
      </w:r>
      <w:r>
        <w:t>and</w:t>
      </w:r>
      <w:r>
        <w:rPr>
          <w:spacing w:val="-1"/>
        </w:rPr>
        <w:t xml:space="preserve"> </w:t>
      </w:r>
      <w:r>
        <w:t>co-ordinate</w:t>
      </w:r>
      <w:r>
        <w:rPr>
          <w:spacing w:val="-4"/>
        </w:rPr>
        <w:t xml:space="preserve"> </w:t>
      </w:r>
      <w:r>
        <w:t>any</w:t>
      </w:r>
      <w:r>
        <w:rPr>
          <w:spacing w:val="-2"/>
        </w:rPr>
        <w:t xml:space="preserve"> </w:t>
      </w:r>
      <w:r>
        <w:t>assessment</w:t>
      </w:r>
      <w:r>
        <w:rPr>
          <w:spacing w:val="-3"/>
        </w:rPr>
        <w:t xml:space="preserve"> </w:t>
      </w:r>
      <w:r>
        <w:t>under</w:t>
      </w:r>
      <w:r>
        <w:rPr>
          <w:spacing w:val="-3"/>
        </w:rPr>
        <w:t xml:space="preserve"> </w:t>
      </w:r>
      <w:r>
        <w:t>section</w:t>
      </w:r>
      <w:r>
        <w:rPr>
          <w:spacing w:val="-1"/>
        </w:rPr>
        <w:t xml:space="preserve"> </w:t>
      </w:r>
      <w:r>
        <w:t>17</w:t>
      </w:r>
      <w:r>
        <w:rPr>
          <w:spacing w:val="-1"/>
        </w:rPr>
        <w:t xml:space="preserve"> </w:t>
      </w:r>
      <w:r>
        <w:t>of</w:t>
      </w:r>
      <w:r>
        <w:rPr>
          <w:spacing w:val="-1"/>
        </w:rPr>
        <w:t xml:space="preserve"> </w:t>
      </w:r>
      <w:r>
        <w:t>the</w:t>
      </w:r>
      <w:r>
        <w:rPr>
          <w:spacing w:val="-1"/>
        </w:rPr>
        <w:t xml:space="preserve"> </w:t>
      </w:r>
      <w:r>
        <w:t>Children</w:t>
      </w:r>
      <w:r>
        <w:rPr>
          <w:spacing w:val="-1"/>
        </w:rPr>
        <w:t xml:space="preserve"> </w:t>
      </w:r>
      <w:r>
        <w:t xml:space="preserve">Act </w:t>
      </w:r>
      <w:r>
        <w:rPr>
          <w:spacing w:val="-2"/>
        </w:rPr>
        <w:t>1989.</w:t>
      </w:r>
    </w:p>
    <w:p w14:paraId="110B4C5E" w14:textId="77777777" w:rsidR="001B1D5E" w:rsidRDefault="00456961">
      <w:pPr>
        <w:pStyle w:val="BodyText"/>
        <w:spacing w:before="11" w:line="249" w:lineRule="auto"/>
        <w:ind w:left="1362" w:right="1409" w:hanging="10"/>
      </w:pPr>
      <w:r>
        <w:t xml:space="preserve">Section 175 of the Education Act 2002 places a duty on local authorities </w:t>
      </w:r>
      <w:r>
        <w:rPr>
          <w:b/>
        </w:rPr>
        <w:t>to exercise their functions</w:t>
      </w:r>
      <w:r>
        <w:rPr>
          <w:b/>
          <w:spacing w:val="-3"/>
        </w:rPr>
        <w:t xml:space="preserve"> </w:t>
      </w:r>
      <w:r>
        <w:t>with</w:t>
      </w:r>
      <w:r>
        <w:rPr>
          <w:spacing w:val="-1"/>
        </w:rPr>
        <w:t xml:space="preserve"> </w:t>
      </w:r>
      <w:r>
        <w:t>a</w:t>
      </w:r>
      <w:r>
        <w:rPr>
          <w:spacing w:val="-2"/>
        </w:rPr>
        <w:t xml:space="preserve"> </w:t>
      </w:r>
      <w:r>
        <w:t>view</w:t>
      </w:r>
      <w:r>
        <w:rPr>
          <w:spacing w:val="-2"/>
        </w:rPr>
        <w:t xml:space="preserve"> </w:t>
      </w:r>
      <w:r>
        <w:t>to</w:t>
      </w:r>
      <w:r>
        <w:rPr>
          <w:spacing w:val="-6"/>
        </w:rPr>
        <w:t xml:space="preserve"> </w:t>
      </w:r>
      <w:r>
        <w:t>safeguarding</w:t>
      </w:r>
      <w:r>
        <w:rPr>
          <w:spacing w:val="-4"/>
        </w:rPr>
        <w:t xml:space="preserve"> </w:t>
      </w:r>
      <w:r>
        <w:t>and</w:t>
      </w:r>
      <w:r>
        <w:rPr>
          <w:spacing w:val="-1"/>
        </w:rPr>
        <w:t xml:space="preserve"> </w:t>
      </w:r>
      <w:r>
        <w:t>promoting</w:t>
      </w:r>
      <w:r>
        <w:rPr>
          <w:spacing w:val="-4"/>
        </w:rPr>
        <w:t xml:space="preserve"> </w:t>
      </w:r>
      <w:r>
        <w:t>the</w:t>
      </w:r>
      <w:r>
        <w:rPr>
          <w:spacing w:val="-1"/>
        </w:rPr>
        <w:t xml:space="preserve"> </w:t>
      </w:r>
      <w:r>
        <w:t>welfare</w:t>
      </w:r>
      <w:r>
        <w:rPr>
          <w:spacing w:val="-1"/>
        </w:rPr>
        <w:t xml:space="preserve"> </w:t>
      </w:r>
      <w:r>
        <w:t>of</w:t>
      </w:r>
      <w:r>
        <w:rPr>
          <w:spacing w:val="-1"/>
        </w:rPr>
        <w:t xml:space="preserve"> </w:t>
      </w:r>
      <w:r>
        <w:t>children</w:t>
      </w:r>
      <w:r>
        <w:rPr>
          <w:spacing w:val="-2"/>
        </w:rPr>
        <w:t xml:space="preserve"> </w:t>
      </w:r>
      <w:r>
        <w:t>who</w:t>
      </w:r>
      <w:r>
        <w:rPr>
          <w:spacing w:val="-4"/>
        </w:rPr>
        <w:t xml:space="preserve"> </w:t>
      </w:r>
      <w:r>
        <w:t>are</w:t>
      </w:r>
      <w:r>
        <w:rPr>
          <w:spacing w:val="-3"/>
        </w:rPr>
        <w:t xml:space="preserve"> </w:t>
      </w:r>
      <w:r>
        <w:t xml:space="preserve">pupils at a school, or who are students under 18 years of age attending further education </w:t>
      </w:r>
      <w:r>
        <w:rPr>
          <w:spacing w:val="-2"/>
        </w:rPr>
        <w:t>institutions.</w:t>
      </w:r>
    </w:p>
    <w:p w14:paraId="110B4C5F" w14:textId="77777777" w:rsidR="001B1D5E" w:rsidRDefault="001B1D5E">
      <w:pPr>
        <w:pStyle w:val="BodyText"/>
        <w:spacing w:before="10"/>
        <w:rPr>
          <w:sz w:val="26"/>
        </w:rPr>
      </w:pPr>
    </w:p>
    <w:p w14:paraId="110B4C61" w14:textId="77777777" w:rsidR="001B1D5E" w:rsidRDefault="001B1D5E">
      <w:pPr>
        <w:spacing w:line="247" w:lineRule="auto"/>
        <w:jc w:val="both"/>
        <w:sectPr w:rsidR="001B1D5E">
          <w:footerReference w:type="default" r:id="rId40"/>
          <w:pgSz w:w="16850" w:h="11920" w:orient="landscape"/>
          <w:pgMar w:top="1120" w:right="0" w:bottom="1000" w:left="80" w:header="0" w:footer="740" w:gutter="0"/>
          <w:cols w:space="720"/>
        </w:sectPr>
      </w:pPr>
    </w:p>
    <w:p w14:paraId="5B7FB0BA" w14:textId="44BB2480" w:rsidR="001B1D5E" w:rsidRDefault="6A9E799F" w:rsidP="311F2407">
      <w:pPr>
        <w:spacing w:after="200" w:line="247" w:lineRule="auto"/>
        <w:ind w:left="1232" w:right="858" w:hanging="10"/>
      </w:pPr>
      <w:r w:rsidRPr="311F2407">
        <w:rPr>
          <w:b/>
          <w:bCs/>
          <w:color w:val="000000" w:themeColor="text1"/>
          <w:sz w:val="24"/>
          <w:szCs w:val="24"/>
        </w:rPr>
        <w:lastRenderedPageBreak/>
        <w:t xml:space="preserve">5 </w:t>
      </w:r>
      <w:r w:rsidRPr="311F2407">
        <w:rPr>
          <w:b/>
          <w:bCs/>
          <w:color w:val="000000" w:themeColor="text1"/>
          <w:sz w:val="24"/>
          <w:szCs w:val="24"/>
          <w:u w:val="single"/>
        </w:rPr>
        <w:t>Roles and responsibilities of the Designated Safeguarding Lead (DSL) and Deputy Designated Safeguarding Lead(s)(DDSL)</w:t>
      </w:r>
    </w:p>
    <w:p w14:paraId="35BF50CB" w14:textId="137CD755" w:rsidR="001B1D5E" w:rsidRDefault="6A9E799F" w:rsidP="311F2407">
      <w:pPr>
        <w:spacing w:after="200" w:line="247" w:lineRule="auto"/>
        <w:ind w:left="1232" w:right="858" w:hanging="10"/>
      </w:pPr>
      <w:r w:rsidRPr="311F2407">
        <w:rPr>
          <w:color w:val="000000" w:themeColor="text1"/>
          <w:sz w:val="24"/>
          <w:szCs w:val="24"/>
        </w:rPr>
        <w:t xml:space="preserve">For full details of the DSL/DDSL roles and responsibilities please refer to  Part 2 &amp; Annex C of </w:t>
      </w:r>
      <w:hyperlink r:id="rId41">
        <w:r w:rsidRPr="311F2407">
          <w:rPr>
            <w:rStyle w:val="Hyperlink"/>
            <w:color w:val="0000FF"/>
            <w:sz w:val="24"/>
            <w:szCs w:val="24"/>
          </w:rPr>
          <w:t>Keeping Children Safe in Education 2025</w:t>
        </w:r>
      </w:hyperlink>
      <w:r w:rsidRPr="311F2407">
        <w:rPr>
          <w:color w:val="000000" w:themeColor="text1"/>
          <w:sz w:val="24"/>
          <w:szCs w:val="24"/>
        </w:rPr>
        <w:t>.</w:t>
      </w:r>
    </w:p>
    <w:p w14:paraId="110B4C63" w14:textId="2D7978EB" w:rsidR="001B1D5E" w:rsidRDefault="001B1D5E" w:rsidP="1FB43AFC">
      <w:pPr>
        <w:pStyle w:val="BodyText"/>
        <w:rPr>
          <w:b/>
          <w:bCs/>
          <w:sz w:val="20"/>
          <w:szCs w:val="20"/>
        </w:rPr>
      </w:pPr>
    </w:p>
    <w:p w14:paraId="110B4C64" w14:textId="77777777" w:rsidR="001B1D5E" w:rsidRDefault="001B1D5E" w:rsidP="1FB43AFC">
      <w:pPr>
        <w:pStyle w:val="BodyText"/>
        <w:spacing w:before="6"/>
        <w:rPr>
          <w:b/>
          <w:bCs/>
          <w:sz w:val="18"/>
          <w:szCs w:val="18"/>
        </w:rPr>
      </w:pPr>
    </w:p>
    <w:p w14:paraId="110B4C65" w14:textId="77777777" w:rsidR="001B1D5E" w:rsidRDefault="00456961" w:rsidP="311F2407">
      <w:pPr>
        <w:spacing w:before="51"/>
        <w:ind w:left="1370"/>
        <w:rPr>
          <w:b/>
          <w:bCs/>
          <w:sz w:val="24"/>
          <w:szCs w:val="24"/>
          <w:u w:val="single"/>
        </w:rPr>
      </w:pPr>
      <w:r w:rsidRPr="311F2407">
        <w:rPr>
          <w:b/>
          <w:bCs/>
          <w:sz w:val="24"/>
          <w:szCs w:val="24"/>
          <w:u w:val="single"/>
        </w:rPr>
        <w:t>Designated</w:t>
      </w:r>
      <w:r w:rsidRPr="311F2407">
        <w:rPr>
          <w:b/>
          <w:bCs/>
          <w:spacing w:val="-5"/>
          <w:sz w:val="24"/>
          <w:szCs w:val="24"/>
          <w:u w:val="single"/>
        </w:rPr>
        <w:t xml:space="preserve"> </w:t>
      </w:r>
      <w:r w:rsidRPr="311F2407">
        <w:rPr>
          <w:b/>
          <w:bCs/>
          <w:sz w:val="24"/>
          <w:szCs w:val="24"/>
          <w:u w:val="single"/>
        </w:rPr>
        <w:t>and</w:t>
      </w:r>
      <w:r w:rsidRPr="311F2407">
        <w:rPr>
          <w:b/>
          <w:bCs/>
          <w:spacing w:val="-4"/>
          <w:sz w:val="24"/>
          <w:szCs w:val="24"/>
          <w:u w:val="single"/>
        </w:rPr>
        <w:t xml:space="preserve"> </w:t>
      </w:r>
      <w:r w:rsidRPr="311F2407">
        <w:rPr>
          <w:b/>
          <w:bCs/>
          <w:sz w:val="24"/>
          <w:szCs w:val="24"/>
          <w:u w:val="single"/>
        </w:rPr>
        <w:t>Deputy</w:t>
      </w:r>
      <w:r w:rsidRPr="311F2407">
        <w:rPr>
          <w:b/>
          <w:bCs/>
          <w:spacing w:val="-4"/>
          <w:sz w:val="24"/>
          <w:szCs w:val="24"/>
          <w:u w:val="single"/>
        </w:rPr>
        <w:t xml:space="preserve"> </w:t>
      </w:r>
      <w:r w:rsidRPr="311F2407">
        <w:rPr>
          <w:b/>
          <w:bCs/>
          <w:sz w:val="24"/>
          <w:szCs w:val="24"/>
          <w:u w:val="single"/>
        </w:rPr>
        <w:t>Safeguarding</w:t>
      </w:r>
      <w:r w:rsidRPr="311F2407">
        <w:rPr>
          <w:b/>
          <w:bCs/>
          <w:spacing w:val="-4"/>
          <w:sz w:val="24"/>
          <w:szCs w:val="24"/>
          <w:u w:val="single"/>
        </w:rPr>
        <w:t xml:space="preserve"> </w:t>
      </w:r>
      <w:r w:rsidRPr="311F2407">
        <w:rPr>
          <w:b/>
          <w:bCs/>
          <w:spacing w:val="-2"/>
          <w:sz w:val="24"/>
          <w:szCs w:val="24"/>
          <w:u w:val="single"/>
        </w:rPr>
        <w:t>Leads</w:t>
      </w:r>
    </w:p>
    <w:p w14:paraId="110B4C66" w14:textId="77777777" w:rsidR="001B1D5E" w:rsidRDefault="001B1D5E">
      <w:pPr>
        <w:pStyle w:val="BodyText"/>
        <w:rPr>
          <w:b/>
        </w:rPr>
      </w:pPr>
    </w:p>
    <w:p w14:paraId="110B4C67" w14:textId="66A14D19" w:rsidR="001B1D5E" w:rsidRDefault="00456961" w:rsidP="1FB43AFC">
      <w:pPr>
        <w:spacing w:before="180"/>
        <w:ind w:left="1360"/>
        <w:rPr>
          <w:b/>
          <w:bCs/>
          <w:sz w:val="24"/>
          <w:szCs w:val="24"/>
        </w:rPr>
      </w:pPr>
      <w:r w:rsidRPr="1FB43AFC">
        <w:rPr>
          <w:b/>
          <w:bCs/>
          <w:sz w:val="24"/>
          <w:szCs w:val="24"/>
        </w:rPr>
        <w:t>Our</w:t>
      </w:r>
      <w:r w:rsidRPr="1FB43AFC">
        <w:rPr>
          <w:b/>
          <w:bCs/>
          <w:spacing w:val="-5"/>
          <w:sz w:val="24"/>
          <w:szCs w:val="24"/>
        </w:rPr>
        <w:t xml:space="preserve"> </w:t>
      </w:r>
      <w:r w:rsidRPr="1FB43AFC">
        <w:rPr>
          <w:b/>
          <w:bCs/>
          <w:sz w:val="24"/>
          <w:szCs w:val="24"/>
        </w:rPr>
        <w:t>Designated</w:t>
      </w:r>
      <w:r w:rsidRPr="1FB43AFC">
        <w:rPr>
          <w:b/>
          <w:bCs/>
          <w:spacing w:val="-2"/>
          <w:sz w:val="24"/>
          <w:szCs w:val="24"/>
        </w:rPr>
        <w:t xml:space="preserve"> </w:t>
      </w:r>
      <w:r w:rsidRPr="1FB43AFC">
        <w:rPr>
          <w:b/>
          <w:bCs/>
          <w:sz w:val="24"/>
          <w:szCs w:val="24"/>
        </w:rPr>
        <w:t>Safeguarding</w:t>
      </w:r>
      <w:r w:rsidRPr="1FB43AFC">
        <w:rPr>
          <w:b/>
          <w:bCs/>
          <w:spacing w:val="-3"/>
          <w:sz w:val="24"/>
          <w:szCs w:val="24"/>
        </w:rPr>
        <w:t xml:space="preserve"> </w:t>
      </w:r>
      <w:r w:rsidRPr="1FB43AFC">
        <w:rPr>
          <w:b/>
          <w:bCs/>
          <w:sz w:val="24"/>
          <w:szCs w:val="24"/>
        </w:rPr>
        <w:t>Lead</w:t>
      </w:r>
      <w:r w:rsidRPr="1FB43AFC">
        <w:rPr>
          <w:b/>
          <w:bCs/>
          <w:spacing w:val="-1"/>
          <w:sz w:val="24"/>
          <w:szCs w:val="24"/>
        </w:rPr>
        <w:t xml:space="preserve"> </w:t>
      </w:r>
      <w:r w:rsidRPr="1FB43AFC">
        <w:rPr>
          <w:b/>
          <w:bCs/>
          <w:sz w:val="24"/>
          <w:szCs w:val="24"/>
        </w:rPr>
        <w:t>is</w:t>
      </w:r>
      <w:r w:rsidRPr="1FB43AFC">
        <w:rPr>
          <w:b/>
          <w:bCs/>
          <w:spacing w:val="-4"/>
          <w:sz w:val="24"/>
          <w:szCs w:val="24"/>
        </w:rPr>
        <w:t xml:space="preserve"> </w:t>
      </w:r>
      <w:r w:rsidR="00D06EC1" w:rsidRPr="1FB43AFC">
        <w:rPr>
          <w:b/>
          <w:bCs/>
          <w:sz w:val="24"/>
          <w:szCs w:val="24"/>
        </w:rPr>
        <w:t>Liam</w:t>
      </w:r>
      <w:r w:rsidRPr="1FB43AFC">
        <w:rPr>
          <w:b/>
          <w:bCs/>
          <w:spacing w:val="-2"/>
          <w:sz w:val="24"/>
          <w:szCs w:val="24"/>
        </w:rPr>
        <w:t xml:space="preserve"> </w:t>
      </w:r>
      <w:r w:rsidR="630D4AE8" w:rsidRPr="1FB43AFC">
        <w:rPr>
          <w:b/>
          <w:bCs/>
          <w:spacing w:val="-2"/>
          <w:sz w:val="24"/>
          <w:szCs w:val="24"/>
        </w:rPr>
        <w:t>Barlow</w:t>
      </w:r>
    </w:p>
    <w:p w14:paraId="1355D675" w14:textId="1164C7F8" w:rsidR="630D4AE8" w:rsidRDefault="630D4AE8" w:rsidP="1FB43AFC">
      <w:pPr>
        <w:pStyle w:val="BodyText"/>
        <w:spacing w:before="43"/>
        <w:ind w:left="1360"/>
      </w:pPr>
      <w:hyperlink r:id="rId42">
        <w:r w:rsidRPr="1FB43AFC">
          <w:rPr>
            <w:rStyle w:val="Hyperlink"/>
          </w:rPr>
          <w:t>Liam@thenestschool.co.uk</w:t>
        </w:r>
      </w:hyperlink>
      <w:r>
        <w:t xml:space="preserve">  or</w:t>
      </w:r>
      <w:r w:rsidR="5130DEBF">
        <w:t xml:space="preserve"> 07990034611</w:t>
      </w:r>
    </w:p>
    <w:p w14:paraId="110B4C6A" w14:textId="65B5AA5A" w:rsidR="001B1D5E" w:rsidRDefault="00456961">
      <w:pPr>
        <w:pStyle w:val="Heading2"/>
        <w:spacing w:before="52"/>
        <w:ind w:left="1360"/>
      </w:pPr>
      <w:r>
        <w:t>Our</w:t>
      </w:r>
      <w:r>
        <w:rPr>
          <w:spacing w:val="-4"/>
        </w:rPr>
        <w:t xml:space="preserve"> </w:t>
      </w:r>
      <w:r>
        <w:t>Deputy</w:t>
      </w:r>
      <w:r>
        <w:rPr>
          <w:spacing w:val="-2"/>
        </w:rPr>
        <w:t xml:space="preserve"> </w:t>
      </w:r>
      <w:r>
        <w:t>Designated</w:t>
      </w:r>
      <w:r>
        <w:rPr>
          <w:spacing w:val="-6"/>
        </w:rPr>
        <w:t xml:space="preserve"> </w:t>
      </w:r>
      <w:r>
        <w:t>Safeguarding</w:t>
      </w:r>
      <w:r>
        <w:rPr>
          <w:spacing w:val="-3"/>
        </w:rPr>
        <w:t xml:space="preserve"> </w:t>
      </w:r>
      <w:r>
        <w:t>Lead</w:t>
      </w:r>
      <w:r>
        <w:rPr>
          <w:spacing w:val="-2"/>
        </w:rPr>
        <w:t xml:space="preserve"> </w:t>
      </w:r>
      <w:r w:rsidR="6A4021D7">
        <w:rPr>
          <w:spacing w:val="-2"/>
        </w:rPr>
        <w:t>are</w:t>
      </w:r>
      <w:r>
        <w:t xml:space="preserve"> </w:t>
      </w:r>
      <w:r w:rsidR="52D8AA75">
        <w:rPr>
          <w:spacing w:val="4"/>
        </w:rPr>
        <w:t>Claire Baranowski</w:t>
      </w:r>
      <w:r w:rsidR="35A1047B">
        <w:rPr>
          <w:spacing w:val="4"/>
        </w:rPr>
        <w:t>, Carly Rafferty-Ford and Amy Lea</w:t>
      </w:r>
    </w:p>
    <w:p w14:paraId="110B4C6B" w14:textId="4DE29FB9" w:rsidR="001B1D5E" w:rsidRDefault="52D8AA75" w:rsidP="1FB43AFC">
      <w:pPr>
        <w:pStyle w:val="BodyText"/>
        <w:spacing w:before="45"/>
        <w:ind w:left="1370"/>
        <w:rPr>
          <w:color w:val="5677AB"/>
          <w:u w:val="single"/>
        </w:rPr>
      </w:pPr>
      <w:hyperlink r:id="rId43">
        <w:r w:rsidRPr="311F2407">
          <w:rPr>
            <w:rStyle w:val="Hyperlink"/>
          </w:rPr>
          <w:t>Claire@thenestschool.co.uk</w:t>
        </w:r>
      </w:hyperlink>
      <w:r w:rsidR="496C67F2">
        <w:t xml:space="preserve">  or</w:t>
      </w:r>
      <w:r w:rsidR="241DCFEE">
        <w:t xml:space="preserve"> 07586694793</w:t>
      </w:r>
    </w:p>
    <w:p w14:paraId="4E446FB8" w14:textId="6EFC72BE" w:rsidR="1FB43AFC" w:rsidRDefault="0730B10C" w:rsidP="1FB43AFC">
      <w:pPr>
        <w:pStyle w:val="BodyText"/>
        <w:spacing w:before="45"/>
        <w:ind w:left="1370"/>
      </w:pPr>
      <w:hyperlink r:id="rId44">
        <w:r w:rsidRPr="311F2407">
          <w:rPr>
            <w:rStyle w:val="Hyperlink"/>
          </w:rPr>
          <w:t>Carly@thenestschool.co.uk</w:t>
        </w:r>
      </w:hyperlink>
      <w:r>
        <w:t xml:space="preserve">  or 07386667341</w:t>
      </w:r>
    </w:p>
    <w:p w14:paraId="0333B899" w14:textId="1A2331F4" w:rsidR="0730B10C" w:rsidRDefault="0730B10C" w:rsidP="311F2407">
      <w:pPr>
        <w:pStyle w:val="BodyText"/>
        <w:spacing w:before="45"/>
        <w:ind w:left="1370"/>
      </w:pPr>
      <w:hyperlink r:id="rId45">
        <w:r w:rsidRPr="311F2407">
          <w:rPr>
            <w:rStyle w:val="Hyperlink"/>
          </w:rPr>
          <w:t>Amy@thenestschool.co.uk</w:t>
        </w:r>
      </w:hyperlink>
      <w:r>
        <w:t xml:space="preserve"> </w:t>
      </w:r>
      <w:r w:rsidR="20C5BF76">
        <w:t xml:space="preserve"> or 07586694798</w:t>
      </w:r>
    </w:p>
    <w:p w14:paraId="0C7E2C8A" w14:textId="50A7EF9F" w:rsidR="311F2407" w:rsidRDefault="311F2407" w:rsidP="311F2407">
      <w:pPr>
        <w:pStyle w:val="BodyText"/>
        <w:spacing w:before="45"/>
        <w:ind w:left="1370"/>
      </w:pPr>
    </w:p>
    <w:p w14:paraId="601B273D" w14:textId="62ACBF7E" w:rsidR="33F7C4D5" w:rsidRDefault="33F7C4D5" w:rsidP="311F2407">
      <w:pPr>
        <w:spacing w:after="18" w:line="247" w:lineRule="auto"/>
        <w:ind w:left="1258" w:right="1444" w:hanging="10"/>
      </w:pPr>
      <w:r w:rsidRPr="311F2407">
        <w:rPr>
          <w:color w:val="000000" w:themeColor="text1"/>
          <w:sz w:val="24"/>
          <w:szCs w:val="24"/>
        </w:rPr>
        <w:t xml:space="preserve">Our DSL takes the lead responsibility for safeguarding and child protection (including online safety as well as an understanding of the expectations, applicable roles and responsibilities in relation to the filtering and monitoring systems and processes in place), and this is explicit in their job description.  </w:t>
      </w:r>
    </w:p>
    <w:p w14:paraId="7B4DEF08" w14:textId="700C67A2" w:rsidR="33F7C4D5" w:rsidRDefault="33F7C4D5" w:rsidP="311F2407">
      <w:pPr>
        <w:spacing w:after="18" w:line="247" w:lineRule="auto"/>
        <w:ind w:left="1232" w:right="858" w:hanging="10"/>
      </w:pPr>
      <w:r w:rsidRPr="311F2407">
        <w:rPr>
          <w:color w:val="000000" w:themeColor="text1"/>
          <w:sz w:val="24"/>
          <w:szCs w:val="24"/>
        </w:rPr>
        <w:t xml:space="preserve">Guidance: </w:t>
      </w:r>
      <w:hyperlink r:id="rId46">
        <w:r w:rsidRPr="311F2407">
          <w:rPr>
            <w:rStyle w:val="Hyperlink"/>
            <w:color w:val="467886"/>
            <w:sz w:val="24"/>
            <w:szCs w:val="24"/>
          </w:rPr>
          <w:t>Meeting digital and technology standards in schools and colleges - Filtering and monitoring standards for schools and colleges - Guidance - GOV.UK</w:t>
        </w:r>
      </w:hyperlink>
    </w:p>
    <w:p w14:paraId="0D9F8283" w14:textId="715989E2" w:rsidR="33F7C4D5" w:rsidRDefault="33F7C4D5" w:rsidP="311F2407">
      <w:pPr>
        <w:spacing w:after="18" w:line="247" w:lineRule="auto"/>
        <w:ind w:left="1232" w:right="858" w:hanging="10"/>
      </w:pPr>
      <w:r w:rsidRPr="311F2407">
        <w:rPr>
          <w:rFonts w:ascii="Verdana" w:eastAsia="Verdana" w:hAnsi="Verdana" w:cs="Verdana"/>
          <w:color w:val="000000" w:themeColor="text1"/>
          <w:sz w:val="24"/>
          <w:szCs w:val="24"/>
        </w:rPr>
        <w:t xml:space="preserve"> </w:t>
      </w:r>
    </w:p>
    <w:p w14:paraId="5538FEE6" w14:textId="0E14B516" w:rsidR="33F7C4D5" w:rsidRDefault="33F7C4D5" w:rsidP="311F2407">
      <w:pPr>
        <w:spacing w:after="13" w:line="250" w:lineRule="auto"/>
        <w:ind w:left="1232" w:right="1127" w:hanging="10"/>
      </w:pPr>
      <w:r w:rsidRPr="311F2407">
        <w:rPr>
          <w:color w:val="000000" w:themeColor="text1"/>
          <w:sz w:val="24"/>
          <w:szCs w:val="24"/>
        </w:rPr>
        <w:t xml:space="preserve"> </w:t>
      </w:r>
    </w:p>
    <w:p w14:paraId="56D537D2" w14:textId="0E24FD8C" w:rsidR="33F7C4D5" w:rsidRDefault="33F7C4D5" w:rsidP="311F2407">
      <w:pPr>
        <w:spacing w:after="200" w:line="247" w:lineRule="auto"/>
        <w:ind w:left="1232" w:right="858" w:hanging="10"/>
      </w:pPr>
      <w:r w:rsidRPr="311F2407">
        <w:rPr>
          <w:color w:val="000000" w:themeColor="text1"/>
          <w:sz w:val="24"/>
          <w:szCs w:val="24"/>
        </w:rPr>
        <w:t xml:space="preserve"> Our DSL/DDSL(s) have received the appropriate safeguarding training to provide them with an understanding of their role and the knowledge and skills to carry it out. Our DDSL(s) are trained to the same level as </w:t>
      </w:r>
      <w:proofErr w:type="gramStart"/>
      <w:r w:rsidRPr="311F2407">
        <w:rPr>
          <w:color w:val="000000" w:themeColor="text1"/>
          <w:sz w:val="24"/>
          <w:szCs w:val="24"/>
        </w:rPr>
        <w:t>the DSL</w:t>
      </w:r>
      <w:proofErr w:type="gramEnd"/>
      <w:r w:rsidRPr="311F2407">
        <w:rPr>
          <w:color w:val="000000" w:themeColor="text1"/>
          <w:sz w:val="24"/>
          <w:szCs w:val="24"/>
        </w:rPr>
        <w:t xml:space="preserve">. Training received also supports their knowledge of the processes, procedures, and responsibilities of other agencies, particularly children’s social care in line with </w:t>
      </w:r>
      <w:hyperlink r:id="rId47">
        <w:r w:rsidRPr="311F2407">
          <w:rPr>
            <w:rStyle w:val="Hyperlink"/>
            <w:color w:val="0000FF"/>
            <w:sz w:val="24"/>
            <w:szCs w:val="24"/>
          </w:rPr>
          <w:t>Working Together to Safeguard Children 2023</w:t>
        </w:r>
      </w:hyperlink>
      <w:r w:rsidRPr="311F2407">
        <w:rPr>
          <w:color w:val="000000" w:themeColor="text1"/>
          <w:sz w:val="24"/>
          <w:szCs w:val="24"/>
        </w:rPr>
        <w:t>.</w:t>
      </w:r>
    </w:p>
    <w:p w14:paraId="7E2F6C60" w14:textId="42CBA96B" w:rsidR="33F7C4D5" w:rsidRDefault="33F7C4D5" w:rsidP="311F2407">
      <w:pPr>
        <w:spacing w:after="18" w:line="247" w:lineRule="auto"/>
        <w:ind w:left="1232" w:right="858" w:hanging="10"/>
      </w:pPr>
      <w:r w:rsidRPr="311F2407">
        <w:rPr>
          <w:color w:val="000000" w:themeColor="text1"/>
          <w:sz w:val="24"/>
          <w:szCs w:val="24"/>
        </w:rPr>
        <w:t xml:space="preserve">This training is updated at least every 2 years and in addition to this they regularly (at least annually) refresh and update their knowledge and skills. The DSL is given </w:t>
      </w:r>
      <w:r w:rsidRPr="311F2407">
        <w:rPr>
          <w:b/>
          <w:bCs/>
          <w:color w:val="000000" w:themeColor="text1"/>
          <w:sz w:val="24"/>
          <w:szCs w:val="24"/>
        </w:rPr>
        <w:t>additional</w:t>
      </w:r>
      <w:r w:rsidRPr="311F2407">
        <w:rPr>
          <w:color w:val="000000" w:themeColor="text1"/>
          <w:sz w:val="24"/>
          <w:szCs w:val="24"/>
        </w:rPr>
        <w:t xml:space="preserve"> time, funding, training, resources, and support needed to carry out the role effectively. </w:t>
      </w:r>
    </w:p>
    <w:p w14:paraId="5DA5D0E5" w14:textId="2C282323" w:rsidR="33F7C4D5" w:rsidRDefault="33F7C4D5" w:rsidP="311F2407">
      <w:pPr>
        <w:spacing w:after="18" w:line="247" w:lineRule="auto"/>
        <w:ind w:left="1232" w:right="858" w:hanging="10"/>
      </w:pPr>
      <w:r w:rsidRPr="311F2407">
        <w:rPr>
          <w:color w:val="000000" w:themeColor="text1"/>
          <w:sz w:val="24"/>
          <w:szCs w:val="24"/>
        </w:rPr>
        <w:t xml:space="preserve">In addition to </w:t>
      </w:r>
      <w:proofErr w:type="gramStart"/>
      <w:r w:rsidRPr="311F2407">
        <w:rPr>
          <w:color w:val="000000" w:themeColor="text1"/>
          <w:sz w:val="24"/>
          <w:szCs w:val="24"/>
        </w:rPr>
        <w:t>the formal</w:t>
      </w:r>
      <w:proofErr w:type="gramEnd"/>
      <w:r w:rsidRPr="311F2407">
        <w:rPr>
          <w:color w:val="000000" w:themeColor="text1"/>
          <w:sz w:val="24"/>
          <w:szCs w:val="24"/>
        </w:rPr>
        <w:t xml:space="preserve"> training, their knowledge and skills are refreshed at regular intervals, at least annually, through the termly DSL briefings, meeting other DSL’s, emails and reading statutory guidance. The training provides DSL/DDSL’s with a good understanding of their own role, the processes, procedures, and responsibilities of other agencies, particularly children’s social care.  </w:t>
      </w:r>
    </w:p>
    <w:p w14:paraId="423159C8" w14:textId="01F769D3" w:rsidR="33F7C4D5" w:rsidRDefault="33F7C4D5" w:rsidP="311F2407">
      <w:pPr>
        <w:spacing w:after="200" w:line="247" w:lineRule="auto"/>
        <w:ind w:left="1232" w:right="858" w:hanging="10"/>
      </w:pPr>
      <w:r w:rsidRPr="311F2407">
        <w:rPr>
          <w:color w:val="FF0000"/>
          <w:sz w:val="24"/>
          <w:szCs w:val="24"/>
        </w:rPr>
        <w:lastRenderedPageBreak/>
        <w:t xml:space="preserve"> </w:t>
      </w:r>
    </w:p>
    <w:p w14:paraId="79CE1522" w14:textId="28CA6417" w:rsidR="33F7C4D5" w:rsidRDefault="33F7C4D5" w:rsidP="311F2407">
      <w:pPr>
        <w:spacing w:after="18" w:line="247" w:lineRule="auto"/>
        <w:ind w:left="1232" w:right="858" w:hanging="10"/>
      </w:pPr>
      <w:r w:rsidRPr="311F2407">
        <w:rPr>
          <w:color w:val="000000" w:themeColor="text1"/>
          <w:sz w:val="24"/>
          <w:szCs w:val="24"/>
        </w:rPr>
        <w:t xml:space="preserve">Our DSL takes the </w:t>
      </w:r>
      <w:r w:rsidRPr="311F2407">
        <w:rPr>
          <w:b/>
          <w:bCs/>
          <w:color w:val="000000" w:themeColor="text1"/>
          <w:sz w:val="24"/>
          <w:szCs w:val="24"/>
        </w:rPr>
        <w:t>lead responsibility</w:t>
      </w:r>
      <w:r w:rsidRPr="311F2407">
        <w:rPr>
          <w:color w:val="000000" w:themeColor="text1"/>
          <w:sz w:val="24"/>
          <w:szCs w:val="24"/>
        </w:rPr>
        <w:t xml:space="preserve"> for safeguarding and child protection (including online safety as well as an understanding of the expectations, applicable roles and responsibilities in relation to the filtering and monitoring systems and processes in place, including requirements relating to the safe use and filtering of generative AI), and this is explicit in their job description.</w:t>
      </w:r>
      <w:r w:rsidRPr="311F2407">
        <w:rPr>
          <w:color w:val="FF0000"/>
          <w:sz w:val="24"/>
          <w:szCs w:val="24"/>
        </w:rPr>
        <w:t xml:space="preserve"> </w:t>
      </w:r>
    </w:p>
    <w:p w14:paraId="174781B0" w14:textId="1EC242E3" w:rsidR="33F7C4D5" w:rsidRDefault="33F7C4D5" w:rsidP="311F2407">
      <w:pPr>
        <w:spacing w:after="18" w:line="247" w:lineRule="auto"/>
        <w:ind w:left="1232" w:right="858" w:hanging="10"/>
      </w:pPr>
      <w:r w:rsidRPr="311F2407">
        <w:rPr>
          <w:color w:val="000000" w:themeColor="text1"/>
          <w:sz w:val="24"/>
          <w:szCs w:val="24"/>
        </w:rPr>
        <w:t xml:space="preserve"> </w:t>
      </w:r>
    </w:p>
    <w:p w14:paraId="6FC30C84" w14:textId="17F1CD0C" w:rsidR="33F7C4D5" w:rsidRDefault="33F7C4D5" w:rsidP="311F2407">
      <w:pPr>
        <w:spacing w:after="18" w:line="247" w:lineRule="auto"/>
        <w:ind w:left="1232" w:right="858" w:hanging="10"/>
      </w:pPr>
      <w:r w:rsidRPr="311F2407">
        <w:rPr>
          <w:color w:val="000000" w:themeColor="text1"/>
          <w:sz w:val="24"/>
          <w:szCs w:val="24"/>
        </w:rPr>
        <w:t xml:space="preserve">Guidance: </w:t>
      </w:r>
    </w:p>
    <w:p w14:paraId="39734CED" w14:textId="15B3FF57" w:rsidR="33F7C4D5" w:rsidRDefault="33F7C4D5" w:rsidP="311F2407">
      <w:pPr>
        <w:spacing w:after="18" w:line="247" w:lineRule="auto"/>
        <w:ind w:left="1232" w:right="858" w:hanging="10"/>
      </w:pPr>
      <w:hyperlink r:id="rId48">
        <w:r w:rsidRPr="311F2407">
          <w:rPr>
            <w:rStyle w:val="Hyperlink"/>
            <w:color w:val="0000FF"/>
            <w:sz w:val="24"/>
            <w:szCs w:val="24"/>
          </w:rPr>
          <w:t xml:space="preserve">Filtering and monitoring standards for schools and colleges </w:t>
        </w:r>
      </w:hyperlink>
      <w:r w:rsidRPr="311F2407">
        <w:rPr>
          <w:color w:val="000000" w:themeColor="text1"/>
          <w:sz w:val="24"/>
          <w:szCs w:val="24"/>
        </w:rPr>
        <w:t xml:space="preserve">               </w:t>
      </w:r>
    </w:p>
    <w:p w14:paraId="448BF46F" w14:textId="7328EDD0" w:rsidR="33F7C4D5" w:rsidRDefault="33F7C4D5" w:rsidP="311F2407">
      <w:pPr>
        <w:spacing w:after="18" w:line="247" w:lineRule="auto"/>
        <w:ind w:left="1232" w:right="858" w:hanging="10"/>
      </w:pPr>
      <w:hyperlink r:id="rId49">
        <w:r w:rsidRPr="311F2407">
          <w:rPr>
            <w:rStyle w:val="Hyperlink"/>
            <w:color w:val="467886"/>
            <w:sz w:val="24"/>
            <w:szCs w:val="24"/>
          </w:rPr>
          <w:t>Generative AI expectations</w:t>
        </w:r>
      </w:hyperlink>
      <w:r w:rsidRPr="311F2407">
        <w:rPr>
          <w:color w:val="000000" w:themeColor="text1"/>
          <w:sz w:val="24"/>
          <w:szCs w:val="24"/>
        </w:rPr>
        <w:t xml:space="preserve"> </w:t>
      </w:r>
    </w:p>
    <w:p w14:paraId="7390E687" w14:textId="323D2E69" w:rsidR="33F7C4D5" w:rsidRDefault="33F7C4D5" w:rsidP="311F2407">
      <w:pPr>
        <w:spacing w:after="18" w:line="247" w:lineRule="auto"/>
        <w:ind w:left="1232" w:right="858" w:hanging="10"/>
        <w:jc w:val="both"/>
      </w:pPr>
      <w:hyperlink r:id="rId50">
        <w:r w:rsidRPr="311F2407">
          <w:rPr>
            <w:rStyle w:val="Hyperlink"/>
            <w:color w:val="467886"/>
            <w:sz w:val="24"/>
            <w:szCs w:val="24"/>
          </w:rPr>
          <w:t xml:space="preserve">Plan technology for your setting </w:t>
        </w:r>
      </w:hyperlink>
    </w:p>
    <w:p w14:paraId="60FE8326" w14:textId="50412D7F" w:rsidR="33F7C4D5" w:rsidRDefault="33F7C4D5" w:rsidP="311F2407">
      <w:pPr>
        <w:spacing w:after="18" w:line="247" w:lineRule="auto"/>
        <w:ind w:left="1232" w:right="858" w:hanging="10"/>
      </w:pPr>
      <w:r w:rsidRPr="311F2407">
        <w:rPr>
          <w:color w:val="000000" w:themeColor="text1"/>
          <w:sz w:val="24"/>
          <w:szCs w:val="24"/>
        </w:rPr>
        <w:t xml:space="preserve"> </w:t>
      </w:r>
    </w:p>
    <w:p w14:paraId="2132B16B" w14:textId="1A1D2891" w:rsidR="33F7C4D5" w:rsidRDefault="33F7C4D5" w:rsidP="311F2407">
      <w:pPr>
        <w:spacing w:after="18" w:line="247" w:lineRule="auto"/>
        <w:ind w:left="1232" w:right="858" w:hanging="10"/>
      </w:pPr>
      <w:r w:rsidRPr="311F2407">
        <w:rPr>
          <w:color w:val="000000" w:themeColor="text1"/>
          <w:sz w:val="24"/>
          <w:szCs w:val="24"/>
        </w:rPr>
        <w:t xml:space="preserve">As part of online safety, we are aware of our responsibility for information security and access management, and we will ensure that we have the appropriate level of security protection procedures in place to safeguard our systems, staff and learners and review the effectiveness of these procedures periodically to keep up with evolving cyber-crime technologies. We will take appropriate action to meet the Cyber security standards for schools and colleges </w:t>
      </w:r>
      <w:proofErr w:type="gramStart"/>
      <w:r w:rsidRPr="311F2407">
        <w:rPr>
          <w:color w:val="000000" w:themeColor="text1"/>
          <w:sz w:val="24"/>
          <w:szCs w:val="24"/>
        </w:rPr>
        <w:t>in order to</w:t>
      </w:r>
      <w:proofErr w:type="gramEnd"/>
      <w:r w:rsidRPr="311F2407">
        <w:rPr>
          <w:color w:val="000000" w:themeColor="text1"/>
          <w:sz w:val="24"/>
          <w:szCs w:val="24"/>
        </w:rPr>
        <w:t xml:space="preserve"> improve our resilience to cyber-attacks.</w:t>
      </w:r>
    </w:p>
    <w:p w14:paraId="30B11017" w14:textId="5AB14F68" w:rsidR="33F7C4D5" w:rsidRDefault="33F7C4D5" w:rsidP="311F2407">
      <w:pPr>
        <w:spacing w:after="18" w:line="247" w:lineRule="auto"/>
        <w:ind w:left="1232" w:right="858" w:hanging="10"/>
      </w:pPr>
      <w:r w:rsidRPr="311F2407">
        <w:rPr>
          <w:color w:val="000000" w:themeColor="text1"/>
          <w:sz w:val="24"/>
          <w:szCs w:val="24"/>
        </w:rPr>
        <w:t xml:space="preserve"> </w:t>
      </w:r>
    </w:p>
    <w:p w14:paraId="627C93EB" w14:textId="42FDDC1D" w:rsidR="33F7C4D5" w:rsidRDefault="33F7C4D5" w:rsidP="311F2407">
      <w:pPr>
        <w:spacing w:after="18" w:line="247" w:lineRule="auto"/>
        <w:ind w:left="1232" w:right="858" w:hanging="10"/>
      </w:pPr>
      <w:r w:rsidRPr="311F2407">
        <w:rPr>
          <w:color w:val="000000" w:themeColor="text1"/>
          <w:sz w:val="24"/>
          <w:szCs w:val="24"/>
        </w:rPr>
        <w:t>Guidance:</w:t>
      </w:r>
    </w:p>
    <w:p w14:paraId="4300466F" w14:textId="3D26CB61" w:rsidR="33F7C4D5" w:rsidRDefault="33F7C4D5" w:rsidP="311F2407">
      <w:pPr>
        <w:spacing w:after="18" w:line="247" w:lineRule="auto"/>
        <w:ind w:left="1232" w:right="858" w:hanging="10"/>
      </w:pPr>
      <w:hyperlink r:id="rId51">
        <w:r w:rsidRPr="311F2407">
          <w:rPr>
            <w:rStyle w:val="Hyperlink"/>
            <w:color w:val="0000FF"/>
            <w:sz w:val="24"/>
            <w:szCs w:val="24"/>
          </w:rPr>
          <w:t xml:space="preserve">Cyber security standards for schools and colleges </w:t>
        </w:r>
      </w:hyperlink>
    </w:p>
    <w:p w14:paraId="2F3B71E7" w14:textId="57115543" w:rsidR="33F7C4D5" w:rsidRDefault="33F7C4D5" w:rsidP="311F2407">
      <w:pPr>
        <w:spacing w:after="18" w:line="247" w:lineRule="auto"/>
        <w:ind w:left="1232" w:right="858" w:hanging="10"/>
      </w:pPr>
      <w:hyperlink r:id="rId52">
        <w:r w:rsidRPr="311F2407">
          <w:rPr>
            <w:rStyle w:val="Hyperlink"/>
            <w:color w:val="467886"/>
            <w:sz w:val="24"/>
            <w:szCs w:val="24"/>
          </w:rPr>
          <w:t>Cyber Security Training for School staff</w:t>
        </w:r>
      </w:hyperlink>
    </w:p>
    <w:p w14:paraId="115FD99B" w14:textId="4E2BEA85" w:rsidR="33F7C4D5" w:rsidRDefault="33F7C4D5" w:rsidP="311F2407">
      <w:pPr>
        <w:spacing w:after="18" w:line="247" w:lineRule="auto"/>
        <w:ind w:left="1232" w:right="858" w:hanging="10"/>
      </w:pPr>
      <w:hyperlink r:id="rId53">
        <w:r w:rsidRPr="311F2407">
          <w:rPr>
            <w:rStyle w:val="Hyperlink"/>
            <w:color w:val="0000FF"/>
            <w:sz w:val="24"/>
            <w:szCs w:val="24"/>
          </w:rPr>
          <w:t>NEN</w:t>
        </w:r>
      </w:hyperlink>
      <w:r w:rsidRPr="311F2407">
        <w:rPr>
          <w:color w:val="000000" w:themeColor="text1"/>
          <w:sz w:val="24"/>
          <w:szCs w:val="24"/>
        </w:rPr>
        <w:t xml:space="preserve"> </w:t>
      </w:r>
    </w:p>
    <w:p w14:paraId="4B180BFC" w14:textId="7EECE22C" w:rsidR="33F7C4D5" w:rsidRDefault="33F7C4D5" w:rsidP="311F2407">
      <w:pPr>
        <w:spacing w:after="18" w:line="247" w:lineRule="auto"/>
        <w:ind w:left="1232" w:right="858" w:hanging="10"/>
      </w:pPr>
      <w:r w:rsidRPr="311F2407">
        <w:rPr>
          <w:color w:val="000000" w:themeColor="text1"/>
          <w:sz w:val="24"/>
          <w:szCs w:val="24"/>
        </w:rPr>
        <w:t xml:space="preserve"> </w:t>
      </w:r>
    </w:p>
    <w:p w14:paraId="4F24D2AB" w14:textId="6AD2579C" w:rsidR="33F7C4D5" w:rsidRDefault="33F7C4D5" w:rsidP="311F2407">
      <w:pPr>
        <w:spacing w:after="18" w:line="247" w:lineRule="auto"/>
        <w:ind w:left="1232" w:right="858" w:hanging="10"/>
      </w:pPr>
      <w:r w:rsidRPr="311F2407">
        <w:rPr>
          <w:color w:val="000000" w:themeColor="text1"/>
          <w:sz w:val="24"/>
          <w:szCs w:val="24"/>
        </w:rPr>
        <w:t xml:space="preserve">During term time, the DSL/DDSL is available 8am-5pm for staff in the school to discuss any safeguarding concerns. </w:t>
      </w:r>
      <w:proofErr w:type="gramStart"/>
      <w:r w:rsidRPr="311F2407">
        <w:rPr>
          <w:color w:val="000000" w:themeColor="text1"/>
          <w:sz w:val="24"/>
          <w:szCs w:val="24"/>
        </w:rPr>
        <w:t>The DSL</w:t>
      </w:r>
      <w:proofErr w:type="gramEnd"/>
      <w:r w:rsidRPr="311F2407">
        <w:rPr>
          <w:color w:val="000000" w:themeColor="text1"/>
          <w:sz w:val="24"/>
          <w:szCs w:val="24"/>
        </w:rPr>
        <w:t xml:space="preserve"> can delegate activities to the DDSL(s); however, the ultimate responsibility remains with them, and this lead responsibility is not delegated. In the absence of the DSL, the DDSL(s) will take a lead on safeguarding with clear direction from the Senior Leadership Team.</w:t>
      </w:r>
    </w:p>
    <w:p w14:paraId="3D06940C" w14:textId="7D624EF7" w:rsidR="33F7C4D5" w:rsidRDefault="33F7C4D5" w:rsidP="311F2407">
      <w:pPr>
        <w:spacing w:after="18" w:line="247" w:lineRule="auto"/>
        <w:ind w:left="1232" w:right="858" w:hanging="10"/>
      </w:pPr>
      <w:r w:rsidRPr="311F2407">
        <w:rPr>
          <w:color w:val="000000" w:themeColor="text1"/>
          <w:sz w:val="24"/>
          <w:szCs w:val="24"/>
        </w:rPr>
        <w:t xml:space="preserve"> </w:t>
      </w:r>
    </w:p>
    <w:p w14:paraId="70E43761" w14:textId="7CC1BD4C" w:rsidR="33F7C4D5" w:rsidRDefault="33F7C4D5" w:rsidP="311F2407">
      <w:pPr>
        <w:spacing w:after="18" w:line="247" w:lineRule="auto"/>
        <w:ind w:left="1232" w:right="858" w:hanging="10"/>
      </w:pPr>
      <w:r w:rsidRPr="311F2407">
        <w:rPr>
          <w:color w:val="000000" w:themeColor="text1"/>
          <w:sz w:val="24"/>
          <w:szCs w:val="24"/>
        </w:rPr>
        <w:t>The DSL acts as a source of support, advice, and expertise for staff. Risk assessments/safety plans will be completed as required and should, where appropriate, involve other agencies, these are reviewed regularly and shared appropriately.</w:t>
      </w:r>
    </w:p>
    <w:p w14:paraId="772982B7" w14:textId="4A3F0740" w:rsidR="33F7C4D5" w:rsidRDefault="33F7C4D5" w:rsidP="311F2407">
      <w:pPr>
        <w:spacing w:after="18" w:line="247" w:lineRule="auto"/>
        <w:ind w:left="1232" w:right="858" w:hanging="10"/>
      </w:pPr>
      <w:r w:rsidRPr="311F2407">
        <w:rPr>
          <w:color w:val="000000" w:themeColor="text1"/>
          <w:sz w:val="24"/>
          <w:szCs w:val="24"/>
        </w:rPr>
        <w:t xml:space="preserve"> </w:t>
      </w:r>
    </w:p>
    <w:p w14:paraId="3E33D75D" w14:textId="221127A2" w:rsidR="33F7C4D5" w:rsidRDefault="33F7C4D5" w:rsidP="311F2407">
      <w:pPr>
        <w:spacing w:after="18" w:line="247" w:lineRule="auto"/>
        <w:ind w:left="1232" w:right="858" w:hanging="10"/>
      </w:pPr>
      <w:r w:rsidRPr="311F2407">
        <w:rPr>
          <w:color w:val="000000" w:themeColor="text1"/>
          <w:sz w:val="24"/>
          <w:szCs w:val="24"/>
        </w:rPr>
        <w:t xml:space="preserve">Our DSL maintains robust systems to monitor and record training of </w:t>
      </w:r>
      <w:r w:rsidRPr="311F2407">
        <w:rPr>
          <w:b/>
          <w:bCs/>
          <w:color w:val="000000" w:themeColor="text1"/>
          <w:sz w:val="24"/>
          <w:szCs w:val="24"/>
        </w:rPr>
        <w:t>all</w:t>
      </w:r>
      <w:r w:rsidRPr="311F2407">
        <w:rPr>
          <w:color w:val="000000" w:themeColor="text1"/>
          <w:sz w:val="24"/>
          <w:szCs w:val="24"/>
        </w:rPr>
        <w:t xml:space="preserve"> staff. Update and refresher time scales are evident within the training record. Training is delivered in-line with Stoke on Trent Safeguarding and KCSIE 2025. This will include briefings via regular staff meetings, emails, in-house Safeguarding </w:t>
      </w:r>
      <w:proofErr w:type="gramStart"/>
      <w:r w:rsidRPr="311F2407">
        <w:rPr>
          <w:color w:val="000000" w:themeColor="text1"/>
          <w:sz w:val="24"/>
          <w:szCs w:val="24"/>
        </w:rPr>
        <w:t>trainings</w:t>
      </w:r>
      <w:proofErr w:type="gramEnd"/>
      <w:r w:rsidRPr="311F2407">
        <w:rPr>
          <w:color w:val="000000" w:themeColor="text1"/>
          <w:sz w:val="24"/>
          <w:szCs w:val="24"/>
        </w:rPr>
        <w:t xml:space="preserve"> and inset day trainings as well as external events/</w:t>
      </w:r>
      <w:proofErr w:type="gramStart"/>
      <w:r w:rsidRPr="311F2407">
        <w:rPr>
          <w:color w:val="000000" w:themeColor="text1"/>
          <w:sz w:val="24"/>
          <w:szCs w:val="24"/>
        </w:rPr>
        <w:t>trainings and</w:t>
      </w:r>
      <w:proofErr w:type="gramEnd"/>
      <w:r w:rsidRPr="311F2407">
        <w:rPr>
          <w:color w:val="000000" w:themeColor="text1"/>
          <w:sz w:val="24"/>
          <w:szCs w:val="24"/>
        </w:rPr>
        <w:t xml:space="preserve"> courses attended. Regular updates shared with staff are </w:t>
      </w:r>
      <w:r w:rsidRPr="311F2407">
        <w:rPr>
          <w:color w:val="000000" w:themeColor="text1"/>
          <w:sz w:val="24"/>
          <w:szCs w:val="24"/>
        </w:rPr>
        <w:lastRenderedPageBreak/>
        <w:t xml:space="preserve">recorded and if any materials/resources </w:t>
      </w:r>
      <w:proofErr w:type="spellStart"/>
      <w:r w:rsidRPr="311F2407">
        <w:rPr>
          <w:color w:val="000000" w:themeColor="text1"/>
          <w:sz w:val="24"/>
          <w:szCs w:val="24"/>
        </w:rPr>
        <w:t>etc</w:t>
      </w:r>
      <w:proofErr w:type="spellEnd"/>
      <w:r w:rsidRPr="311F2407">
        <w:rPr>
          <w:color w:val="000000" w:themeColor="text1"/>
          <w:sz w:val="24"/>
          <w:szCs w:val="24"/>
        </w:rPr>
        <w:t xml:space="preserve"> are used these are shared on our in-house portal.   </w:t>
      </w:r>
    </w:p>
    <w:p w14:paraId="4E2878DB" w14:textId="6E0E2A99" w:rsidR="33F7C4D5" w:rsidRDefault="33F7C4D5" w:rsidP="311F2407">
      <w:pPr>
        <w:spacing w:after="18" w:line="247" w:lineRule="auto"/>
        <w:ind w:left="1232" w:right="858" w:hanging="10"/>
      </w:pPr>
      <w:r w:rsidRPr="311F2407">
        <w:rPr>
          <w:color w:val="000000" w:themeColor="text1"/>
          <w:sz w:val="24"/>
          <w:szCs w:val="24"/>
        </w:rPr>
        <w:t xml:space="preserve"> </w:t>
      </w:r>
    </w:p>
    <w:p w14:paraId="2E9F2B6E" w14:textId="1E99CC4E" w:rsidR="33F7C4D5" w:rsidRDefault="33F7C4D5" w:rsidP="311F2407">
      <w:pPr>
        <w:spacing w:after="18" w:line="247" w:lineRule="auto"/>
        <w:ind w:left="1232" w:right="858" w:hanging="10"/>
      </w:pPr>
      <w:r w:rsidRPr="311F2407">
        <w:rPr>
          <w:color w:val="000000" w:themeColor="text1"/>
          <w:sz w:val="24"/>
          <w:szCs w:val="24"/>
        </w:rPr>
        <w:t xml:space="preserve">The DSL ensures that </w:t>
      </w:r>
      <w:r w:rsidRPr="311F2407">
        <w:rPr>
          <w:b/>
          <w:bCs/>
          <w:color w:val="000000" w:themeColor="text1"/>
          <w:sz w:val="24"/>
          <w:szCs w:val="24"/>
        </w:rPr>
        <w:t>all</w:t>
      </w:r>
      <w:r w:rsidRPr="311F2407">
        <w:rPr>
          <w:color w:val="000000" w:themeColor="text1"/>
          <w:sz w:val="24"/>
          <w:szCs w:val="24"/>
        </w:rPr>
        <w:t xml:space="preserve"> staff and regular visitors have appropriate safeguarding training to equip them for their role in school. This includes training on how to </w:t>
      </w:r>
      <w:proofErr w:type="spellStart"/>
      <w:r w:rsidRPr="311F2407">
        <w:rPr>
          <w:color w:val="000000" w:themeColor="text1"/>
          <w:sz w:val="24"/>
          <w:szCs w:val="24"/>
        </w:rPr>
        <w:t>recognise</w:t>
      </w:r>
      <w:proofErr w:type="spellEnd"/>
      <w:r w:rsidRPr="311F2407">
        <w:rPr>
          <w:color w:val="000000" w:themeColor="text1"/>
          <w:sz w:val="24"/>
          <w:szCs w:val="24"/>
        </w:rPr>
        <w:t xml:space="preserve"> indicators of concern, how to respond to a disclosure from a child and how to record and report this information accurately. The DSL ensures systems are in place to induct new staff/governors and that they are robust and monitored and any non-compliance shared with Senior Leadership Team/Governing body.  </w:t>
      </w:r>
    </w:p>
    <w:p w14:paraId="57E6A010" w14:textId="2133F357" w:rsidR="33F7C4D5" w:rsidRDefault="33F7C4D5" w:rsidP="311F2407">
      <w:pPr>
        <w:spacing w:after="18" w:line="247" w:lineRule="auto"/>
        <w:ind w:left="1232" w:right="858" w:hanging="10"/>
      </w:pPr>
      <w:r w:rsidRPr="311F2407">
        <w:rPr>
          <w:color w:val="000000" w:themeColor="text1"/>
          <w:sz w:val="24"/>
          <w:szCs w:val="24"/>
        </w:rPr>
        <w:t xml:space="preserve"> </w:t>
      </w:r>
    </w:p>
    <w:p w14:paraId="1A7F0C5A" w14:textId="4CA7CCB0" w:rsidR="33F7C4D5" w:rsidRDefault="33F7C4D5" w:rsidP="311F2407">
      <w:pPr>
        <w:spacing w:after="18" w:line="247" w:lineRule="auto"/>
        <w:ind w:left="1232" w:right="858" w:hanging="10"/>
      </w:pPr>
      <w:r w:rsidRPr="311F2407">
        <w:rPr>
          <w:color w:val="000000" w:themeColor="text1"/>
          <w:sz w:val="24"/>
          <w:szCs w:val="24"/>
        </w:rPr>
        <w:t xml:space="preserve">The DSL monitors the safeguarding management system My Concern to record concerns about children, ensuring that the quality of information is accurate, proportionate, timely and assessment/referrals are made appropriately. The recording and storing of information are kept in-line with the </w:t>
      </w:r>
      <w:hyperlink r:id="rId54">
        <w:r w:rsidRPr="311F2407">
          <w:rPr>
            <w:rStyle w:val="Hyperlink"/>
            <w:color w:val="0000FF"/>
            <w:sz w:val="24"/>
            <w:szCs w:val="24"/>
          </w:rPr>
          <w:t>Data Protection Act 2018</w:t>
        </w:r>
      </w:hyperlink>
      <w:r w:rsidRPr="311F2407">
        <w:rPr>
          <w:color w:val="000000" w:themeColor="text1"/>
          <w:sz w:val="24"/>
          <w:szCs w:val="24"/>
        </w:rPr>
        <w:t xml:space="preserve"> and General Data Protection. </w:t>
      </w:r>
    </w:p>
    <w:p w14:paraId="1455429D" w14:textId="03EDB493" w:rsidR="33F7C4D5" w:rsidRDefault="33F7C4D5" w:rsidP="311F2407">
      <w:pPr>
        <w:spacing w:after="18" w:line="247" w:lineRule="auto"/>
        <w:ind w:left="1232" w:right="858" w:hanging="10"/>
      </w:pPr>
      <w:r w:rsidRPr="311F2407">
        <w:rPr>
          <w:color w:val="000000" w:themeColor="text1"/>
          <w:sz w:val="24"/>
          <w:szCs w:val="24"/>
        </w:rPr>
        <w:t xml:space="preserve"> </w:t>
      </w:r>
    </w:p>
    <w:p w14:paraId="49E44D7E" w14:textId="2AB87DE8" w:rsidR="33F7C4D5" w:rsidRDefault="33F7C4D5" w:rsidP="311F2407">
      <w:pPr>
        <w:spacing w:after="18" w:line="247" w:lineRule="auto"/>
        <w:ind w:left="1232" w:right="858" w:hanging="10"/>
      </w:pPr>
      <w:r w:rsidRPr="311F2407">
        <w:rPr>
          <w:color w:val="000000" w:themeColor="text1"/>
          <w:sz w:val="24"/>
          <w:szCs w:val="24"/>
        </w:rPr>
        <w:t>The safeguarding and child protection records are kept in a secure location and away from academic records. There is a robust process of the transfer, both in and out, of these records and the clear recording of this.</w:t>
      </w:r>
      <w:r w:rsidRPr="311F2407">
        <w:rPr>
          <w:b/>
          <w:bCs/>
          <w:color w:val="00B050"/>
          <w:sz w:val="24"/>
          <w:szCs w:val="24"/>
        </w:rPr>
        <w:t xml:space="preserve"> </w:t>
      </w:r>
      <w:r w:rsidRPr="311F2407">
        <w:rPr>
          <w:color w:val="00B050"/>
          <w:sz w:val="24"/>
          <w:szCs w:val="24"/>
        </w:rPr>
        <w:t xml:space="preserve"> </w:t>
      </w:r>
    </w:p>
    <w:p w14:paraId="19AE6F95" w14:textId="09BEFB5D" w:rsidR="33F7C4D5" w:rsidRDefault="33F7C4D5" w:rsidP="311F2407">
      <w:pPr>
        <w:spacing w:after="18" w:line="247" w:lineRule="auto"/>
        <w:ind w:left="1232" w:right="858" w:hanging="10"/>
      </w:pPr>
      <w:r w:rsidRPr="311F2407">
        <w:rPr>
          <w:color w:val="000000" w:themeColor="text1"/>
          <w:sz w:val="24"/>
          <w:szCs w:val="24"/>
        </w:rPr>
        <w:t xml:space="preserve"> </w:t>
      </w:r>
    </w:p>
    <w:p w14:paraId="63FC5ACA" w14:textId="3B58F616" w:rsidR="33F7C4D5" w:rsidRDefault="33F7C4D5" w:rsidP="311F2407">
      <w:pPr>
        <w:spacing w:after="18" w:line="247" w:lineRule="auto"/>
        <w:ind w:left="1232" w:right="858" w:hanging="10"/>
      </w:pPr>
      <w:r w:rsidRPr="311F2407">
        <w:rPr>
          <w:color w:val="000000" w:themeColor="text1"/>
          <w:sz w:val="24"/>
          <w:szCs w:val="24"/>
        </w:rPr>
        <w:t>When a parent chooses to remove their child/ren from school to receive EHE (Elective Home Education), the DSL will pass on any safeguarding concerns and the safeguarding file, if there is one, to the EHE Team (</w:t>
      </w:r>
      <w:hyperlink r:id="rId55">
        <w:r w:rsidRPr="311F2407">
          <w:rPr>
            <w:rStyle w:val="Hyperlink"/>
            <w:color w:val="467886"/>
            <w:sz w:val="24"/>
            <w:szCs w:val="24"/>
          </w:rPr>
          <w:t>electivehomeeducation@staffordshire.gov.uk</w:t>
        </w:r>
      </w:hyperlink>
      <w:r w:rsidRPr="311F2407">
        <w:rPr>
          <w:color w:val="000000" w:themeColor="text1"/>
          <w:sz w:val="24"/>
          <w:szCs w:val="24"/>
        </w:rPr>
        <w:t xml:space="preserve">) within Staffordshire County Council and inform other professionals who may be involved with that child. </w:t>
      </w:r>
    </w:p>
    <w:p w14:paraId="0545CD22" w14:textId="15D429C6" w:rsidR="33F7C4D5" w:rsidRDefault="33F7C4D5" w:rsidP="311F2407">
      <w:pPr>
        <w:spacing w:after="18" w:line="247" w:lineRule="auto"/>
        <w:ind w:left="1232" w:right="858" w:hanging="10"/>
      </w:pPr>
      <w:r w:rsidRPr="311F2407">
        <w:rPr>
          <w:color w:val="000000" w:themeColor="text1"/>
          <w:sz w:val="24"/>
          <w:szCs w:val="24"/>
        </w:rPr>
        <w:t xml:space="preserve"> </w:t>
      </w:r>
    </w:p>
    <w:p w14:paraId="319E4A4E" w14:textId="0E861860" w:rsidR="33F7C4D5" w:rsidRDefault="33F7C4D5" w:rsidP="311F2407">
      <w:pPr>
        <w:spacing w:after="18" w:line="247" w:lineRule="auto"/>
        <w:ind w:left="1232" w:right="858" w:hanging="720"/>
      </w:pPr>
      <w:r w:rsidRPr="311F2407">
        <w:rPr>
          <w:color w:val="000000" w:themeColor="text1"/>
          <w:sz w:val="24"/>
          <w:szCs w:val="24"/>
        </w:rPr>
        <w:t xml:space="preserve">             The DSL/DDSL monitors the quality of safeguarding files through auditing case files regularly. Appropriate and regular case supervision takes place with the DSL and may be extended to other members of staff if we deem this appropriate. </w:t>
      </w:r>
    </w:p>
    <w:p w14:paraId="2EBE7997" w14:textId="6D3751F7" w:rsidR="33F7C4D5" w:rsidRDefault="33F7C4D5" w:rsidP="311F2407">
      <w:pPr>
        <w:spacing w:after="18" w:line="247" w:lineRule="auto"/>
        <w:ind w:left="1232" w:right="858" w:hanging="10"/>
      </w:pPr>
      <w:r w:rsidRPr="311F2407">
        <w:rPr>
          <w:color w:val="000000" w:themeColor="text1"/>
          <w:sz w:val="24"/>
          <w:szCs w:val="24"/>
        </w:rPr>
        <w:t xml:space="preserve"> </w:t>
      </w:r>
    </w:p>
    <w:p w14:paraId="4F4D6D80" w14:textId="14033D40" w:rsidR="33F7C4D5" w:rsidRDefault="33F7C4D5" w:rsidP="311F2407">
      <w:pPr>
        <w:spacing w:after="200" w:line="247" w:lineRule="auto"/>
        <w:ind w:left="1232" w:right="858" w:hanging="10"/>
      </w:pPr>
      <w:r w:rsidRPr="311F2407">
        <w:rPr>
          <w:color w:val="000000" w:themeColor="text1"/>
          <w:sz w:val="24"/>
          <w:szCs w:val="24"/>
        </w:rPr>
        <w:t xml:space="preserve">The DSL/DDSL will refer cases of suspected abuse to the local authority children’s social care, as required, and support other staff to make these referrals. </w:t>
      </w:r>
    </w:p>
    <w:p w14:paraId="2968C967" w14:textId="4E457F7C" w:rsidR="33F7C4D5" w:rsidRDefault="33F7C4D5" w:rsidP="311F2407">
      <w:pPr>
        <w:spacing w:after="200" w:line="247" w:lineRule="auto"/>
        <w:ind w:left="1232" w:right="858" w:hanging="10"/>
      </w:pPr>
      <w:r w:rsidRPr="311F2407">
        <w:rPr>
          <w:color w:val="000000" w:themeColor="text1"/>
          <w:sz w:val="24"/>
          <w:szCs w:val="24"/>
        </w:rPr>
        <w:t xml:space="preserve">The DSL/DDSL understand the importance and need for attendance at Child Protection Case Conferences (both Initial and Review) and core group meetings as well as Child in Need meetings. The DSL/DDSL will represent education at these meetings and prior to conference, whether attending or not, </w:t>
      </w:r>
      <w:r w:rsidRPr="311F2407">
        <w:rPr>
          <w:b/>
          <w:bCs/>
          <w:color w:val="000000" w:themeColor="text1"/>
          <w:sz w:val="24"/>
          <w:szCs w:val="24"/>
        </w:rPr>
        <w:t xml:space="preserve">MUST </w:t>
      </w:r>
      <w:r w:rsidRPr="311F2407">
        <w:rPr>
          <w:color w:val="000000" w:themeColor="text1"/>
          <w:sz w:val="24"/>
          <w:szCs w:val="24"/>
        </w:rPr>
        <w:t xml:space="preserve">complete the Education Report prior to the Conference. </w:t>
      </w:r>
    </w:p>
    <w:p w14:paraId="6F6830FA" w14:textId="2B341474" w:rsidR="33F7C4D5" w:rsidRDefault="33F7C4D5" w:rsidP="311F2407">
      <w:pPr>
        <w:spacing w:after="200" w:line="247" w:lineRule="auto"/>
        <w:ind w:left="1232" w:right="858" w:hanging="10"/>
      </w:pPr>
      <w:r w:rsidRPr="311F2407">
        <w:rPr>
          <w:color w:val="000000" w:themeColor="text1"/>
          <w:sz w:val="24"/>
          <w:szCs w:val="24"/>
        </w:rPr>
        <w:t xml:space="preserve">Any staff member may be required to be part of strategy discussions with other interagency meetings and contribute to the assessment of child/ren. </w:t>
      </w:r>
    </w:p>
    <w:p w14:paraId="4412EB4D" w14:textId="6326845E" w:rsidR="33F7C4D5" w:rsidRDefault="33F7C4D5" w:rsidP="311F2407">
      <w:pPr>
        <w:spacing w:after="200" w:line="247" w:lineRule="auto"/>
        <w:ind w:left="1232" w:right="858" w:hanging="10"/>
      </w:pPr>
      <w:r w:rsidRPr="311F2407">
        <w:rPr>
          <w:color w:val="000000" w:themeColor="text1"/>
          <w:sz w:val="24"/>
          <w:szCs w:val="24"/>
        </w:rPr>
        <w:t xml:space="preserve">The DSL/DDSL will notify children’s social care if a child with a child protection plan is absent for </w:t>
      </w:r>
      <w:r w:rsidRPr="311F2407">
        <w:rPr>
          <w:color w:val="000000" w:themeColor="text1"/>
          <w:sz w:val="24"/>
          <w:szCs w:val="24"/>
          <w:u w:val="single"/>
        </w:rPr>
        <w:t>more than two days</w:t>
      </w:r>
      <w:r w:rsidRPr="311F2407">
        <w:rPr>
          <w:color w:val="000000" w:themeColor="text1"/>
          <w:sz w:val="24"/>
          <w:szCs w:val="24"/>
        </w:rPr>
        <w:t xml:space="preserve"> without explanation.</w:t>
      </w:r>
    </w:p>
    <w:p w14:paraId="089F7754" w14:textId="5E1DF8A6" w:rsidR="33F7C4D5" w:rsidRDefault="33F7C4D5" w:rsidP="311F2407">
      <w:pPr>
        <w:spacing w:after="18" w:line="247" w:lineRule="auto"/>
        <w:ind w:left="1232" w:right="858" w:hanging="10"/>
      </w:pPr>
      <w:r w:rsidRPr="311F2407">
        <w:rPr>
          <w:color w:val="000000" w:themeColor="text1"/>
          <w:sz w:val="24"/>
          <w:szCs w:val="24"/>
        </w:rPr>
        <w:lastRenderedPageBreak/>
        <w:t>The DSL/DDSL helps to promote educational outcomes by sharing appropriate information about the welfare, safeguarding and child protection issues that children (including children with or who have previously had a</w:t>
      </w:r>
      <w:r w:rsidRPr="311F2407">
        <w:rPr>
          <w:b/>
          <w:bCs/>
          <w:color w:val="000000" w:themeColor="text1"/>
          <w:sz w:val="24"/>
          <w:szCs w:val="24"/>
        </w:rPr>
        <w:t xml:space="preserve"> </w:t>
      </w:r>
      <w:r w:rsidRPr="311F2407">
        <w:rPr>
          <w:color w:val="000000" w:themeColor="text1"/>
          <w:sz w:val="24"/>
          <w:szCs w:val="24"/>
        </w:rPr>
        <w:t xml:space="preserve">Social Worker) are experiencing, or have experienced, with teachers and school leadership staff. Their role could include ensuring that the schools and their staff know who these children are, understand their academic progress and attainment and maintain a culture of high aspirations for these children including supporting teaching staff to identify the challenges that children in this group might face and the additional academic support and adjustments that they could make. </w:t>
      </w:r>
    </w:p>
    <w:p w14:paraId="03012912" w14:textId="754CA2CF" w:rsidR="33F7C4D5" w:rsidRDefault="33F7C4D5" w:rsidP="311F2407">
      <w:pPr>
        <w:spacing w:after="18" w:line="247" w:lineRule="auto"/>
        <w:ind w:left="1232" w:right="858" w:hanging="10"/>
      </w:pPr>
      <w:r w:rsidRPr="311F2407">
        <w:rPr>
          <w:color w:val="000000" w:themeColor="text1"/>
          <w:sz w:val="24"/>
          <w:szCs w:val="24"/>
        </w:rPr>
        <w:t xml:space="preserve"> </w:t>
      </w:r>
    </w:p>
    <w:p w14:paraId="7D888555" w14:textId="133082C9" w:rsidR="33F7C4D5" w:rsidRDefault="33F7C4D5" w:rsidP="311F2407">
      <w:pPr>
        <w:spacing w:after="200" w:line="247" w:lineRule="auto"/>
        <w:ind w:left="1232" w:right="858" w:hanging="10"/>
      </w:pPr>
      <w:r w:rsidRPr="311F2407">
        <w:rPr>
          <w:color w:val="000000" w:themeColor="text1"/>
          <w:sz w:val="24"/>
          <w:szCs w:val="24"/>
        </w:rPr>
        <w:t>The DSL has a good understanding of the community the school serves, the risks and its resilience.</w:t>
      </w:r>
    </w:p>
    <w:p w14:paraId="427F63A9" w14:textId="7897DE7F" w:rsidR="311F2407" w:rsidRDefault="311F2407" w:rsidP="311F2407">
      <w:pPr>
        <w:pStyle w:val="BodyText"/>
        <w:spacing w:before="45"/>
        <w:ind w:left="1370"/>
        <w:sectPr w:rsidR="311F2407">
          <w:footerReference w:type="default" r:id="rId56"/>
          <w:pgSz w:w="16850" w:h="11920" w:orient="landscape"/>
          <w:pgMar w:top="1140" w:right="0" w:bottom="1000" w:left="80" w:header="0" w:footer="740" w:gutter="0"/>
          <w:cols w:space="720"/>
        </w:sectPr>
      </w:pPr>
    </w:p>
    <w:p w14:paraId="110B4CB4" w14:textId="77777777" w:rsidR="001B1D5E" w:rsidRDefault="00456961" w:rsidP="1FB43AFC">
      <w:pPr>
        <w:pStyle w:val="Heading2"/>
        <w:spacing w:before="2"/>
        <w:ind w:left="0"/>
        <w:jc w:val="center"/>
        <w:rPr>
          <w:sz w:val="27"/>
          <w:szCs w:val="27"/>
        </w:rPr>
      </w:pPr>
      <w:r>
        <w:lastRenderedPageBreak/>
        <w:t>Designated</w:t>
      </w:r>
      <w:r>
        <w:rPr>
          <w:spacing w:val="-6"/>
        </w:rPr>
        <w:t xml:space="preserve"> </w:t>
      </w:r>
      <w:r>
        <w:t>Teacher</w:t>
      </w:r>
      <w:r>
        <w:rPr>
          <w:spacing w:val="-1"/>
        </w:rPr>
        <w:t xml:space="preserve"> </w:t>
      </w:r>
      <w:r>
        <w:t>for</w:t>
      </w:r>
      <w:r>
        <w:rPr>
          <w:spacing w:val="-2"/>
        </w:rPr>
        <w:t xml:space="preserve"> </w:t>
      </w:r>
      <w:r>
        <w:t>Looked</w:t>
      </w:r>
      <w:r>
        <w:rPr>
          <w:spacing w:val="-3"/>
        </w:rPr>
        <w:t xml:space="preserve"> </w:t>
      </w:r>
      <w:r>
        <w:t>After</w:t>
      </w:r>
      <w:r>
        <w:rPr>
          <w:spacing w:val="-2"/>
        </w:rPr>
        <w:t xml:space="preserve"> </w:t>
      </w:r>
      <w:r>
        <w:t>and</w:t>
      </w:r>
      <w:r>
        <w:rPr>
          <w:spacing w:val="-3"/>
        </w:rPr>
        <w:t xml:space="preserve"> </w:t>
      </w:r>
      <w:r>
        <w:t>previously</w:t>
      </w:r>
      <w:r>
        <w:rPr>
          <w:spacing w:val="-4"/>
        </w:rPr>
        <w:t xml:space="preserve"> </w:t>
      </w:r>
      <w:r>
        <w:t>Looked</w:t>
      </w:r>
      <w:r>
        <w:rPr>
          <w:spacing w:val="-6"/>
        </w:rPr>
        <w:t xml:space="preserve"> </w:t>
      </w:r>
      <w:r>
        <w:t>After</w:t>
      </w:r>
      <w:r>
        <w:rPr>
          <w:spacing w:val="-3"/>
        </w:rPr>
        <w:t xml:space="preserve"> </w:t>
      </w:r>
      <w:r>
        <w:rPr>
          <w:spacing w:val="-2"/>
        </w:rPr>
        <w:t>Children</w:t>
      </w:r>
    </w:p>
    <w:p w14:paraId="110B4CB5" w14:textId="77777777" w:rsidR="001B1D5E" w:rsidRDefault="001B1D5E">
      <w:pPr>
        <w:pStyle w:val="BodyText"/>
        <w:spacing w:before="11"/>
        <w:rPr>
          <w:b/>
          <w:sz w:val="27"/>
        </w:rPr>
      </w:pPr>
    </w:p>
    <w:p w14:paraId="110B4CB6" w14:textId="77777777" w:rsidR="001B1D5E" w:rsidRDefault="00456961">
      <w:pPr>
        <w:pStyle w:val="BodyText"/>
        <w:spacing w:line="247" w:lineRule="auto"/>
        <w:ind w:left="1362" w:right="1409" w:hanging="10"/>
      </w:pPr>
      <w:r>
        <w:t xml:space="preserve">Our Designated Teacher will work across the school to promote and improve educational outcomes for children in care using evidence-based interventions. </w:t>
      </w:r>
      <w:proofErr w:type="gramStart"/>
      <w:r>
        <w:t>This</w:t>
      </w:r>
      <w:proofErr w:type="gramEnd"/>
      <w:r>
        <w:t xml:space="preserve"> being children who have left care through adoption, special guardianship, or child arrangement orders or who were</w:t>
      </w:r>
      <w:r>
        <w:rPr>
          <w:spacing w:val="-3"/>
        </w:rPr>
        <w:t xml:space="preserve"> </w:t>
      </w:r>
      <w:r>
        <w:t>adopted</w:t>
      </w:r>
      <w:r>
        <w:rPr>
          <w:spacing w:val="-1"/>
        </w:rPr>
        <w:t xml:space="preserve"> </w:t>
      </w:r>
      <w:r>
        <w:t>from</w:t>
      </w:r>
      <w:r>
        <w:rPr>
          <w:spacing w:val="-3"/>
        </w:rPr>
        <w:t xml:space="preserve"> </w:t>
      </w:r>
      <w:r>
        <w:t>state</w:t>
      </w:r>
      <w:r>
        <w:rPr>
          <w:spacing w:val="-3"/>
        </w:rPr>
        <w:t xml:space="preserve"> </w:t>
      </w:r>
      <w:r>
        <w:t>care,</w:t>
      </w:r>
      <w:r>
        <w:rPr>
          <w:spacing w:val="-1"/>
        </w:rPr>
        <w:t xml:space="preserve"> </w:t>
      </w:r>
      <w:r>
        <w:t>outside</w:t>
      </w:r>
      <w:r>
        <w:rPr>
          <w:spacing w:val="-2"/>
        </w:rPr>
        <w:t xml:space="preserve"> </w:t>
      </w:r>
      <w:r>
        <w:t>of</w:t>
      </w:r>
      <w:r>
        <w:rPr>
          <w:spacing w:val="-1"/>
        </w:rPr>
        <w:t xml:space="preserve"> </w:t>
      </w:r>
      <w:r>
        <w:t>England</w:t>
      </w:r>
      <w:r>
        <w:rPr>
          <w:spacing w:val="-2"/>
        </w:rPr>
        <w:t xml:space="preserve"> </w:t>
      </w:r>
      <w:r>
        <w:t>and</w:t>
      </w:r>
      <w:r>
        <w:rPr>
          <w:spacing w:val="-2"/>
        </w:rPr>
        <w:t xml:space="preserve"> </w:t>
      </w:r>
      <w:r>
        <w:t>Wales.</w:t>
      </w:r>
      <w:r>
        <w:rPr>
          <w:spacing w:val="-4"/>
        </w:rPr>
        <w:t xml:space="preserve"> </w:t>
      </w:r>
      <w:r>
        <w:t>They</w:t>
      </w:r>
      <w:r>
        <w:rPr>
          <w:spacing w:val="-1"/>
        </w:rPr>
        <w:t xml:space="preserve"> </w:t>
      </w:r>
      <w:r>
        <w:t>are appropriately</w:t>
      </w:r>
      <w:r>
        <w:rPr>
          <w:spacing w:val="-3"/>
        </w:rPr>
        <w:t xml:space="preserve"> </w:t>
      </w:r>
      <w:r>
        <w:t xml:space="preserve">trained and have the relevant qualifications, training, and experience. They are in a leadership role and can make decisions on behalf of the school to implement plans to support children in </w:t>
      </w:r>
      <w:r>
        <w:rPr>
          <w:spacing w:val="-2"/>
        </w:rPr>
        <w:t>care.</w:t>
      </w:r>
    </w:p>
    <w:p w14:paraId="110B4CB7" w14:textId="5EA83388" w:rsidR="001B1D5E" w:rsidRDefault="00456961">
      <w:pPr>
        <w:pStyle w:val="BodyText"/>
        <w:spacing w:before="24" w:line="247" w:lineRule="auto"/>
        <w:ind w:left="1362" w:right="1561" w:hanging="10"/>
      </w:pPr>
      <w:r>
        <w:t>At</w:t>
      </w:r>
      <w:r>
        <w:rPr>
          <w:spacing w:val="-3"/>
        </w:rPr>
        <w:t xml:space="preserve"> </w:t>
      </w:r>
      <w:r w:rsidR="00C90BE9">
        <w:t>the Nest</w:t>
      </w:r>
      <w:r>
        <w:rPr>
          <w:spacing w:val="-1"/>
        </w:rPr>
        <w:t xml:space="preserve"> </w:t>
      </w:r>
      <w:r>
        <w:t>we</w:t>
      </w:r>
      <w:r>
        <w:rPr>
          <w:spacing w:val="-4"/>
        </w:rPr>
        <w:t xml:space="preserve"> </w:t>
      </w:r>
      <w:r>
        <w:t>are</w:t>
      </w:r>
      <w:r>
        <w:rPr>
          <w:spacing w:val="-3"/>
        </w:rPr>
        <w:t xml:space="preserve"> </w:t>
      </w:r>
      <w:r>
        <w:t>attachment</w:t>
      </w:r>
      <w:r>
        <w:rPr>
          <w:spacing w:val="-3"/>
        </w:rPr>
        <w:t xml:space="preserve"> </w:t>
      </w:r>
      <w:r>
        <w:t>aware,</w:t>
      </w:r>
      <w:r>
        <w:rPr>
          <w:spacing w:val="-2"/>
        </w:rPr>
        <w:t xml:space="preserve"> </w:t>
      </w:r>
      <w:r>
        <w:t>and</w:t>
      </w:r>
      <w:r>
        <w:rPr>
          <w:spacing w:val="-3"/>
        </w:rPr>
        <w:t xml:space="preserve"> </w:t>
      </w:r>
      <w:r>
        <w:t>trauma</w:t>
      </w:r>
      <w:r>
        <w:rPr>
          <w:spacing w:val="-1"/>
        </w:rPr>
        <w:t xml:space="preserve"> </w:t>
      </w:r>
      <w:r>
        <w:t>informed</w:t>
      </w:r>
      <w:r>
        <w:rPr>
          <w:spacing w:val="-1"/>
        </w:rPr>
        <w:t xml:space="preserve"> </w:t>
      </w:r>
      <w:r>
        <w:t>and</w:t>
      </w:r>
      <w:r>
        <w:rPr>
          <w:spacing w:val="-3"/>
        </w:rPr>
        <w:t xml:space="preserve"> </w:t>
      </w:r>
      <w:r>
        <w:t>take</w:t>
      </w:r>
      <w:r>
        <w:rPr>
          <w:spacing w:val="-1"/>
        </w:rPr>
        <w:t xml:space="preserve"> </w:t>
      </w:r>
      <w:r>
        <w:t>a relational based approach to supporting our most vulnerable children and will work restoratively with children to improve their outcomes.</w:t>
      </w:r>
    </w:p>
    <w:p w14:paraId="110B4CB8" w14:textId="77777777" w:rsidR="001B1D5E" w:rsidRDefault="001B1D5E">
      <w:pPr>
        <w:pStyle w:val="BodyText"/>
        <w:spacing w:before="9"/>
        <w:rPr>
          <w:sz w:val="27"/>
        </w:rPr>
      </w:pPr>
    </w:p>
    <w:p w14:paraId="110B4CB9" w14:textId="77777777" w:rsidR="001B1D5E" w:rsidRDefault="00456961">
      <w:pPr>
        <w:pStyle w:val="BodyText"/>
        <w:spacing w:line="247" w:lineRule="auto"/>
        <w:ind w:left="1362" w:right="1561" w:hanging="10"/>
      </w:pPr>
      <w:r>
        <w:t>The</w:t>
      </w:r>
      <w:r>
        <w:rPr>
          <w:spacing w:val="-4"/>
        </w:rPr>
        <w:t xml:space="preserve"> </w:t>
      </w:r>
      <w:r>
        <w:t>Designated</w:t>
      </w:r>
      <w:r>
        <w:rPr>
          <w:spacing w:val="-2"/>
        </w:rPr>
        <w:t xml:space="preserve"> </w:t>
      </w:r>
      <w:r>
        <w:t>Teacher</w:t>
      </w:r>
      <w:r>
        <w:rPr>
          <w:spacing w:val="-7"/>
        </w:rPr>
        <w:t xml:space="preserve"> </w:t>
      </w:r>
      <w:r>
        <w:t>works</w:t>
      </w:r>
      <w:r>
        <w:rPr>
          <w:spacing w:val="-3"/>
        </w:rPr>
        <w:t xml:space="preserve"> </w:t>
      </w:r>
      <w:r>
        <w:t>with</w:t>
      </w:r>
      <w:r>
        <w:rPr>
          <w:spacing w:val="-4"/>
        </w:rPr>
        <w:t xml:space="preserve"> </w:t>
      </w:r>
      <w:r>
        <w:t>the</w:t>
      </w:r>
      <w:r>
        <w:rPr>
          <w:spacing w:val="-2"/>
        </w:rPr>
        <w:t xml:space="preserve"> </w:t>
      </w:r>
      <w:r>
        <w:t>Virtual</w:t>
      </w:r>
      <w:r>
        <w:rPr>
          <w:spacing w:val="-3"/>
        </w:rPr>
        <w:t xml:space="preserve"> </w:t>
      </w:r>
      <w:r>
        <w:t>school,</w:t>
      </w:r>
      <w:r>
        <w:rPr>
          <w:spacing w:val="-5"/>
        </w:rPr>
        <w:t xml:space="preserve"> </w:t>
      </w:r>
      <w:r>
        <w:t>to</w:t>
      </w:r>
      <w:r>
        <w:rPr>
          <w:spacing w:val="-5"/>
        </w:rPr>
        <w:t xml:space="preserve"> </w:t>
      </w:r>
      <w:r>
        <w:t>provide</w:t>
      </w:r>
      <w:r>
        <w:rPr>
          <w:spacing w:val="-4"/>
        </w:rPr>
        <w:t xml:space="preserve"> </w:t>
      </w:r>
      <w:r>
        <w:t>the</w:t>
      </w:r>
      <w:r>
        <w:rPr>
          <w:spacing w:val="-2"/>
        </w:rPr>
        <w:t xml:space="preserve"> </w:t>
      </w:r>
      <w:r>
        <w:t>most</w:t>
      </w:r>
      <w:r>
        <w:rPr>
          <w:spacing w:val="-2"/>
        </w:rPr>
        <w:t xml:space="preserve"> </w:t>
      </w:r>
      <w:r>
        <w:t xml:space="preserve">appropriate support, </w:t>
      </w:r>
      <w:proofErr w:type="spellStart"/>
      <w:r>
        <w:t>utilising</w:t>
      </w:r>
      <w:proofErr w:type="spellEnd"/>
      <w:r>
        <w:t xml:space="preserve"> the pupil premium plus, to ensure that they meet the needs</w:t>
      </w:r>
    </w:p>
    <w:p w14:paraId="110B4CBA" w14:textId="77777777" w:rsidR="001B1D5E" w:rsidRDefault="00456961">
      <w:pPr>
        <w:pStyle w:val="BodyText"/>
        <w:spacing w:before="1" w:line="249" w:lineRule="auto"/>
        <w:ind w:left="1362" w:right="2076"/>
      </w:pPr>
      <w:r>
        <w:t>identified in</w:t>
      </w:r>
      <w:r>
        <w:rPr>
          <w:spacing w:val="-3"/>
        </w:rPr>
        <w:t xml:space="preserve"> </w:t>
      </w:r>
      <w:r>
        <w:t>the</w:t>
      </w:r>
      <w:r>
        <w:rPr>
          <w:spacing w:val="-4"/>
        </w:rPr>
        <w:t xml:space="preserve"> </w:t>
      </w:r>
      <w:r>
        <w:t>child’s</w:t>
      </w:r>
      <w:r>
        <w:rPr>
          <w:spacing w:val="-2"/>
        </w:rPr>
        <w:t xml:space="preserve"> </w:t>
      </w:r>
      <w:r>
        <w:t>personal</w:t>
      </w:r>
      <w:r>
        <w:rPr>
          <w:spacing w:val="-4"/>
        </w:rPr>
        <w:t xml:space="preserve"> </w:t>
      </w:r>
      <w:r>
        <w:t>education</w:t>
      </w:r>
      <w:r>
        <w:rPr>
          <w:spacing w:val="-3"/>
        </w:rPr>
        <w:t xml:space="preserve"> </w:t>
      </w:r>
      <w:r>
        <w:t>plan</w:t>
      </w:r>
      <w:r>
        <w:rPr>
          <w:spacing w:val="-3"/>
        </w:rPr>
        <w:t xml:space="preserve"> </w:t>
      </w:r>
      <w:r>
        <w:t>(PEP).</w:t>
      </w:r>
      <w:r>
        <w:rPr>
          <w:spacing w:val="-3"/>
        </w:rPr>
        <w:t xml:space="preserve"> </w:t>
      </w:r>
      <w:r>
        <w:t>They</w:t>
      </w:r>
      <w:r>
        <w:rPr>
          <w:spacing w:val="-3"/>
        </w:rPr>
        <w:t xml:space="preserve"> </w:t>
      </w:r>
      <w:r>
        <w:t>also</w:t>
      </w:r>
      <w:r>
        <w:rPr>
          <w:spacing w:val="-3"/>
        </w:rPr>
        <w:t xml:space="preserve"> </w:t>
      </w:r>
      <w:r>
        <w:t>work</w:t>
      </w:r>
      <w:r>
        <w:rPr>
          <w:spacing w:val="-5"/>
        </w:rPr>
        <w:t xml:space="preserve"> </w:t>
      </w:r>
      <w:r>
        <w:t>with</w:t>
      </w:r>
      <w:r>
        <w:rPr>
          <w:spacing w:val="-1"/>
        </w:rPr>
        <w:t xml:space="preserve"> </w:t>
      </w:r>
      <w:r>
        <w:t>the</w:t>
      </w:r>
      <w:r>
        <w:rPr>
          <w:spacing w:val="-1"/>
        </w:rPr>
        <w:t xml:space="preserve"> </w:t>
      </w:r>
      <w:r>
        <w:t xml:space="preserve">virtual school head, to promote the educational achievement of previously looked after </w:t>
      </w:r>
      <w:r>
        <w:rPr>
          <w:spacing w:val="-2"/>
        </w:rPr>
        <w:t>children.</w:t>
      </w:r>
    </w:p>
    <w:p w14:paraId="110B4CBB" w14:textId="77777777" w:rsidR="001B1D5E" w:rsidRDefault="001B1D5E">
      <w:pPr>
        <w:pStyle w:val="BodyText"/>
        <w:spacing w:before="10"/>
        <w:rPr>
          <w:sz w:val="27"/>
        </w:rPr>
      </w:pPr>
    </w:p>
    <w:p w14:paraId="110B4CBC" w14:textId="77777777" w:rsidR="001B1D5E" w:rsidRDefault="00456961">
      <w:pPr>
        <w:pStyle w:val="BodyText"/>
        <w:spacing w:line="247" w:lineRule="auto"/>
        <w:ind w:left="1362" w:right="1409" w:hanging="10"/>
      </w:pPr>
      <w:r>
        <w:t xml:space="preserve">Our school will admit any children in care without delay and work restoratively avoid exclusions for our most vulnerable children. We will make reasonable adjustments to our </w:t>
      </w:r>
      <w:proofErr w:type="spellStart"/>
      <w:r>
        <w:t>Behaviour</w:t>
      </w:r>
      <w:proofErr w:type="spellEnd"/>
      <w:r>
        <w:rPr>
          <w:spacing w:val="-4"/>
        </w:rPr>
        <w:t xml:space="preserve"> </w:t>
      </w:r>
      <w:r>
        <w:t>Policy</w:t>
      </w:r>
      <w:r>
        <w:rPr>
          <w:spacing w:val="-4"/>
        </w:rPr>
        <w:t xml:space="preserve"> </w:t>
      </w:r>
      <w:r>
        <w:t>to</w:t>
      </w:r>
      <w:r>
        <w:rPr>
          <w:spacing w:val="-2"/>
        </w:rPr>
        <w:t xml:space="preserve"> </w:t>
      </w:r>
      <w:r>
        <w:t>support</w:t>
      </w:r>
      <w:r>
        <w:rPr>
          <w:spacing w:val="-2"/>
        </w:rPr>
        <w:t xml:space="preserve"> </w:t>
      </w:r>
      <w:r>
        <w:t>children</w:t>
      </w:r>
      <w:r>
        <w:rPr>
          <w:spacing w:val="-2"/>
        </w:rPr>
        <w:t xml:space="preserve"> </w:t>
      </w:r>
      <w:r>
        <w:t>in</w:t>
      </w:r>
      <w:r>
        <w:rPr>
          <w:spacing w:val="-2"/>
        </w:rPr>
        <w:t xml:space="preserve"> </w:t>
      </w:r>
      <w:r>
        <w:t>care</w:t>
      </w:r>
      <w:r>
        <w:rPr>
          <w:spacing w:val="-3"/>
        </w:rPr>
        <w:t xml:space="preserve"> </w:t>
      </w:r>
      <w:r>
        <w:t>and</w:t>
      </w:r>
      <w:r>
        <w:rPr>
          <w:spacing w:val="-2"/>
        </w:rPr>
        <w:t xml:space="preserve"> </w:t>
      </w:r>
      <w:r>
        <w:t>contact</w:t>
      </w:r>
      <w:r>
        <w:rPr>
          <w:spacing w:val="-2"/>
        </w:rPr>
        <w:t xml:space="preserve"> </w:t>
      </w:r>
      <w:r>
        <w:t>the</w:t>
      </w:r>
      <w:r>
        <w:rPr>
          <w:spacing w:val="-4"/>
        </w:rPr>
        <w:t xml:space="preserve"> </w:t>
      </w:r>
      <w:r>
        <w:t>Virtual</w:t>
      </w:r>
      <w:r>
        <w:rPr>
          <w:spacing w:val="-2"/>
        </w:rPr>
        <w:t xml:space="preserve"> </w:t>
      </w:r>
      <w:r>
        <w:t>School</w:t>
      </w:r>
      <w:r>
        <w:rPr>
          <w:spacing w:val="-4"/>
        </w:rPr>
        <w:t xml:space="preserve"> </w:t>
      </w:r>
      <w:r>
        <w:t>when</w:t>
      </w:r>
      <w:r>
        <w:rPr>
          <w:spacing w:val="-2"/>
        </w:rPr>
        <w:t xml:space="preserve"> </w:t>
      </w:r>
      <w:r>
        <w:t>a</w:t>
      </w:r>
      <w:r>
        <w:rPr>
          <w:spacing w:val="-2"/>
        </w:rPr>
        <w:t xml:space="preserve"> </w:t>
      </w:r>
      <w:r>
        <w:t>child</w:t>
      </w:r>
      <w:r>
        <w:rPr>
          <w:spacing w:val="-2"/>
        </w:rPr>
        <w:t xml:space="preserve"> </w:t>
      </w:r>
      <w:r>
        <w:t>is</w:t>
      </w:r>
      <w:r>
        <w:rPr>
          <w:spacing w:val="-2"/>
        </w:rPr>
        <w:t xml:space="preserve"> </w:t>
      </w:r>
      <w:r>
        <w:t xml:space="preserve">at risk of exclusion. Where a short period of exclusion is unavoidable, we will provide </w:t>
      </w:r>
      <w:proofErr w:type="gramStart"/>
      <w:r>
        <w:t>1</w:t>
      </w:r>
      <w:r>
        <w:rPr>
          <w:vertAlign w:val="superscript"/>
        </w:rPr>
        <w:t>st</w:t>
      </w:r>
      <w:r>
        <w:t xml:space="preserve"> day</w:t>
      </w:r>
      <w:proofErr w:type="gramEnd"/>
      <w:r>
        <w:t xml:space="preserve"> </w:t>
      </w:r>
      <w:r>
        <w:rPr>
          <w:spacing w:val="-2"/>
        </w:rPr>
        <w:t>provision.</w:t>
      </w:r>
    </w:p>
    <w:p w14:paraId="110B4CBD" w14:textId="77777777" w:rsidR="001B1D5E" w:rsidRDefault="001B1D5E">
      <w:pPr>
        <w:spacing w:line="247" w:lineRule="auto"/>
        <w:sectPr w:rsidR="001B1D5E">
          <w:footerReference w:type="default" r:id="rId57"/>
          <w:pgSz w:w="16850" w:h="11920" w:orient="landscape"/>
          <w:pgMar w:top="1140" w:right="0" w:bottom="1000" w:left="80" w:header="0" w:footer="740" w:gutter="0"/>
          <w:cols w:space="720"/>
        </w:sectPr>
      </w:pPr>
    </w:p>
    <w:p w14:paraId="110B4CBE" w14:textId="77777777" w:rsidR="001B1D5E" w:rsidRDefault="00456961">
      <w:pPr>
        <w:pStyle w:val="BodyText"/>
        <w:spacing w:before="39" w:line="249" w:lineRule="auto"/>
        <w:ind w:left="1362" w:right="1561" w:hanging="10"/>
      </w:pPr>
      <w:r>
        <w:rPr>
          <w:b/>
        </w:rPr>
        <w:lastRenderedPageBreak/>
        <w:t>Care</w:t>
      </w:r>
      <w:r>
        <w:rPr>
          <w:b/>
          <w:spacing w:val="-3"/>
        </w:rPr>
        <w:t xml:space="preserve"> </w:t>
      </w:r>
      <w:r>
        <w:rPr>
          <w:b/>
        </w:rPr>
        <w:t>Leavers</w:t>
      </w:r>
      <w:r>
        <w:t>:</w:t>
      </w:r>
      <w:r>
        <w:rPr>
          <w:spacing w:val="-1"/>
        </w:rPr>
        <w:t xml:space="preserve"> </w:t>
      </w:r>
      <w:r>
        <w:t>-</w:t>
      </w:r>
      <w:r>
        <w:rPr>
          <w:spacing w:val="-1"/>
        </w:rPr>
        <w:t xml:space="preserve"> </w:t>
      </w:r>
      <w:r>
        <w:t>The</w:t>
      </w:r>
      <w:r>
        <w:rPr>
          <w:spacing w:val="-4"/>
        </w:rPr>
        <w:t xml:space="preserve"> </w:t>
      </w:r>
      <w:r>
        <w:t>Designated</w:t>
      </w:r>
      <w:r>
        <w:rPr>
          <w:spacing w:val="-1"/>
        </w:rPr>
        <w:t xml:space="preserve"> </w:t>
      </w:r>
      <w:r>
        <w:t>Teacher</w:t>
      </w:r>
      <w:r>
        <w:rPr>
          <w:spacing w:val="-3"/>
        </w:rPr>
        <w:t xml:space="preserve"> </w:t>
      </w:r>
      <w:r>
        <w:t>has</w:t>
      </w:r>
      <w:r>
        <w:rPr>
          <w:spacing w:val="-4"/>
        </w:rPr>
        <w:t xml:space="preserve"> </w:t>
      </w:r>
      <w:r>
        <w:t>the</w:t>
      </w:r>
      <w:r>
        <w:rPr>
          <w:spacing w:val="-3"/>
        </w:rPr>
        <w:t xml:space="preserve"> </w:t>
      </w:r>
      <w:r>
        <w:t>details</w:t>
      </w:r>
      <w:r>
        <w:rPr>
          <w:spacing w:val="-2"/>
        </w:rPr>
        <w:t xml:space="preserve"> </w:t>
      </w:r>
      <w:r>
        <w:t>of</w:t>
      </w:r>
      <w:r>
        <w:rPr>
          <w:spacing w:val="-3"/>
        </w:rPr>
        <w:t xml:space="preserve"> </w:t>
      </w:r>
      <w:r>
        <w:t>the</w:t>
      </w:r>
      <w:r>
        <w:rPr>
          <w:spacing w:val="-1"/>
        </w:rPr>
        <w:t xml:space="preserve"> </w:t>
      </w:r>
      <w:r>
        <w:t>Local</w:t>
      </w:r>
      <w:r>
        <w:rPr>
          <w:spacing w:val="-4"/>
        </w:rPr>
        <w:t xml:space="preserve"> </w:t>
      </w:r>
      <w:r>
        <w:t>Authority</w:t>
      </w:r>
      <w:r>
        <w:rPr>
          <w:spacing w:val="-2"/>
        </w:rPr>
        <w:t xml:space="preserve"> </w:t>
      </w:r>
      <w:r>
        <w:t>Personal Advisor who has been appointed to guide and support the care leaver and liaises as necessary regarding any issues of concern affecting the care leaver.</w:t>
      </w:r>
    </w:p>
    <w:p w14:paraId="110B4CBF" w14:textId="77777777" w:rsidR="001B1D5E" w:rsidRDefault="001B1D5E">
      <w:pPr>
        <w:pStyle w:val="BodyText"/>
        <w:spacing w:before="6"/>
        <w:rPr>
          <w:sz w:val="21"/>
        </w:rPr>
      </w:pPr>
    </w:p>
    <w:p w14:paraId="110B4CC0" w14:textId="1AD8A812" w:rsidR="001B1D5E" w:rsidRDefault="17389E5A" w:rsidP="311F2407">
      <w:pPr>
        <w:pStyle w:val="Heading2"/>
        <w:tabs>
          <w:tab w:val="left" w:pos="1608"/>
        </w:tabs>
        <w:ind w:left="1440"/>
        <w:rPr>
          <w:u w:val="single"/>
        </w:rPr>
      </w:pPr>
      <w:r>
        <w:rPr>
          <w:u w:val="single"/>
        </w:rPr>
        <w:t xml:space="preserve">6 </w:t>
      </w:r>
      <w:r w:rsidR="00456961">
        <w:rPr>
          <w:u w:val="single"/>
        </w:rPr>
        <w:t>Working</w:t>
      </w:r>
      <w:r w:rsidR="00456961">
        <w:rPr>
          <w:spacing w:val="-4"/>
          <w:u w:val="single"/>
        </w:rPr>
        <w:t xml:space="preserve"> </w:t>
      </w:r>
      <w:r w:rsidR="00456961">
        <w:rPr>
          <w:u w:val="single"/>
        </w:rPr>
        <w:t>with</w:t>
      </w:r>
      <w:r w:rsidR="00456961">
        <w:rPr>
          <w:spacing w:val="-4"/>
          <w:u w:val="single"/>
        </w:rPr>
        <w:t xml:space="preserve"> </w:t>
      </w:r>
      <w:r w:rsidR="00456961">
        <w:rPr>
          <w:spacing w:val="-2"/>
          <w:u w:val="single"/>
        </w:rPr>
        <w:t>Parents/Carers</w:t>
      </w:r>
    </w:p>
    <w:p w14:paraId="110B4CC1" w14:textId="77777777" w:rsidR="001B1D5E" w:rsidRDefault="001B1D5E">
      <w:pPr>
        <w:pStyle w:val="BodyText"/>
        <w:rPr>
          <w:b/>
          <w:sz w:val="18"/>
        </w:rPr>
      </w:pPr>
    </w:p>
    <w:p w14:paraId="110B4CC2" w14:textId="73034CA6" w:rsidR="001B1D5E" w:rsidRDefault="00456961">
      <w:pPr>
        <w:pStyle w:val="BodyText"/>
        <w:spacing w:before="51" w:line="247" w:lineRule="auto"/>
        <w:ind w:left="1362" w:right="1497" w:hanging="10"/>
      </w:pPr>
      <w:r>
        <w:t>At</w:t>
      </w:r>
      <w:r>
        <w:rPr>
          <w:spacing w:val="-3"/>
        </w:rPr>
        <w:t xml:space="preserve"> </w:t>
      </w:r>
      <w:r w:rsidR="00C90BE9">
        <w:t>the Nest</w:t>
      </w:r>
      <w:r>
        <w:rPr>
          <w:spacing w:val="-1"/>
        </w:rPr>
        <w:t xml:space="preserve"> </w:t>
      </w:r>
      <w:r>
        <w:t>we</w:t>
      </w:r>
      <w:r>
        <w:rPr>
          <w:spacing w:val="-4"/>
        </w:rPr>
        <w:t xml:space="preserve"> </w:t>
      </w:r>
      <w:r>
        <w:t>are</w:t>
      </w:r>
      <w:r>
        <w:rPr>
          <w:spacing w:val="-3"/>
        </w:rPr>
        <w:t xml:space="preserve"> </w:t>
      </w:r>
      <w:r>
        <w:t>committed</w:t>
      </w:r>
      <w:r>
        <w:rPr>
          <w:spacing w:val="-3"/>
        </w:rPr>
        <w:t xml:space="preserve"> </w:t>
      </w:r>
      <w:r>
        <w:t>to</w:t>
      </w:r>
      <w:r>
        <w:rPr>
          <w:spacing w:val="-3"/>
        </w:rPr>
        <w:t xml:space="preserve"> </w:t>
      </w:r>
      <w:r>
        <w:t>working</w:t>
      </w:r>
      <w:r>
        <w:rPr>
          <w:spacing w:val="-2"/>
        </w:rPr>
        <w:t xml:space="preserve"> </w:t>
      </w:r>
      <w:r>
        <w:t>in</w:t>
      </w:r>
      <w:r>
        <w:rPr>
          <w:spacing w:val="-3"/>
        </w:rPr>
        <w:t xml:space="preserve"> </w:t>
      </w:r>
      <w:r>
        <w:t>partnership</w:t>
      </w:r>
      <w:r>
        <w:rPr>
          <w:spacing w:val="-3"/>
        </w:rPr>
        <w:t xml:space="preserve"> </w:t>
      </w:r>
      <w:r>
        <w:t>with</w:t>
      </w:r>
      <w:r>
        <w:rPr>
          <w:spacing w:val="-3"/>
        </w:rPr>
        <w:t xml:space="preserve"> </w:t>
      </w:r>
      <w:r>
        <w:t>parents/carers to safeguard and promote the welfare of their children,</w:t>
      </w:r>
      <w:r>
        <w:rPr>
          <w:spacing w:val="-1"/>
        </w:rPr>
        <w:t xml:space="preserve"> </w:t>
      </w:r>
      <w:r>
        <w:t>and to support them to</w:t>
      </w:r>
      <w:r>
        <w:rPr>
          <w:spacing w:val="-1"/>
        </w:rPr>
        <w:t xml:space="preserve"> </w:t>
      </w:r>
      <w:r>
        <w:t>understand our statutory responsibilities in this area. The school follows legislation that aims to act in the best interests of the child.</w:t>
      </w:r>
    </w:p>
    <w:p w14:paraId="110B4CC3" w14:textId="77777777" w:rsidR="001B1D5E" w:rsidRDefault="001B1D5E">
      <w:pPr>
        <w:pStyle w:val="BodyText"/>
        <w:spacing w:before="7"/>
        <w:rPr>
          <w:sz w:val="27"/>
        </w:rPr>
      </w:pPr>
    </w:p>
    <w:p w14:paraId="110B4CC4" w14:textId="15CA279A" w:rsidR="001B1D5E" w:rsidRDefault="00456961">
      <w:pPr>
        <w:pStyle w:val="BodyText"/>
        <w:spacing w:line="247" w:lineRule="auto"/>
        <w:ind w:left="1362" w:right="1409" w:hanging="10"/>
      </w:pPr>
      <w:r>
        <w:t>When new pupils join our school, parents and carers will be informed that we have a safeguarding policy</w:t>
      </w:r>
      <w:r w:rsidR="737AFB54">
        <w:t xml:space="preserve"> and that we are an Operation Encompass setting</w:t>
      </w:r>
      <w:r>
        <w:t>. A copy will be provided to parents on request and is available on the school</w:t>
      </w:r>
      <w:r>
        <w:rPr>
          <w:spacing w:val="-3"/>
        </w:rPr>
        <w:t xml:space="preserve"> </w:t>
      </w:r>
      <w:r>
        <w:t>website.</w:t>
      </w:r>
      <w:r>
        <w:rPr>
          <w:spacing w:val="-1"/>
        </w:rPr>
        <w:t xml:space="preserve"> </w:t>
      </w:r>
      <w:r>
        <w:t>Parents</w:t>
      </w:r>
      <w:r>
        <w:rPr>
          <w:spacing w:val="-3"/>
        </w:rPr>
        <w:t xml:space="preserve"> </w:t>
      </w:r>
      <w:r>
        <w:t>and carers</w:t>
      </w:r>
      <w:r>
        <w:rPr>
          <w:spacing w:val="-3"/>
        </w:rPr>
        <w:t xml:space="preserve"> </w:t>
      </w:r>
      <w:r>
        <w:t>will</w:t>
      </w:r>
      <w:r>
        <w:rPr>
          <w:spacing w:val="-1"/>
        </w:rPr>
        <w:t xml:space="preserve"> </w:t>
      </w:r>
      <w:r>
        <w:t>be informed of our</w:t>
      </w:r>
      <w:r>
        <w:rPr>
          <w:spacing w:val="-3"/>
        </w:rPr>
        <w:t xml:space="preserve"> </w:t>
      </w:r>
      <w:r>
        <w:t>legal</w:t>
      </w:r>
      <w:r>
        <w:rPr>
          <w:spacing w:val="-2"/>
        </w:rPr>
        <w:t xml:space="preserve"> </w:t>
      </w:r>
      <w:r>
        <w:t>duty</w:t>
      </w:r>
      <w:r>
        <w:rPr>
          <w:spacing w:val="-1"/>
        </w:rPr>
        <w:t xml:space="preserve"> </w:t>
      </w:r>
      <w:r>
        <w:t>to assist our</w:t>
      </w:r>
      <w:r>
        <w:rPr>
          <w:spacing w:val="-1"/>
        </w:rPr>
        <w:t xml:space="preserve"> </w:t>
      </w:r>
      <w:r>
        <w:t>colleagues in</w:t>
      </w:r>
      <w:r>
        <w:rPr>
          <w:spacing w:val="-2"/>
        </w:rPr>
        <w:t xml:space="preserve"> </w:t>
      </w:r>
      <w:r>
        <w:t>other</w:t>
      </w:r>
      <w:r>
        <w:rPr>
          <w:spacing w:val="-3"/>
        </w:rPr>
        <w:t xml:space="preserve"> </w:t>
      </w:r>
      <w:r>
        <w:t>agencies</w:t>
      </w:r>
      <w:r>
        <w:rPr>
          <w:spacing w:val="-2"/>
        </w:rPr>
        <w:t xml:space="preserve"> </w:t>
      </w:r>
      <w:r>
        <w:t>with</w:t>
      </w:r>
      <w:r>
        <w:rPr>
          <w:spacing w:val="-3"/>
        </w:rPr>
        <w:t xml:space="preserve"> </w:t>
      </w:r>
      <w:r>
        <w:t>child</w:t>
      </w:r>
      <w:r>
        <w:rPr>
          <w:spacing w:val="-2"/>
        </w:rPr>
        <w:t xml:space="preserve"> </w:t>
      </w:r>
      <w:r>
        <w:t>protection</w:t>
      </w:r>
      <w:r>
        <w:rPr>
          <w:spacing w:val="-2"/>
        </w:rPr>
        <w:t xml:space="preserve"> </w:t>
      </w:r>
      <w:r>
        <w:t>enquiries</w:t>
      </w:r>
      <w:r>
        <w:rPr>
          <w:spacing w:val="-2"/>
        </w:rPr>
        <w:t xml:space="preserve"> </w:t>
      </w:r>
      <w:r>
        <w:t>and</w:t>
      </w:r>
      <w:r>
        <w:rPr>
          <w:spacing w:val="-3"/>
        </w:rPr>
        <w:t xml:space="preserve"> </w:t>
      </w:r>
      <w:r>
        <w:t>what</w:t>
      </w:r>
      <w:r>
        <w:rPr>
          <w:spacing w:val="-3"/>
        </w:rPr>
        <w:t xml:space="preserve"> </w:t>
      </w:r>
      <w:r>
        <w:t>happens</w:t>
      </w:r>
      <w:r>
        <w:rPr>
          <w:spacing w:val="-4"/>
        </w:rPr>
        <w:t xml:space="preserve"> </w:t>
      </w:r>
      <w:r>
        <w:t>should</w:t>
      </w:r>
      <w:r>
        <w:rPr>
          <w:spacing w:val="-5"/>
        </w:rPr>
        <w:t xml:space="preserve"> </w:t>
      </w:r>
      <w:r>
        <w:t>we</w:t>
      </w:r>
      <w:r>
        <w:rPr>
          <w:spacing w:val="-3"/>
        </w:rPr>
        <w:t xml:space="preserve"> </w:t>
      </w:r>
      <w:r>
        <w:t>have</w:t>
      </w:r>
      <w:r>
        <w:rPr>
          <w:spacing w:val="-3"/>
        </w:rPr>
        <w:t xml:space="preserve"> </w:t>
      </w:r>
      <w:proofErr w:type="gramStart"/>
      <w:r>
        <w:t>cause</w:t>
      </w:r>
      <w:proofErr w:type="gramEnd"/>
      <w:r>
        <w:rPr>
          <w:spacing w:val="-2"/>
        </w:rPr>
        <w:t xml:space="preserve"> </w:t>
      </w:r>
      <w:r>
        <w:t>to make a referral to the relevant local authority or other agencies.</w:t>
      </w:r>
    </w:p>
    <w:p w14:paraId="110B4CC5" w14:textId="77777777" w:rsidR="001B1D5E" w:rsidRDefault="001B1D5E">
      <w:pPr>
        <w:pStyle w:val="BodyText"/>
        <w:rPr>
          <w:sz w:val="28"/>
        </w:rPr>
      </w:pPr>
    </w:p>
    <w:p w14:paraId="110B4CC6" w14:textId="77777777" w:rsidR="001B1D5E" w:rsidRDefault="00456961">
      <w:pPr>
        <w:pStyle w:val="BodyText"/>
        <w:ind w:left="1353"/>
        <w:jc w:val="both"/>
      </w:pPr>
      <w:r>
        <w:t>We</w:t>
      </w:r>
      <w:r>
        <w:rPr>
          <w:spacing w:val="-3"/>
        </w:rPr>
        <w:t xml:space="preserve"> </w:t>
      </w:r>
      <w:r>
        <w:t>are</w:t>
      </w:r>
      <w:r>
        <w:rPr>
          <w:spacing w:val="-3"/>
        </w:rPr>
        <w:t xml:space="preserve"> </w:t>
      </w:r>
      <w:r>
        <w:t>committed</w:t>
      </w:r>
      <w:r>
        <w:rPr>
          <w:spacing w:val="-2"/>
        </w:rPr>
        <w:t xml:space="preserve"> </w:t>
      </w:r>
      <w:r>
        <w:t>to</w:t>
      </w:r>
      <w:r>
        <w:rPr>
          <w:spacing w:val="-3"/>
        </w:rPr>
        <w:t xml:space="preserve"> </w:t>
      </w:r>
      <w:r>
        <w:t>working</w:t>
      </w:r>
      <w:r>
        <w:rPr>
          <w:spacing w:val="-1"/>
        </w:rPr>
        <w:t xml:space="preserve"> </w:t>
      </w:r>
      <w:r>
        <w:t>with</w:t>
      </w:r>
      <w:r>
        <w:rPr>
          <w:spacing w:val="-3"/>
        </w:rPr>
        <w:t xml:space="preserve"> </w:t>
      </w:r>
      <w:r>
        <w:t>parents</w:t>
      </w:r>
      <w:r>
        <w:rPr>
          <w:spacing w:val="-3"/>
        </w:rPr>
        <w:t xml:space="preserve"> </w:t>
      </w:r>
      <w:r>
        <w:t>in</w:t>
      </w:r>
      <w:r>
        <w:rPr>
          <w:spacing w:val="-3"/>
        </w:rPr>
        <w:t xml:space="preserve"> </w:t>
      </w:r>
      <w:r>
        <w:t>a</w:t>
      </w:r>
      <w:r>
        <w:rPr>
          <w:spacing w:val="-2"/>
        </w:rPr>
        <w:t xml:space="preserve"> </w:t>
      </w:r>
      <w:r>
        <w:t>positive,</w:t>
      </w:r>
      <w:r>
        <w:rPr>
          <w:spacing w:val="-3"/>
        </w:rPr>
        <w:t xml:space="preserve"> </w:t>
      </w:r>
      <w:r>
        <w:t>open</w:t>
      </w:r>
      <w:r>
        <w:rPr>
          <w:spacing w:val="-1"/>
        </w:rPr>
        <w:t xml:space="preserve"> </w:t>
      </w:r>
      <w:r>
        <w:t>and</w:t>
      </w:r>
      <w:r>
        <w:rPr>
          <w:spacing w:val="-2"/>
        </w:rPr>
        <w:t xml:space="preserve"> </w:t>
      </w:r>
      <w:r>
        <w:t>transparent</w:t>
      </w:r>
      <w:r>
        <w:rPr>
          <w:spacing w:val="-3"/>
        </w:rPr>
        <w:t xml:space="preserve"> </w:t>
      </w:r>
      <w:r>
        <w:t>way.</w:t>
      </w:r>
      <w:r>
        <w:rPr>
          <w:spacing w:val="-2"/>
        </w:rPr>
        <w:t xml:space="preserve"> </w:t>
      </w:r>
      <w:r>
        <w:rPr>
          <w:spacing w:val="-5"/>
        </w:rPr>
        <w:t>We</w:t>
      </w:r>
    </w:p>
    <w:p w14:paraId="110B4CC7" w14:textId="77777777" w:rsidR="001B1D5E" w:rsidRDefault="00456961">
      <w:pPr>
        <w:pStyle w:val="BodyText"/>
        <w:spacing w:before="10" w:line="247" w:lineRule="auto"/>
        <w:ind w:left="1362" w:right="1576"/>
        <w:jc w:val="both"/>
      </w:pPr>
      <w:r>
        <w:t>ensure that all</w:t>
      </w:r>
      <w:r>
        <w:rPr>
          <w:spacing w:val="-1"/>
        </w:rPr>
        <w:t xml:space="preserve"> </w:t>
      </w:r>
      <w:r>
        <w:t>parents</w:t>
      </w:r>
      <w:r>
        <w:rPr>
          <w:spacing w:val="-1"/>
        </w:rPr>
        <w:t xml:space="preserve"> </w:t>
      </w:r>
      <w:r>
        <w:t>are treated with respect,</w:t>
      </w:r>
      <w:r>
        <w:rPr>
          <w:spacing w:val="-1"/>
        </w:rPr>
        <w:t xml:space="preserve"> </w:t>
      </w:r>
      <w:r>
        <w:t>dignity, and courtesy. We respect parents’ rights</w:t>
      </w:r>
      <w:r>
        <w:rPr>
          <w:spacing w:val="-4"/>
        </w:rPr>
        <w:t xml:space="preserve"> </w:t>
      </w:r>
      <w:r>
        <w:t>to</w:t>
      </w:r>
      <w:r>
        <w:rPr>
          <w:spacing w:val="-3"/>
        </w:rPr>
        <w:t xml:space="preserve"> </w:t>
      </w:r>
      <w:r>
        <w:t>privacy</w:t>
      </w:r>
      <w:r>
        <w:rPr>
          <w:spacing w:val="-2"/>
        </w:rPr>
        <w:t xml:space="preserve"> </w:t>
      </w:r>
      <w:r>
        <w:t>and</w:t>
      </w:r>
      <w:r>
        <w:rPr>
          <w:spacing w:val="-1"/>
        </w:rPr>
        <w:t xml:space="preserve"> </w:t>
      </w:r>
      <w:r>
        <w:t>confidentiality</w:t>
      </w:r>
      <w:r>
        <w:rPr>
          <w:spacing w:val="-2"/>
        </w:rPr>
        <w:t xml:space="preserve"> </w:t>
      </w:r>
      <w:r>
        <w:t>and</w:t>
      </w:r>
      <w:r>
        <w:rPr>
          <w:spacing w:val="-3"/>
        </w:rPr>
        <w:t xml:space="preserve"> </w:t>
      </w:r>
      <w:r>
        <w:t>will</w:t>
      </w:r>
      <w:r>
        <w:rPr>
          <w:spacing w:val="-4"/>
        </w:rPr>
        <w:t xml:space="preserve"> </w:t>
      </w:r>
      <w:r>
        <w:t>not</w:t>
      </w:r>
      <w:r>
        <w:rPr>
          <w:spacing w:val="-1"/>
        </w:rPr>
        <w:t xml:space="preserve"> </w:t>
      </w:r>
      <w:r>
        <w:t>share</w:t>
      </w:r>
      <w:r>
        <w:rPr>
          <w:spacing w:val="-1"/>
        </w:rPr>
        <w:t xml:space="preserve"> </w:t>
      </w:r>
      <w:r>
        <w:t>sensitive</w:t>
      </w:r>
      <w:r>
        <w:rPr>
          <w:spacing w:val="-4"/>
        </w:rPr>
        <w:t xml:space="preserve"> </w:t>
      </w:r>
      <w:r>
        <w:t>information</w:t>
      </w:r>
      <w:r>
        <w:rPr>
          <w:spacing w:val="-1"/>
        </w:rPr>
        <w:t xml:space="preserve"> </w:t>
      </w:r>
      <w:r>
        <w:t>unless</w:t>
      </w:r>
      <w:r>
        <w:rPr>
          <w:spacing w:val="-4"/>
        </w:rPr>
        <w:t xml:space="preserve"> </w:t>
      </w:r>
      <w:r>
        <w:t>we</w:t>
      </w:r>
      <w:r>
        <w:rPr>
          <w:spacing w:val="-3"/>
        </w:rPr>
        <w:t xml:space="preserve"> </w:t>
      </w:r>
      <w:r>
        <w:t>have permission, or if it is necessary to do so to safeguard a child from harm.</w:t>
      </w:r>
    </w:p>
    <w:p w14:paraId="110B4CC8" w14:textId="77777777" w:rsidR="001B1D5E" w:rsidRDefault="001B1D5E">
      <w:pPr>
        <w:pStyle w:val="BodyText"/>
        <w:spacing w:before="6"/>
        <w:rPr>
          <w:sz w:val="27"/>
        </w:rPr>
      </w:pPr>
    </w:p>
    <w:p w14:paraId="110B4CC9" w14:textId="77777777" w:rsidR="001B1D5E" w:rsidRDefault="00456961">
      <w:pPr>
        <w:pStyle w:val="BodyText"/>
        <w:spacing w:line="247" w:lineRule="auto"/>
        <w:ind w:left="1362" w:right="1561" w:hanging="10"/>
      </w:pPr>
      <w:r>
        <w:t>We will seek to share with parents/carers any concerns we may have about their child before</w:t>
      </w:r>
      <w:r>
        <w:rPr>
          <w:spacing w:val="-1"/>
        </w:rPr>
        <w:t xml:space="preserve"> </w:t>
      </w:r>
      <w:r>
        <w:t>making</w:t>
      </w:r>
      <w:r>
        <w:rPr>
          <w:spacing w:val="-3"/>
        </w:rPr>
        <w:t xml:space="preserve"> </w:t>
      </w:r>
      <w:r>
        <w:t>a</w:t>
      </w:r>
      <w:r>
        <w:rPr>
          <w:spacing w:val="-2"/>
        </w:rPr>
        <w:t xml:space="preserve"> </w:t>
      </w:r>
      <w:r>
        <w:t>referral,</w:t>
      </w:r>
      <w:r>
        <w:rPr>
          <w:spacing w:val="-3"/>
        </w:rPr>
        <w:t xml:space="preserve"> </w:t>
      </w:r>
      <w:r>
        <w:t>unless</w:t>
      </w:r>
      <w:r>
        <w:rPr>
          <w:spacing w:val="-2"/>
        </w:rPr>
        <w:t xml:space="preserve"> </w:t>
      </w:r>
      <w:r>
        <w:t>to</w:t>
      </w:r>
      <w:r>
        <w:rPr>
          <w:spacing w:val="-1"/>
        </w:rPr>
        <w:t xml:space="preserve"> </w:t>
      </w:r>
      <w:r>
        <w:t>do</w:t>
      </w:r>
      <w:r>
        <w:rPr>
          <w:spacing w:val="-1"/>
        </w:rPr>
        <w:t xml:space="preserve"> </w:t>
      </w:r>
      <w:r>
        <w:t>so</w:t>
      </w:r>
      <w:r>
        <w:rPr>
          <w:spacing w:val="-3"/>
        </w:rPr>
        <w:t xml:space="preserve"> </w:t>
      </w:r>
      <w:r>
        <w:t>may</w:t>
      </w:r>
      <w:r>
        <w:rPr>
          <w:spacing w:val="-2"/>
        </w:rPr>
        <w:t xml:space="preserve"> </w:t>
      </w:r>
      <w:r>
        <w:t>place</w:t>
      </w:r>
      <w:r>
        <w:rPr>
          <w:spacing w:val="-1"/>
        </w:rPr>
        <w:t xml:space="preserve"> </w:t>
      </w:r>
      <w:r>
        <w:t>a</w:t>
      </w:r>
      <w:r>
        <w:rPr>
          <w:spacing w:val="-2"/>
        </w:rPr>
        <w:t xml:space="preserve"> </w:t>
      </w:r>
      <w:r>
        <w:t>child</w:t>
      </w:r>
      <w:r>
        <w:rPr>
          <w:spacing w:val="-1"/>
        </w:rPr>
        <w:t xml:space="preserve"> </w:t>
      </w:r>
      <w:r>
        <w:t>at</w:t>
      </w:r>
      <w:r>
        <w:rPr>
          <w:spacing w:val="-1"/>
        </w:rPr>
        <w:t xml:space="preserve"> </w:t>
      </w:r>
      <w:r>
        <w:t>increased</w:t>
      </w:r>
      <w:r>
        <w:rPr>
          <w:spacing w:val="-2"/>
        </w:rPr>
        <w:t xml:space="preserve"> </w:t>
      </w:r>
      <w:r>
        <w:t>risk</w:t>
      </w:r>
      <w:r>
        <w:rPr>
          <w:spacing w:val="-2"/>
        </w:rPr>
        <w:t xml:space="preserve"> </w:t>
      </w:r>
      <w:r>
        <w:t>of</w:t>
      </w:r>
      <w:r>
        <w:rPr>
          <w:spacing w:val="-2"/>
        </w:rPr>
        <w:t xml:space="preserve"> </w:t>
      </w:r>
      <w:r>
        <w:t>harm.</w:t>
      </w:r>
      <w:r>
        <w:rPr>
          <w:spacing w:val="-3"/>
        </w:rPr>
        <w:t xml:space="preserve"> </w:t>
      </w:r>
      <w:r>
        <w:t>A</w:t>
      </w:r>
      <w:r>
        <w:rPr>
          <w:spacing w:val="-1"/>
        </w:rPr>
        <w:t xml:space="preserve"> </w:t>
      </w:r>
      <w:r>
        <w:t>lack of</w:t>
      </w:r>
      <w:r>
        <w:rPr>
          <w:spacing w:val="-1"/>
        </w:rPr>
        <w:t xml:space="preserve"> </w:t>
      </w:r>
      <w:r>
        <w:t>parental</w:t>
      </w:r>
      <w:r>
        <w:rPr>
          <w:spacing w:val="-3"/>
        </w:rPr>
        <w:t xml:space="preserve"> </w:t>
      </w:r>
      <w:r>
        <w:t>engagement</w:t>
      </w:r>
      <w:r>
        <w:rPr>
          <w:spacing w:val="-2"/>
        </w:rPr>
        <w:t xml:space="preserve"> </w:t>
      </w:r>
      <w:r>
        <w:t>or agreement regarding</w:t>
      </w:r>
      <w:r>
        <w:rPr>
          <w:spacing w:val="-3"/>
        </w:rPr>
        <w:t xml:space="preserve"> </w:t>
      </w:r>
      <w:r>
        <w:t>the</w:t>
      </w:r>
      <w:r>
        <w:rPr>
          <w:spacing w:val="-3"/>
        </w:rPr>
        <w:t xml:space="preserve"> </w:t>
      </w:r>
      <w:r>
        <w:t>concerns</w:t>
      </w:r>
      <w:r>
        <w:rPr>
          <w:spacing w:val="-1"/>
        </w:rPr>
        <w:t xml:space="preserve"> </w:t>
      </w:r>
      <w:r>
        <w:t>the school</w:t>
      </w:r>
      <w:r>
        <w:rPr>
          <w:spacing w:val="-3"/>
        </w:rPr>
        <w:t xml:space="preserve"> </w:t>
      </w:r>
      <w:r>
        <w:t>has</w:t>
      </w:r>
      <w:r>
        <w:rPr>
          <w:spacing w:val="-1"/>
        </w:rPr>
        <w:t xml:space="preserve"> </w:t>
      </w:r>
      <w:r>
        <w:t>about a</w:t>
      </w:r>
      <w:r>
        <w:rPr>
          <w:spacing w:val="-1"/>
        </w:rPr>
        <w:t xml:space="preserve"> </w:t>
      </w:r>
      <w:r>
        <w:t>child will not prevent the Designated Safeguarding Lead making a referral to the relevant local authority in those circumstances where it is appropriate to do so.</w:t>
      </w:r>
    </w:p>
    <w:p w14:paraId="110B4CCA" w14:textId="77777777" w:rsidR="001B1D5E" w:rsidRDefault="001B1D5E">
      <w:pPr>
        <w:pStyle w:val="BodyText"/>
        <w:spacing w:before="10"/>
        <w:rPr>
          <w:sz w:val="27"/>
        </w:rPr>
      </w:pPr>
    </w:p>
    <w:p w14:paraId="110B4CCB" w14:textId="77777777" w:rsidR="001B1D5E" w:rsidRDefault="00456961">
      <w:pPr>
        <w:pStyle w:val="BodyText"/>
        <w:spacing w:line="247" w:lineRule="auto"/>
        <w:ind w:left="1362" w:right="1545" w:hanging="10"/>
        <w:jc w:val="both"/>
      </w:pPr>
      <w:r>
        <w:t>To</w:t>
      </w:r>
      <w:r>
        <w:rPr>
          <w:spacing w:val="-1"/>
        </w:rPr>
        <w:t xml:space="preserve"> </w:t>
      </w:r>
      <w:r>
        <w:t>keep</w:t>
      </w:r>
      <w:r>
        <w:rPr>
          <w:spacing w:val="-3"/>
        </w:rPr>
        <w:t xml:space="preserve"> </w:t>
      </w:r>
      <w:r>
        <w:t>children</w:t>
      </w:r>
      <w:r>
        <w:rPr>
          <w:spacing w:val="-3"/>
        </w:rPr>
        <w:t xml:space="preserve"> </w:t>
      </w:r>
      <w:r>
        <w:t>safe</w:t>
      </w:r>
      <w:r>
        <w:rPr>
          <w:spacing w:val="-4"/>
        </w:rPr>
        <w:t xml:space="preserve"> </w:t>
      </w:r>
      <w:r>
        <w:t>and</w:t>
      </w:r>
      <w:r>
        <w:rPr>
          <w:spacing w:val="-1"/>
        </w:rPr>
        <w:t xml:space="preserve"> </w:t>
      </w:r>
      <w:r>
        <w:t>provide</w:t>
      </w:r>
      <w:r>
        <w:rPr>
          <w:spacing w:val="-4"/>
        </w:rPr>
        <w:t xml:space="preserve"> </w:t>
      </w:r>
      <w:r>
        <w:t>appropriate</w:t>
      </w:r>
      <w:r>
        <w:rPr>
          <w:spacing w:val="-1"/>
        </w:rPr>
        <w:t xml:space="preserve"> </w:t>
      </w:r>
      <w:r>
        <w:t>care</w:t>
      </w:r>
      <w:r>
        <w:rPr>
          <w:spacing w:val="-1"/>
        </w:rPr>
        <w:t xml:space="preserve"> </w:t>
      </w:r>
      <w:r>
        <w:t>for</w:t>
      </w:r>
      <w:r>
        <w:rPr>
          <w:spacing w:val="-3"/>
        </w:rPr>
        <w:t xml:space="preserve"> </w:t>
      </w:r>
      <w:r>
        <w:t>them,</w:t>
      </w:r>
      <w:r>
        <w:rPr>
          <w:spacing w:val="-3"/>
        </w:rPr>
        <w:t xml:space="preserve"> </w:t>
      </w:r>
      <w:r>
        <w:t>the</w:t>
      </w:r>
      <w:r>
        <w:rPr>
          <w:spacing w:val="-1"/>
        </w:rPr>
        <w:t xml:space="preserve"> </w:t>
      </w:r>
      <w:r>
        <w:t>school</w:t>
      </w:r>
      <w:r>
        <w:rPr>
          <w:spacing w:val="-4"/>
        </w:rPr>
        <w:t xml:space="preserve"> </w:t>
      </w:r>
      <w:r>
        <w:t>requires</w:t>
      </w:r>
      <w:r>
        <w:rPr>
          <w:spacing w:val="-1"/>
        </w:rPr>
        <w:t xml:space="preserve"> </w:t>
      </w:r>
      <w:r>
        <w:t>parents</w:t>
      </w:r>
      <w:r>
        <w:rPr>
          <w:spacing w:val="-4"/>
        </w:rPr>
        <w:t xml:space="preserve"> </w:t>
      </w:r>
      <w:r>
        <w:t>to provide accurate and up to date information regarding:</w:t>
      </w:r>
    </w:p>
    <w:p w14:paraId="110B4CCC" w14:textId="77777777" w:rsidR="001B1D5E" w:rsidRDefault="001B1D5E">
      <w:pPr>
        <w:pStyle w:val="BodyText"/>
        <w:spacing w:before="11"/>
        <w:rPr>
          <w:sz w:val="32"/>
        </w:rPr>
      </w:pPr>
    </w:p>
    <w:p w14:paraId="110B4CCD" w14:textId="77777777" w:rsidR="001B1D5E" w:rsidRDefault="00456961" w:rsidP="0065203E">
      <w:pPr>
        <w:pStyle w:val="ListParagraph"/>
        <w:numPr>
          <w:ilvl w:val="0"/>
          <w:numId w:val="52"/>
        </w:numPr>
        <w:tabs>
          <w:tab w:val="left" w:pos="2082"/>
          <w:tab w:val="left" w:pos="2083"/>
        </w:tabs>
        <w:rPr>
          <w:sz w:val="24"/>
        </w:rPr>
      </w:pPr>
      <w:r>
        <w:rPr>
          <w:sz w:val="24"/>
        </w:rPr>
        <w:t>Full</w:t>
      </w:r>
      <w:r>
        <w:rPr>
          <w:spacing w:val="-3"/>
          <w:sz w:val="24"/>
        </w:rPr>
        <w:t xml:space="preserve"> </w:t>
      </w:r>
      <w:r>
        <w:rPr>
          <w:sz w:val="24"/>
        </w:rPr>
        <w:t>names</w:t>
      </w:r>
      <w:r>
        <w:rPr>
          <w:spacing w:val="-2"/>
          <w:sz w:val="24"/>
        </w:rPr>
        <w:t xml:space="preserve"> </w:t>
      </w:r>
      <w:r>
        <w:rPr>
          <w:sz w:val="24"/>
        </w:rPr>
        <w:t>and</w:t>
      </w:r>
      <w:r>
        <w:rPr>
          <w:spacing w:val="-3"/>
          <w:sz w:val="24"/>
        </w:rPr>
        <w:t xml:space="preserve"> </w:t>
      </w:r>
      <w:r>
        <w:rPr>
          <w:sz w:val="24"/>
        </w:rPr>
        <w:t>contact</w:t>
      </w:r>
      <w:r>
        <w:rPr>
          <w:spacing w:val="-3"/>
          <w:sz w:val="24"/>
        </w:rPr>
        <w:t xml:space="preserve"> </w:t>
      </w:r>
      <w:r>
        <w:rPr>
          <w:sz w:val="24"/>
        </w:rPr>
        <w:t>details</w:t>
      </w:r>
      <w:r>
        <w:rPr>
          <w:spacing w:val="-2"/>
          <w:sz w:val="24"/>
        </w:rPr>
        <w:t xml:space="preserve"> </w:t>
      </w:r>
      <w:r>
        <w:rPr>
          <w:sz w:val="24"/>
        </w:rPr>
        <w:t>of</w:t>
      </w:r>
      <w:r>
        <w:rPr>
          <w:spacing w:val="-1"/>
          <w:sz w:val="24"/>
        </w:rPr>
        <w:t xml:space="preserve"> </w:t>
      </w:r>
      <w:r>
        <w:rPr>
          <w:sz w:val="24"/>
        </w:rPr>
        <w:t>all</w:t>
      </w:r>
      <w:r>
        <w:rPr>
          <w:spacing w:val="-3"/>
          <w:sz w:val="24"/>
        </w:rPr>
        <w:t xml:space="preserve"> </w:t>
      </w:r>
      <w:r>
        <w:rPr>
          <w:sz w:val="24"/>
        </w:rPr>
        <w:t>adults</w:t>
      </w:r>
      <w:r>
        <w:rPr>
          <w:spacing w:val="-4"/>
          <w:sz w:val="24"/>
        </w:rPr>
        <w:t xml:space="preserve"> </w:t>
      </w:r>
      <w:r>
        <w:rPr>
          <w:sz w:val="24"/>
        </w:rPr>
        <w:t>with</w:t>
      </w:r>
      <w:r>
        <w:rPr>
          <w:spacing w:val="-3"/>
          <w:sz w:val="24"/>
        </w:rPr>
        <w:t xml:space="preserve"> </w:t>
      </w:r>
      <w:r>
        <w:rPr>
          <w:sz w:val="24"/>
        </w:rPr>
        <w:t>whom</w:t>
      </w:r>
      <w:r>
        <w:rPr>
          <w:spacing w:val="-3"/>
          <w:sz w:val="24"/>
        </w:rPr>
        <w:t xml:space="preserve"> </w:t>
      </w:r>
      <w:r>
        <w:rPr>
          <w:sz w:val="24"/>
        </w:rPr>
        <w:t>the</w:t>
      </w:r>
      <w:r>
        <w:rPr>
          <w:spacing w:val="-4"/>
          <w:sz w:val="24"/>
        </w:rPr>
        <w:t xml:space="preserve"> </w:t>
      </w:r>
      <w:r>
        <w:rPr>
          <w:sz w:val="24"/>
        </w:rPr>
        <w:t>child</w:t>
      </w:r>
      <w:r>
        <w:rPr>
          <w:spacing w:val="-1"/>
          <w:sz w:val="24"/>
        </w:rPr>
        <w:t xml:space="preserve"> </w:t>
      </w:r>
      <w:r>
        <w:rPr>
          <w:sz w:val="24"/>
        </w:rPr>
        <w:t>normally</w:t>
      </w:r>
      <w:r>
        <w:rPr>
          <w:spacing w:val="-2"/>
          <w:sz w:val="24"/>
        </w:rPr>
        <w:t xml:space="preserve"> lives.</w:t>
      </w:r>
    </w:p>
    <w:p w14:paraId="110B4CCE" w14:textId="77777777" w:rsidR="001B1D5E" w:rsidRDefault="00456961" w:rsidP="0065203E">
      <w:pPr>
        <w:pStyle w:val="ListParagraph"/>
        <w:numPr>
          <w:ilvl w:val="0"/>
          <w:numId w:val="52"/>
        </w:numPr>
        <w:tabs>
          <w:tab w:val="left" w:pos="2082"/>
          <w:tab w:val="left" w:pos="2083"/>
        </w:tabs>
        <w:spacing w:before="58" w:line="247" w:lineRule="auto"/>
        <w:ind w:right="1551"/>
        <w:rPr>
          <w:sz w:val="24"/>
        </w:rPr>
      </w:pPr>
      <w:r>
        <w:rPr>
          <w:sz w:val="24"/>
        </w:rPr>
        <w:t>Full</w:t>
      </w:r>
      <w:r>
        <w:rPr>
          <w:spacing w:val="-3"/>
          <w:sz w:val="24"/>
        </w:rPr>
        <w:t xml:space="preserve"> </w:t>
      </w:r>
      <w:r>
        <w:rPr>
          <w:sz w:val="24"/>
        </w:rPr>
        <w:t>names</w:t>
      </w:r>
      <w:r>
        <w:rPr>
          <w:spacing w:val="-3"/>
          <w:sz w:val="24"/>
        </w:rPr>
        <w:t xml:space="preserve"> </w:t>
      </w:r>
      <w:r>
        <w:rPr>
          <w:sz w:val="24"/>
        </w:rPr>
        <w:t>and</w:t>
      </w:r>
      <w:r>
        <w:rPr>
          <w:spacing w:val="-3"/>
          <w:sz w:val="24"/>
        </w:rPr>
        <w:t xml:space="preserve"> </w:t>
      </w:r>
      <w:r>
        <w:rPr>
          <w:sz w:val="24"/>
        </w:rPr>
        <w:t>contact</w:t>
      </w:r>
      <w:r>
        <w:rPr>
          <w:spacing w:val="-1"/>
          <w:sz w:val="24"/>
        </w:rPr>
        <w:t xml:space="preserve"> </w:t>
      </w:r>
      <w:r>
        <w:rPr>
          <w:sz w:val="24"/>
        </w:rPr>
        <w:t>details</w:t>
      </w:r>
      <w:r>
        <w:rPr>
          <w:spacing w:val="-3"/>
          <w:sz w:val="24"/>
        </w:rPr>
        <w:t xml:space="preserve"> </w:t>
      </w:r>
      <w:r>
        <w:rPr>
          <w:sz w:val="24"/>
        </w:rPr>
        <w:t>of</w:t>
      </w:r>
      <w:r>
        <w:rPr>
          <w:spacing w:val="-2"/>
          <w:sz w:val="24"/>
        </w:rPr>
        <w:t xml:space="preserve"> </w:t>
      </w:r>
      <w:r>
        <w:rPr>
          <w:sz w:val="24"/>
        </w:rPr>
        <w:t>all</w:t>
      </w:r>
      <w:r>
        <w:rPr>
          <w:spacing w:val="-3"/>
          <w:sz w:val="24"/>
        </w:rPr>
        <w:t xml:space="preserve"> </w:t>
      </w:r>
      <w:proofErr w:type="gramStart"/>
      <w:r>
        <w:rPr>
          <w:sz w:val="24"/>
        </w:rPr>
        <w:t>persons</w:t>
      </w:r>
      <w:proofErr w:type="gramEnd"/>
      <w:r>
        <w:rPr>
          <w:spacing w:val="-4"/>
          <w:sz w:val="24"/>
        </w:rPr>
        <w:t xml:space="preserve"> </w:t>
      </w:r>
      <w:r>
        <w:rPr>
          <w:sz w:val="24"/>
        </w:rPr>
        <w:t>with</w:t>
      </w:r>
      <w:r>
        <w:rPr>
          <w:spacing w:val="-5"/>
          <w:sz w:val="24"/>
        </w:rPr>
        <w:t xml:space="preserve"> </w:t>
      </w:r>
      <w:r>
        <w:rPr>
          <w:sz w:val="24"/>
        </w:rPr>
        <w:t>parental</w:t>
      </w:r>
      <w:r>
        <w:rPr>
          <w:spacing w:val="-4"/>
          <w:sz w:val="24"/>
        </w:rPr>
        <w:t xml:space="preserve"> </w:t>
      </w:r>
      <w:r>
        <w:rPr>
          <w:sz w:val="24"/>
        </w:rPr>
        <w:t>responsibility</w:t>
      </w:r>
      <w:r>
        <w:rPr>
          <w:spacing w:val="-3"/>
          <w:sz w:val="24"/>
        </w:rPr>
        <w:t xml:space="preserve"> </w:t>
      </w:r>
      <w:r>
        <w:rPr>
          <w:sz w:val="24"/>
        </w:rPr>
        <w:t>(if</w:t>
      </w:r>
      <w:r>
        <w:rPr>
          <w:spacing w:val="-4"/>
          <w:sz w:val="24"/>
        </w:rPr>
        <w:t xml:space="preserve"> </w:t>
      </w:r>
      <w:r>
        <w:rPr>
          <w:sz w:val="24"/>
        </w:rPr>
        <w:t>different from above).</w:t>
      </w:r>
    </w:p>
    <w:p w14:paraId="110B4CCF" w14:textId="77777777" w:rsidR="001B1D5E" w:rsidRDefault="001B1D5E">
      <w:pPr>
        <w:pStyle w:val="BodyText"/>
        <w:spacing w:before="3"/>
        <w:rPr>
          <w:sz w:val="23"/>
        </w:rPr>
      </w:pPr>
    </w:p>
    <w:p w14:paraId="110B4CD0" w14:textId="77777777" w:rsidR="001B1D5E" w:rsidRDefault="00456961" w:rsidP="0065203E">
      <w:pPr>
        <w:pStyle w:val="ListParagraph"/>
        <w:numPr>
          <w:ilvl w:val="0"/>
          <w:numId w:val="52"/>
        </w:numPr>
        <w:tabs>
          <w:tab w:val="left" w:pos="2082"/>
          <w:tab w:val="left" w:pos="2083"/>
        </w:tabs>
        <w:rPr>
          <w:b/>
          <w:sz w:val="24"/>
        </w:rPr>
      </w:pPr>
      <w:r>
        <w:rPr>
          <w:sz w:val="24"/>
        </w:rPr>
        <w:t>Emergency</w:t>
      </w:r>
      <w:r>
        <w:rPr>
          <w:spacing w:val="-5"/>
          <w:sz w:val="24"/>
        </w:rPr>
        <w:t xml:space="preserve"> </w:t>
      </w:r>
      <w:r>
        <w:rPr>
          <w:sz w:val="24"/>
        </w:rPr>
        <w:t>contact</w:t>
      </w:r>
      <w:r>
        <w:rPr>
          <w:spacing w:val="-3"/>
          <w:sz w:val="24"/>
        </w:rPr>
        <w:t xml:space="preserve"> </w:t>
      </w:r>
      <w:r>
        <w:rPr>
          <w:sz w:val="24"/>
        </w:rPr>
        <w:t>details</w:t>
      </w:r>
      <w:r>
        <w:rPr>
          <w:spacing w:val="-2"/>
          <w:sz w:val="24"/>
        </w:rPr>
        <w:t xml:space="preserve"> </w:t>
      </w:r>
      <w:r>
        <w:rPr>
          <w:sz w:val="24"/>
        </w:rPr>
        <w:t>(if</w:t>
      </w:r>
      <w:r>
        <w:rPr>
          <w:spacing w:val="-1"/>
          <w:sz w:val="24"/>
        </w:rPr>
        <w:t xml:space="preserve"> </w:t>
      </w:r>
      <w:r>
        <w:rPr>
          <w:sz w:val="24"/>
        </w:rPr>
        <w:t>different</w:t>
      </w:r>
      <w:r>
        <w:rPr>
          <w:spacing w:val="-3"/>
          <w:sz w:val="24"/>
        </w:rPr>
        <w:t xml:space="preserve"> </w:t>
      </w:r>
      <w:r>
        <w:rPr>
          <w:sz w:val="24"/>
        </w:rPr>
        <w:t>from</w:t>
      </w:r>
      <w:r>
        <w:rPr>
          <w:spacing w:val="-4"/>
          <w:sz w:val="24"/>
        </w:rPr>
        <w:t xml:space="preserve"> </w:t>
      </w:r>
      <w:r>
        <w:rPr>
          <w:sz w:val="24"/>
        </w:rPr>
        <w:t>above)</w:t>
      </w:r>
      <w:r>
        <w:rPr>
          <w:spacing w:val="-3"/>
          <w:sz w:val="24"/>
        </w:rPr>
        <w:t xml:space="preserve"> </w:t>
      </w:r>
      <w:r>
        <w:rPr>
          <w:sz w:val="24"/>
        </w:rPr>
        <w:t>and</w:t>
      </w:r>
      <w:r>
        <w:rPr>
          <w:spacing w:val="2"/>
          <w:sz w:val="24"/>
        </w:rPr>
        <w:t xml:space="preserve"> </w:t>
      </w:r>
      <w:r>
        <w:rPr>
          <w:b/>
          <w:sz w:val="24"/>
          <w:u w:val="single"/>
        </w:rPr>
        <w:t>at</w:t>
      </w:r>
      <w:r>
        <w:rPr>
          <w:b/>
          <w:spacing w:val="-1"/>
          <w:sz w:val="24"/>
          <w:u w:val="single"/>
        </w:rPr>
        <w:t xml:space="preserve"> </w:t>
      </w:r>
      <w:r>
        <w:rPr>
          <w:b/>
          <w:sz w:val="24"/>
          <w:u w:val="single"/>
        </w:rPr>
        <w:t>least</w:t>
      </w:r>
      <w:r>
        <w:rPr>
          <w:b/>
          <w:spacing w:val="-3"/>
          <w:sz w:val="24"/>
          <w:u w:val="single"/>
        </w:rPr>
        <w:t xml:space="preserve"> </w:t>
      </w:r>
      <w:r>
        <w:rPr>
          <w:b/>
          <w:sz w:val="24"/>
          <w:u w:val="single"/>
        </w:rPr>
        <w:t>2</w:t>
      </w:r>
      <w:r>
        <w:rPr>
          <w:b/>
          <w:spacing w:val="-1"/>
          <w:sz w:val="24"/>
          <w:u w:val="single"/>
        </w:rPr>
        <w:t xml:space="preserve"> </w:t>
      </w:r>
      <w:r>
        <w:rPr>
          <w:b/>
          <w:spacing w:val="-2"/>
          <w:sz w:val="24"/>
          <w:u w:val="single"/>
        </w:rPr>
        <w:t>contacts</w:t>
      </w:r>
      <w:r>
        <w:rPr>
          <w:b/>
          <w:spacing w:val="-2"/>
          <w:sz w:val="24"/>
        </w:rPr>
        <w:t>.</w:t>
      </w:r>
    </w:p>
    <w:p w14:paraId="110B4CD1" w14:textId="77777777" w:rsidR="001B1D5E" w:rsidRDefault="00456961" w:rsidP="0065203E">
      <w:pPr>
        <w:pStyle w:val="ListParagraph"/>
        <w:numPr>
          <w:ilvl w:val="0"/>
          <w:numId w:val="52"/>
        </w:numPr>
        <w:tabs>
          <w:tab w:val="left" w:pos="2082"/>
          <w:tab w:val="left" w:pos="2083"/>
        </w:tabs>
        <w:spacing w:before="27" w:line="249" w:lineRule="auto"/>
        <w:ind w:right="2036"/>
        <w:rPr>
          <w:sz w:val="24"/>
        </w:rPr>
      </w:pPr>
      <w:r>
        <w:rPr>
          <w:sz w:val="24"/>
        </w:rPr>
        <w:lastRenderedPageBreak/>
        <w:t>Full</w:t>
      </w:r>
      <w:r>
        <w:rPr>
          <w:spacing w:val="-2"/>
          <w:sz w:val="24"/>
        </w:rPr>
        <w:t xml:space="preserve"> </w:t>
      </w:r>
      <w:r>
        <w:rPr>
          <w:sz w:val="24"/>
        </w:rPr>
        <w:t>details</w:t>
      </w:r>
      <w:r>
        <w:rPr>
          <w:spacing w:val="-4"/>
          <w:sz w:val="24"/>
        </w:rPr>
        <w:t xml:space="preserve"> </w:t>
      </w:r>
      <w:r>
        <w:rPr>
          <w:sz w:val="24"/>
        </w:rPr>
        <w:t>of</w:t>
      </w:r>
      <w:r>
        <w:rPr>
          <w:spacing w:val="-3"/>
          <w:sz w:val="24"/>
        </w:rPr>
        <w:t xml:space="preserve"> </w:t>
      </w:r>
      <w:r>
        <w:rPr>
          <w:sz w:val="24"/>
        </w:rPr>
        <w:t>any</w:t>
      </w:r>
      <w:r>
        <w:rPr>
          <w:spacing w:val="-4"/>
          <w:sz w:val="24"/>
        </w:rPr>
        <w:t xml:space="preserve"> </w:t>
      </w:r>
      <w:r>
        <w:rPr>
          <w:sz w:val="24"/>
        </w:rPr>
        <w:t>other</w:t>
      </w:r>
      <w:r>
        <w:rPr>
          <w:spacing w:val="-3"/>
          <w:sz w:val="24"/>
        </w:rPr>
        <w:t xml:space="preserve"> </w:t>
      </w:r>
      <w:r>
        <w:rPr>
          <w:sz w:val="24"/>
        </w:rPr>
        <w:t>adult</w:t>
      </w:r>
      <w:r>
        <w:rPr>
          <w:spacing w:val="-1"/>
          <w:sz w:val="24"/>
        </w:rPr>
        <w:t xml:space="preserve"> </w:t>
      </w:r>
      <w:proofErr w:type="spellStart"/>
      <w:r>
        <w:rPr>
          <w:sz w:val="24"/>
        </w:rPr>
        <w:t>authorised</w:t>
      </w:r>
      <w:proofErr w:type="spellEnd"/>
      <w:r>
        <w:rPr>
          <w:spacing w:val="-3"/>
          <w:sz w:val="24"/>
        </w:rPr>
        <w:t xml:space="preserve"> </w:t>
      </w:r>
      <w:r>
        <w:rPr>
          <w:sz w:val="24"/>
        </w:rPr>
        <w:t>by</w:t>
      </w:r>
      <w:r>
        <w:rPr>
          <w:spacing w:val="-4"/>
          <w:sz w:val="24"/>
        </w:rPr>
        <w:t xml:space="preserve"> </w:t>
      </w:r>
      <w:r>
        <w:rPr>
          <w:sz w:val="24"/>
        </w:rPr>
        <w:t>the</w:t>
      </w:r>
      <w:r>
        <w:rPr>
          <w:spacing w:val="-3"/>
          <w:sz w:val="24"/>
        </w:rPr>
        <w:t xml:space="preserve"> </w:t>
      </w:r>
      <w:r>
        <w:rPr>
          <w:sz w:val="24"/>
        </w:rPr>
        <w:t>parent</w:t>
      </w:r>
      <w:r>
        <w:rPr>
          <w:spacing w:val="-3"/>
          <w:sz w:val="24"/>
        </w:rPr>
        <w:t xml:space="preserve"> </w:t>
      </w:r>
      <w:r>
        <w:rPr>
          <w:sz w:val="24"/>
        </w:rPr>
        <w:t>to</w:t>
      </w:r>
      <w:r>
        <w:rPr>
          <w:spacing w:val="-1"/>
          <w:sz w:val="24"/>
        </w:rPr>
        <w:t xml:space="preserve"> </w:t>
      </w:r>
      <w:r>
        <w:rPr>
          <w:sz w:val="24"/>
        </w:rPr>
        <w:t>collect</w:t>
      </w:r>
      <w:r>
        <w:rPr>
          <w:spacing w:val="-3"/>
          <w:sz w:val="24"/>
        </w:rPr>
        <w:t xml:space="preserve"> </w:t>
      </w:r>
      <w:r>
        <w:rPr>
          <w:sz w:val="24"/>
        </w:rPr>
        <w:t>the</w:t>
      </w:r>
      <w:r>
        <w:rPr>
          <w:spacing w:val="-1"/>
          <w:sz w:val="24"/>
        </w:rPr>
        <w:t xml:space="preserve"> </w:t>
      </w:r>
      <w:r>
        <w:rPr>
          <w:sz w:val="24"/>
        </w:rPr>
        <w:t>child</w:t>
      </w:r>
      <w:r>
        <w:rPr>
          <w:spacing w:val="-1"/>
          <w:sz w:val="24"/>
        </w:rPr>
        <w:t xml:space="preserve"> </w:t>
      </w:r>
      <w:r>
        <w:rPr>
          <w:sz w:val="24"/>
        </w:rPr>
        <w:t>from school (if different from the above).</w:t>
      </w:r>
    </w:p>
    <w:p w14:paraId="110B4CD2" w14:textId="77777777" w:rsidR="001B1D5E" w:rsidRDefault="001B1D5E">
      <w:pPr>
        <w:pStyle w:val="BodyText"/>
        <w:spacing w:before="5"/>
        <w:rPr>
          <w:sz w:val="22"/>
        </w:rPr>
      </w:pPr>
    </w:p>
    <w:p w14:paraId="110B4CD3" w14:textId="77777777" w:rsidR="001B1D5E" w:rsidRDefault="00456961" w:rsidP="0065203E">
      <w:pPr>
        <w:pStyle w:val="ListParagraph"/>
        <w:numPr>
          <w:ilvl w:val="0"/>
          <w:numId w:val="52"/>
        </w:numPr>
        <w:tabs>
          <w:tab w:val="left" w:pos="2082"/>
          <w:tab w:val="left" w:pos="2083"/>
        </w:tabs>
        <w:spacing w:before="1" w:line="247" w:lineRule="auto"/>
        <w:ind w:right="1480"/>
        <w:rPr>
          <w:sz w:val="24"/>
        </w:rPr>
      </w:pPr>
      <w:r>
        <w:rPr>
          <w:sz w:val="24"/>
        </w:rPr>
        <w:t>Any</w:t>
      </w:r>
      <w:r>
        <w:rPr>
          <w:spacing w:val="-3"/>
          <w:sz w:val="24"/>
        </w:rPr>
        <w:t xml:space="preserve"> </w:t>
      </w:r>
      <w:r>
        <w:rPr>
          <w:sz w:val="24"/>
        </w:rPr>
        <w:t>legal</w:t>
      </w:r>
      <w:r>
        <w:rPr>
          <w:spacing w:val="-5"/>
          <w:sz w:val="24"/>
        </w:rPr>
        <w:t xml:space="preserve"> </w:t>
      </w:r>
      <w:r>
        <w:rPr>
          <w:sz w:val="24"/>
        </w:rPr>
        <w:t>or</w:t>
      </w:r>
      <w:r>
        <w:rPr>
          <w:spacing w:val="-2"/>
          <w:sz w:val="24"/>
        </w:rPr>
        <w:t xml:space="preserve"> </w:t>
      </w:r>
      <w:r>
        <w:rPr>
          <w:sz w:val="24"/>
        </w:rPr>
        <w:t>criminal</w:t>
      </w:r>
      <w:r>
        <w:rPr>
          <w:spacing w:val="-3"/>
          <w:sz w:val="24"/>
        </w:rPr>
        <w:t xml:space="preserve"> </w:t>
      </w:r>
      <w:r>
        <w:rPr>
          <w:sz w:val="24"/>
        </w:rPr>
        <w:t>changes</w:t>
      </w:r>
      <w:r>
        <w:rPr>
          <w:spacing w:val="-3"/>
          <w:sz w:val="24"/>
        </w:rPr>
        <w:t xml:space="preserve"> </w:t>
      </w:r>
      <w:r>
        <w:rPr>
          <w:sz w:val="24"/>
        </w:rPr>
        <w:t>which</w:t>
      </w:r>
      <w:r>
        <w:rPr>
          <w:spacing w:val="-4"/>
          <w:sz w:val="24"/>
        </w:rPr>
        <w:t xml:space="preserve"> </w:t>
      </w:r>
      <w:r>
        <w:rPr>
          <w:sz w:val="24"/>
        </w:rPr>
        <w:t>effects</w:t>
      </w:r>
      <w:r>
        <w:rPr>
          <w:spacing w:val="-5"/>
          <w:sz w:val="24"/>
        </w:rPr>
        <w:t xml:space="preserve"> </w:t>
      </w:r>
      <w:r>
        <w:rPr>
          <w:sz w:val="24"/>
        </w:rPr>
        <w:t>parental</w:t>
      </w:r>
      <w:r>
        <w:rPr>
          <w:spacing w:val="-3"/>
          <w:sz w:val="24"/>
        </w:rPr>
        <w:t xml:space="preserve"> </w:t>
      </w:r>
      <w:r>
        <w:rPr>
          <w:sz w:val="24"/>
        </w:rPr>
        <w:t>responsibility</w:t>
      </w:r>
      <w:r>
        <w:rPr>
          <w:spacing w:val="-3"/>
          <w:sz w:val="24"/>
        </w:rPr>
        <w:t xml:space="preserve"> </w:t>
      </w:r>
      <w:r>
        <w:rPr>
          <w:sz w:val="24"/>
        </w:rPr>
        <w:t>e.g.</w:t>
      </w:r>
      <w:r>
        <w:rPr>
          <w:spacing w:val="-4"/>
          <w:sz w:val="24"/>
        </w:rPr>
        <w:t xml:space="preserve"> </w:t>
      </w:r>
      <w:r>
        <w:rPr>
          <w:sz w:val="24"/>
        </w:rPr>
        <w:t>bail</w:t>
      </w:r>
      <w:r>
        <w:rPr>
          <w:spacing w:val="-5"/>
          <w:sz w:val="24"/>
        </w:rPr>
        <w:t xml:space="preserve"> </w:t>
      </w:r>
      <w:r>
        <w:rPr>
          <w:sz w:val="24"/>
        </w:rPr>
        <w:t>condition, court orders, Multi Agency Risk Assessment Conference (MARAC).</w:t>
      </w:r>
    </w:p>
    <w:p w14:paraId="110B4CD4" w14:textId="6D304315" w:rsidR="001B1D5E" w:rsidRDefault="00BD75DB">
      <w:pPr>
        <w:pStyle w:val="BodyText"/>
        <w:spacing w:before="188" w:line="247" w:lineRule="auto"/>
        <w:ind w:left="1362" w:right="1409" w:hanging="10"/>
      </w:pPr>
      <w:r>
        <w:t>The Nest</w:t>
      </w:r>
      <w:r w:rsidR="00456961">
        <w:t xml:space="preserve"> will retain this information on the pupil file. The school will only share information</w:t>
      </w:r>
      <w:r w:rsidR="00456961">
        <w:rPr>
          <w:spacing w:val="-1"/>
        </w:rPr>
        <w:t xml:space="preserve"> </w:t>
      </w:r>
      <w:r w:rsidR="00456961">
        <w:t>about</w:t>
      </w:r>
      <w:r w:rsidR="00456961">
        <w:rPr>
          <w:spacing w:val="-3"/>
        </w:rPr>
        <w:t xml:space="preserve"> </w:t>
      </w:r>
      <w:r w:rsidR="00456961">
        <w:t>pupils</w:t>
      </w:r>
      <w:r w:rsidR="00456961">
        <w:rPr>
          <w:spacing w:val="-4"/>
        </w:rPr>
        <w:t xml:space="preserve"> </w:t>
      </w:r>
      <w:r w:rsidR="00456961">
        <w:t>with</w:t>
      </w:r>
      <w:r w:rsidR="00456961">
        <w:rPr>
          <w:spacing w:val="-1"/>
        </w:rPr>
        <w:t xml:space="preserve"> </w:t>
      </w:r>
      <w:r w:rsidR="00456961">
        <w:t>adults</w:t>
      </w:r>
      <w:r w:rsidR="00456961">
        <w:rPr>
          <w:spacing w:val="-4"/>
        </w:rPr>
        <w:t xml:space="preserve"> </w:t>
      </w:r>
      <w:r w:rsidR="00456961">
        <w:t>who</w:t>
      </w:r>
      <w:r w:rsidR="00456961">
        <w:rPr>
          <w:spacing w:val="-4"/>
        </w:rPr>
        <w:t xml:space="preserve"> </w:t>
      </w:r>
      <w:r w:rsidR="00456961">
        <w:t>have</w:t>
      </w:r>
      <w:r w:rsidR="00456961">
        <w:rPr>
          <w:spacing w:val="-4"/>
        </w:rPr>
        <w:t xml:space="preserve"> </w:t>
      </w:r>
      <w:r w:rsidR="00456961">
        <w:t>parental</w:t>
      </w:r>
      <w:r w:rsidR="00456961">
        <w:rPr>
          <w:spacing w:val="-4"/>
        </w:rPr>
        <w:t xml:space="preserve"> </w:t>
      </w:r>
      <w:r w:rsidR="00456961">
        <w:t>responsibility</w:t>
      </w:r>
      <w:r w:rsidR="00456961">
        <w:rPr>
          <w:spacing w:val="-4"/>
        </w:rPr>
        <w:t xml:space="preserve"> </w:t>
      </w:r>
      <w:r w:rsidR="00456961">
        <w:t>for</w:t>
      </w:r>
      <w:r w:rsidR="00456961">
        <w:rPr>
          <w:spacing w:val="-3"/>
        </w:rPr>
        <w:t xml:space="preserve"> </w:t>
      </w:r>
      <w:r w:rsidR="00456961">
        <w:t>a</w:t>
      </w:r>
      <w:r w:rsidR="00456961">
        <w:rPr>
          <w:spacing w:val="-4"/>
        </w:rPr>
        <w:t xml:space="preserve"> </w:t>
      </w:r>
      <w:r w:rsidR="00456961">
        <w:t>pupil</w:t>
      </w:r>
      <w:r w:rsidR="00456961">
        <w:rPr>
          <w:spacing w:val="-4"/>
        </w:rPr>
        <w:t xml:space="preserve"> </w:t>
      </w:r>
      <w:r w:rsidR="00456961">
        <w:t>or</w:t>
      </w:r>
      <w:r w:rsidR="00456961">
        <w:rPr>
          <w:spacing w:val="-3"/>
        </w:rPr>
        <w:t xml:space="preserve"> </w:t>
      </w:r>
      <w:r w:rsidR="00456961">
        <w:t>where</w:t>
      </w:r>
      <w:r w:rsidR="00456961">
        <w:rPr>
          <w:spacing w:val="-1"/>
        </w:rPr>
        <w:t xml:space="preserve"> </w:t>
      </w:r>
      <w:r w:rsidR="00456961">
        <w:t>a parent</w:t>
      </w:r>
      <w:r w:rsidR="00456961">
        <w:rPr>
          <w:spacing w:val="-1"/>
        </w:rPr>
        <w:t xml:space="preserve"> </w:t>
      </w:r>
      <w:r w:rsidR="00456961">
        <w:t>has given permission and</w:t>
      </w:r>
      <w:r w:rsidR="00456961">
        <w:rPr>
          <w:spacing w:val="-1"/>
        </w:rPr>
        <w:t xml:space="preserve"> </w:t>
      </w:r>
      <w:r w:rsidR="00456961">
        <w:t>the school</w:t>
      </w:r>
      <w:r w:rsidR="00456961">
        <w:rPr>
          <w:spacing w:val="-1"/>
        </w:rPr>
        <w:t xml:space="preserve"> </w:t>
      </w:r>
      <w:r w:rsidR="00456961">
        <w:t>has been supplied with</w:t>
      </w:r>
      <w:r w:rsidR="00456961">
        <w:rPr>
          <w:spacing w:val="-1"/>
        </w:rPr>
        <w:t xml:space="preserve"> </w:t>
      </w:r>
      <w:r w:rsidR="00456961">
        <w:t>the adult’s</w:t>
      </w:r>
      <w:r w:rsidR="00456961">
        <w:rPr>
          <w:spacing w:val="-2"/>
        </w:rPr>
        <w:t xml:space="preserve"> </w:t>
      </w:r>
      <w:r w:rsidR="00456961">
        <w:t>full</w:t>
      </w:r>
      <w:r w:rsidR="00456961">
        <w:rPr>
          <w:spacing w:val="-2"/>
        </w:rPr>
        <w:t xml:space="preserve"> </w:t>
      </w:r>
      <w:r w:rsidR="00456961">
        <w:t xml:space="preserve">details in </w:t>
      </w:r>
      <w:r w:rsidR="00456961">
        <w:rPr>
          <w:spacing w:val="-2"/>
        </w:rPr>
        <w:t>writing.</w:t>
      </w:r>
    </w:p>
    <w:p w14:paraId="110B4CD5" w14:textId="77777777" w:rsidR="001B1D5E" w:rsidRDefault="001B1D5E">
      <w:pPr>
        <w:spacing w:line="247" w:lineRule="auto"/>
        <w:sectPr w:rsidR="001B1D5E">
          <w:footerReference w:type="default" r:id="rId58"/>
          <w:pgSz w:w="16850" w:h="11920" w:orient="landscape"/>
          <w:pgMar w:top="1140" w:right="0" w:bottom="1000" w:left="80" w:header="0" w:footer="740" w:gutter="0"/>
          <w:cols w:space="720"/>
        </w:sectPr>
      </w:pPr>
    </w:p>
    <w:p w14:paraId="110B4CD6" w14:textId="43073A4B" w:rsidR="001B1D5E" w:rsidRDefault="68261AFB" w:rsidP="311F2407">
      <w:pPr>
        <w:pStyle w:val="Heading2"/>
        <w:tabs>
          <w:tab w:val="left" w:pos="1570"/>
        </w:tabs>
        <w:spacing w:before="39"/>
        <w:ind w:left="1569" w:hanging="256"/>
        <w:rPr>
          <w:u w:val="single"/>
        </w:rPr>
      </w:pPr>
      <w:r>
        <w:rPr>
          <w:u w:val="single"/>
        </w:rPr>
        <w:lastRenderedPageBreak/>
        <w:t xml:space="preserve">7. </w:t>
      </w:r>
      <w:r w:rsidR="00456961">
        <w:rPr>
          <w:u w:val="single"/>
        </w:rPr>
        <w:t>Stoke</w:t>
      </w:r>
      <w:r w:rsidR="00456961">
        <w:rPr>
          <w:spacing w:val="-5"/>
          <w:u w:val="single"/>
        </w:rPr>
        <w:t xml:space="preserve"> </w:t>
      </w:r>
      <w:r w:rsidR="00456961">
        <w:rPr>
          <w:u w:val="single"/>
        </w:rPr>
        <w:t>on</w:t>
      </w:r>
      <w:r w:rsidR="00456961">
        <w:rPr>
          <w:spacing w:val="-4"/>
          <w:u w:val="single"/>
        </w:rPr>
        <w:t xml:space="preserve"> </w:t>
      </w:r>
      <w:r w:rsidR="00456961">
        <w:rPr>
          <w:u w:val="single"/>
        </w:rPr>
        <w:t>Trent</w:t>
      </w:r>
      <w:r w:rsidR="00456961">
        <w:rPr>
          <w:spacing w:val="-3"/>
          <w:u w:val="single"/>
        </w:rPr>
        <w:t xml:space="preserve"> </w:t>
      </w:r>
      <w:r w:rsidR="00456961">
        <w:rPr>
          <w:u w:val="single"/>
        </w:rPr>
        <w:t>and</w:t>
      </w:r>
      <w:r w:rsidR="00456961">
        <w:rPr>
          <w:spacing w:val="-2"/>
          <w:u w:val="single"/>
        </w:rPr>
        <w:t xml:space="preserve"> </w:t>
      </w:r>
      <w:r w:rsidR="00456961">
        <w:rPr>
          <w:u w:val="single"/>
        </w:rPr>
        <w:t>Staffordshire</w:t>
      </w:r>
      <w:r w:rsidR="00456961">
        <w:rPr>
          <w:spacing w:val="-4"/>
          <w:u w:val="single"/>
        </w:rPr>
        <w:t xml:space="preserve"> </w:t>
      </w:r>
      <w:r w:rsidR="00456961">
        <w:rPr>
          <w:u w:val="single"/>
        </w:rPr>
        <w:t>EARLY</w:t>
      </w:r>
      <w:r w:rsidR="00456961">
        <w:rPr>
          <w:spacing w:val="-2"/>
          <w:u w:val="single"/>
        </w:rPr>
        <w:t xml:space="preserve"> </w:t>
      </w:r>
      <w:r w:rsidR="00456961">
        <w:rPr>
          <w:spacing w:val="-4"/>
          <w:u w:val="single"/>
        </w:rPr>
        <w:t>HELP</w:t>
      </w:r>
    </w:p>
    <w:p w14:paraId="110B4CD7" w14:textId="77777777" w:rsidR="001B1D5E" w:rsidRDefault="001B1D5E">
      <w:pPr>
        <w:pStyle w:val="BodyText"/>
        <w:rPr>
          <w:b/>
          <w:sz w:val="20"/>
        </w:rPr>
      </w:pPr>
    </w:p>
    <w:p w14:paraId="110B4CD8" w14:textId="77777777" w:rsidR="001B1D5E" w:rsidRDefault="001B1D5E">
      <w:pPr>
        <w:pStyle w:val="BodyText"/>
        <w:spacing w:before="9"/>
        <w:rPr>
          <w:b/>
          <w:sz w:val="18"/>
        </w:rPr>
      </w:pPr>
    </w:p>
    <w:p w14:paraId="110B4CD9" w14:textId="77777777" w:rsidR="001B1D5E" w:rsidRDefault="00456961">
      <w:pPr>
        <w:pStyle w:val="BodyText"/>
        <w:spacing w:line="249" w:lineRule="auto"/>
        <w:ind w:left="1362" w:right="1561" w:hanging="10"/>
      </w:pPr>
      <w:r>
        <w:rPr>
          <w:b/>
        </w:rPr>
        <w:t>Any</w:t>
      </w:r>
      <w:r>
        <w:rPr>
          <w:b/>
          <w:spacing w:val="-3"/>
        </w:rPr>
        <w:t xml:space="preserve"> </w:t>
      </w:r>
      <w:r>
        <w:rPr>
          <w:b/>
        </w:rPr>
        <w:t>Child</w:t>
      </w:r>
      <w:r>
        <w:rPr>
          <w:b/>
          <w:spacing w:val="-2"/>
        </w:rPr>
        <w:t xml:space="preserve"> </w:t>
      </w:r>
      <w:r>
        <w:t>may</w:t>
      </w:r>
      <w:r>
        <w:rPr>
          <w:spacing w:val="-4"/>
        </w:rPr>
        <w:t xml:space="preserve"> </w:t>
      </w:r>
      <w:r>
        <w:t>benefit</w:t>
      </w:r>
      <w:r>
        <w:rPr>
          <w:spacing w:val="-1"/>
        </w:rPr>
        <w:t xml:space="preserve"> </w:t>
      </w:r>
      <w:r>
        <w:t>from</w:t>
      </w:r>
      <w:r>
        <w:rPr>
          <w:spacing w:val="-1"/>
        </w:rPr>
        <w:t xml:space="preserve"> </w:t>
      </w:r>
      <w:r>
        <w:t>Early</w:t>
      </w:r>
      <w:r>
        <w:rPr>
          <w:spacing w:val="-2"/>
        </w:rPr>
        <w:t xml:space="preserve"> </w:t>
      </w:r>
      <w:r>
        <w:t>Help,</w:t>
      </w:r>
      <w:r>
        <w:rPr>
          <w:spacing w:val="-4"/>
        </w:rPr>
        <w:t xml:space="preserve"> </w:t>
      </w:r>
      <w:r>
        <w:t>but</w:t>
      </w:r>
      <w:r>
        <w:rPr>
          <w:spacing w:val="-1"/>
        </w:rPr>
        <w:t xml:space="preserve"> </w:t>
      </w:r>
      <w:r>
        <w:t>all school</w:t>
      </w:r>
      <w:r>
        <w:rPr>
          <w:spacing w:val="-1"/>
        </w:rPr>
        <w:t xml:space="preserve"> </w:t>
      </w:r>
      <w:r>
        <w:t>staff</w:t>
      </w:r>
      <w:r>
        <w:rPr>
          <w:spacing w:val="-1"/>
        </w:rPr>
        <w:t xml:space="preserve"> </w:t>
      </w:r>
      <w:r>
        <w:t>are</w:t>
      </w:r>
      <w:r>
        <w:rPr>
          <w:spacing w:val="-3"/>
        </w:rPr>
        <w:t xml:space="preserve"> </w:t>
      </w:r>
      <w:r>
        <w:t>particularly</w:t>
      </w:r>
      <w:r>
        <w:rPr>
          <w:spacing w:val="-4"/>
        </w:rPr>
        <w:t xml:space="preserve"> </w:t>
      </w:r>
      <w:r>
        <w:t>alert</w:t>
      </w:r>
      <w:r>
        <w:rPr>
          <w:spacing w:val="-3"/>
        </w:rPr>
        <w:t xml:space="preserve"> </w:t>
      </w:r>
      <w:r>
        <w:t>to</w:t>
      </w:r>
      <w:r>
        <w:rPr>
          <w:spacing w:val="-1"/>
        </w:rPr>
        <w:t xml:space="preserve"> </w:t>
      </w:r>
      <w:r>
        <w:t>the potential need for early help for a child who: -</w:t>
      </w:r>
    </w:p>
    <w:p w14:paraId="110B4CDA" w14:textId="77777777" w:rsidR="001B1D5E" w:rsidRDefault="001B1D5E">
      <w:pPr>
        <w:pStyle w:val="BodyText"/>
        <w:spacing w:before="8"/>
        <w:rPr>
          <w:sz w:val="33"/>
        </w:rPr>
      </w:pPr>
    </w:p>
    <w:p w14:paraId="110B4CDB" w14:textId="77777777" w:rsidR="001B1D5E" w:rsidRDefault="00456961" w:rsidP="0065203E">
      <w:pPr>
        <w:pStyle w:val="ListParagraph"/>
        <w:numPr>
          <w:ilvl w:val="1"/>
          <w:numId w:val="53"/>
        </w:numPr>
        <w:tabs>
          <w:tab w:val="left" w:pos="2080"/>
          <w:tab w:val="left" w:pos="2081"/>
        </w:tabs>
        <w:ind w:left="2080"/>
        <w:rPr>
          <w:rFonts w:ascii="Arial" w:hAnsi="Arial"/>
          <w:sz w:val="24"/>
        </w:rPr>
      </w:pPr>
      <w:r>
        <w:rPr>
          <w:sz w:val="24"/>
        </w:rPr>
        <w:t>Is</w:t>
      </w:r>
      <w:r>
        <w:rPr>
          <w:spacing w:val="-3"/>
          <w:sz w:val="24"/>
        </w:rPr>
        <w:t xml:space="preserve"> </w:t>
      </w:r>
      <w:r>
        <w:rPr>
          <w:sz w:val="24"/>
        </w:rPr>
        <w:t>disabled</w:t>
      </w:r>
      <w:r>
        <w:rPr>
          <w:spacing w:val="-1"/>
          <w:sz w:val="24"/>
        </w:rPr>
        <w:t xml:space="preserve"> </w:t>
      </w:r>
      <w:r>
        <w:rPr>
          <w:sz w:val="24"/>
        </w:rPr>
        <w:t>and</w:t>
      </w:r>
      <w:r>
        <w:rPr>
          <w:spacing w:val="-3"/>
          <w:sz w:val="24"/>
        </w:rPr>
        <w:t xml:space="preserve"> </w:t>
      </w:r>
      <w:r>
        <w:rPr>
          <w:sz w:val="24"/>
        </w:rPr>
        <w:t>has</w:t>
      </w:r>
      <w:r>
        <w:rPr>
          <w:spacing w:val="-2"/>
          <w:sz w:val="24"/>
        </w:rPr>
        <w:t xml:space="preserve"> </w:t>
      </w:r>
      <w:r>
        <w:rPr>
          <w:sz w:val="24"/>
        </w:rPr>
        <w:t>specific</w:t>
      </w:r>
      <w:r>
        <w:rPr>
          <w:spacing w:val="-2"/>
          <w:sz w:val="24"/>
        </w:rPr>
        <w:t xml:space="preserve"> </w:t>
      </w:r>
      <w:r>
        <w:rPr>
          <w:sz w:val="24"/>
        </w:rPr>
        <w:t>additional</w:t>
      </w:r>
      <w:r>
        <w:rPr>
          <w:spacing w:val="-4"/>
          <w:sz w:val="24"/>
        </w:rPr>
        <w:t xml:space="preserve"> </w:t>
      </w:r>
      <w:r>
        <w:rPr>
          <w:spacing w:val="-2"/>
          <w:sz w:val="24"/>
        </w:rPr>
        <w:t>needs.</w:t>
      </w:r>
    </w:p>
    <w:p w14:paraId="110B4CDC" w14:textId="77777777" w:rsidR="001B1D5E" w:rsidRDefault="00456961" w:rsidP="0065203E">
      <w:pPr>
        <w:pStyle w:val="ListParagraph"/>
        <w:numPr>
          <w:ilvl w:val="1"/>
          <w:numId w:val="53"/>
        </w:numPr>
        <w:tabs>
          <w:tab w:val="left" w:pos="2080"/>
          <w:tab w:val="left" w:pos="2081"/>
        </w:tabs>
        <w:spacing w:before="58" w:line="247" w:lineRule="auto"/>
        <w:ind w:left="2080" w:right="1540"/>
        <w:rPr>
          <w:rFonts w:ascii="Arial" w:hAnsi="Arial"/>
          <w:sz w:val="24"/>
          <w:szCs w:val="24"/>
        </w:rPr>
      </w:pPr>
      <w:r w:rsidRPr="311F2407">
        <w:rPr>
          <w:sz w:val="24"/>
          <w:szCs w:val="24"/>
        </w:rPr>
        <w:t>Has</w:t>
      </w:r>
      <w:r w:rsidRPr="311F2407">
        <w:rPr>
          <w:spacing w:val="-2"/>
          <w:sz w:val="24"/>
          <w:szCs w:val="24"/>
        </w:rPr>
        <w:t xml:space="preserve"> </w:t>
      </w:r>
      <w:r w:rsidRPr="311F2407">
        <w:rPr>
          <w:sz w:val="24"/>
          <w:szCs w:val="24"/>
        </w:rPr>
        <w:t>special</w:t>
      </w:r>
      <w:r w:rsidRPr="311F2407">
        <w:rPr>
          <w:spacing w:val="-2"/>
          <w:sz w:val="24"/>
          <w:szCs w:val="24"/>
        </w:rPr>
        <w:t xml:space="preserve"> </w:t>
      </w:r>
      <w:r w:rsidRPr="311F2407">
        <w:rPr>
          <w:sz w:val="24"/>
          <w:szCs w:val="24"/>
        </w:rPr>
        <w:t>educational</w:t>
      </w:r>
      <w:r w:rsidRPr="311F2407">
        <w:rPr>
          <w:spacing w:val="-6"/>
          <w:sz w:val="24"/>
          <w:szCs w:val="24"/>
        </w:rPr>
        <w:t xml:space="preserve"> </w:t>
      </w:r>
      <w:r w:rsidRPr="311F2407">
        <w:rPr>
          <w:sz w:val="24"/>
          <w:szCs w:val="24"/>
        </w:rPr>
        <w:t>needs</w:t>
      </w:r>
      <w:r w:rsidRPr="311F2407">
        <w:rPr>
          <w:spacing w:val="-4"/>
          <w:sz w:val="24"/>
          <w:szCs w:val="24"/>
        </w:rPr>
        <w:t xml:space="preserve"> </w:t>
      </w:r>
      <w:r w:rsidRPr="311F2407">
        <w:rPr>
          <w:sz w:val="24"/>
          <w:szCs w:val="24"/>
        </w:rPr>
        <w:t>(whether</w:t>
      </w:r>
      <w:r w:rsidRPr="311F2407">
        <w:rPr>
          <w:spacing w:val="-4"/>
          <w:sz w:val="24"/>
          <w:szCs w:val="24"/>
        </w:rPr>
        <w:t xml:space="preserve"> </w:t>
      </w:r>
      <w:r w:rsidRPr="311F2407">
        <w:rPr>
          <w:sz w:val="24"/>
          <w:szCs w:val="24"/>
        </w:rPr>
        <w:t>they</w:t>
      </w:r>
      <w:r w:rsidRPr="311F2407">
        <w:rPr>
          <w:spacing w:val="-4"/>
          <w:sz w:val="24"/>
          <w:szCs w:val="24"/>
        </w:rPr>
        <w:t xml:space="preserve"> </w:t>
      </w:r>
      <w:r w:rsidRPr="311F2407">
        <w:rPr>
          <w:sz w:val="24"/>
          <w:szCs w:val="24"/>
        </w:rPr>
        <w:t>have</w:t>
      </w:r>
      <w:r w:rsidRPr="311F2407">
        <w:rPr>
          <w:spacing w:val="-1"/>
          <w:sz w:val="24"/>
          <w:szCs w:val="24"/>
        </w:rPr>
        <w:t xml:space="preserve"> </w:t>
      </w:r>
      <w:r w:rsidRPr="311F2407">
        <w:rPr>
          <w:sz w:val="24"/>
          <w:szCs w:val="24"/>
        </w:rPr>
        <w:t>a</w:t>
      </w:r>
      <w:r w:rsidRPr="311F2407">
        <w:rPr>
          <w:spacing w:val="-2"/>
          <w:sz w:val="24"/>
          <w:szCs w:val="24"/>
        </w:rPr>
        <w:t xml:space="preserve"> </w:t>
      </w:r>
      <w:r w:rsidRPr="311F2407">
        <w:rPr>
          <w:sz w:val="24"/>
          <w:szCs w:val="24"/>
        </w:rPr>
        <w:t>statutory</w:t>
      </w:r>
      <w:r w:rsidRPr="311F2407">
        <w:rPr>
          <w:spacing w:val="-5"/>
          <w:sz w:val="24"/>
          <w:szCs w:val="24"/>
        </w:rPr>
        <w:t xml:space="preserve"> </w:t>
      </w:r>
      <w:r w:rsidRPr="311F2407">
        <w:rPr>
          <w:sz w:val="24"/>
          <w:szCs w:val="24"/>
        </w:rPr>
        <w:t>Education,</w:t>
      </w:r>
      <w:r w:rsidRPr="311F2407">
        <w:rPr>
          <w:spacing w:val="-4"/>
          <w:sz w:val="24"/>
          <w:szCs w:val="24"/>
        </w:rPr>
        <w:t xml:space="preserve"> </w:t>
      </w:r>
      <w:r w:rsidRPr="311F2407">
        <w:rPr>
          <w:sz w:val="24"/>
          <w:szCs w:val="24"/>
        </w:rPr>
        <w:t>Health</w:t>
      </w:r>
      <w:r w:rsidRPr="311F2407">
        <w:rPr>
          <w:spacing w:val="-3"/>
          <w:sz w:val="24"/>
          <w:szCs w:val="24"/>
        </w:rPr>
        <w:t xml:space="preserve"> </w:t>
      </w:r>
      <w:r w:rsidRPr="311F2407">
        <w:rPr>
          <w:sz w:val="24"/>
          <w:szCs w:val="24"/>
        </w:rPr>
        <w:t>and Care Plan or not).</w:t>
      </w:r>
    </w:p>
    <w:p w14:paraId="1AFD8E77" w14:textId="6C333C67" w:rsidR="30D649C4" w:rsidRDefault="30D649C4" w:rsidP="0065203E">
      <w:pPr>
        <w:pStyle w:val="ListParagraph"/>
        <w:numPr>
          <w:ilvl w:val="1"/>
          <w:numId w:val="53"/>
        </w:numPr>
        <w:tabs>
          <w:tab w:val="left" w:pos="2080"/>
          <w:tab w:val="left" w:pos="2081"/>
        </w:tabs>
        <w:spacing w:before="58" w:line="247" w:lineRule="auto"/>
        <w:ind w:left="2080" w:right="1540"/>
        <w:rPr>
          <w:rFonts w:asciiTheme="minorHAnsi" w:eastAsiaTheme="minorEastAsia" w:hAnsiTheme="minorHAnsi" w:cstheme="minorBidi"/>
          <w:sz w:val="24"/>
          <w:szCs w:val="24"/>
        </w:rPr>
      </w:pPr>
      <w:proofErr w:type="gramStart"/>
      <w:r w:rsidRPr="311F2407">
        <w:rPr>
          <w:rFonts w:asciiTheme="minorHAnsi" w:eastAsiaTheme="minorEastAsia" w:hAnsiTheme="minorHAnsi" w:cstheme="minorBidi"/>
          <w:sz w:val="24"/>
          <w:szCs w:val="24"/>
        </w:rPr>
        <w:t>Has</w:t>
      </w:r>
      <w:proofErr w:type="gramEnd"/>
      <w:r w:rsidRPr="311F2407">
        <w:rPr>
          <w:rFonts w:asciiTheme="minorHAnsi" w:eastAsiaTheme="minorEastAsia" w:hAnsiTheme="minorHAnsi" w:cstheme="minorBidi"/>
          <w:sz w:val="24"/>
          <w:szCs w:val="24"/>
        </w:rPr>
        <w:t xml:space="preserve"> a mental health need.</w:t>
      </w:r>
    </w:p>
    <w:p w14:paraId="110B4CDD" w14:textId="77777777" w:rsidR="001B1D5E" w:rsidRDefault="00456961" w:rsidP="0065203E">
      <w:pPr>
        <w:pStyle w:val="ListParagraph"/>
        <w:numPr>
          <w:ilvl w:val="1"/>
          <w:numId w:val="53"/>
        </w:numPr>
        <w:tabs>
          <w:tab w:val="left" w:pos="2080"/>
          <w:tab w:val="left" w:pos="2081"/>
        </w:tabs>
        <w:spacing w:before="80"/>
        <w:ind w:left="2080"/>
        <w:rPr>
          <w:rFonts w:ascii="Arial" w:hAnsi="Arial"/>
          <w:sz w:val="24"/>
        </w:rPr>
      </w:pPr>
      <w:r>
        <w:rPr>
          <w:sz w:val="24"/>
        </w:rPr>
        <w:t>Is a young</w:t>
      </w:r>
      <w:r>
        <w:rPr>
          <w:spacing w:val="-1"/>
          <w:sz w:val="24"/>
        </w:rPr>
        <w:t xml:space="preserve"> </w:t>
      </w:r>
      <w:r>
        <w:rPr>
          <w:spacing w:val="-2"/>
          <w:sz w:val="24"/>
        </w:rPr>
        <w:t>carer.</w:t>
      </w:r>
    </w:p>
    <w:p w14:paraId="110B4CDE" w14:textId="445C096A" w:rsidR="001B1D5E" w:rsidRDefault="00456961" w:rsidP="0065203E">
      <w:pPr>
        <w:pStyle w:val="ListParagraph"/>
        <w:numPr>
          <w:ilvl w:val="1"/>
          <w:numId w:val="53"/>
        </w:numPr>
        <w:tabs>
          <w:tab w:val="left" w:pos="2080"/>
          <w:tab w:val="left" w:pos="2081"/>
        </w:tabs>
        <w:spacing w:before="60" w:line="247" w:lineRule="auto"/>
        <w:ind w:left="2080" w:right="1534"/>
        <w:rPr>
          <w:rFonts w:ascii="Arial" w:hAnsi="Arial"/>
          <w:sz w:val="24"/>
          <w:szCs w:val="24"/>
        </w:rPr>
      </w:pPr>
      <w:proofErr w:type="gramStart"/>
      <w:r w:rsidRPr="311F2407">
        <w:rPr>
          <w:sz w:val="24"/>
          <w:szCs w:val="24"/>
        </w:rPr>
        <w:t>Is</w:t>
      </w:r>
      <w:proofErr w:type="gramEnd"/>
      <w:r w:rsidRPr="311F2407">
        <w:rPr>
          <w:spacing w:val="-2"/>
          <w:sz w:val="24"/>
          <w:szCs w:val="24"/>
        </w:rPr>
        <w:t xml:space="preserve"> </w:t>
      </w:r>
      <w:proofErr w:type="gramStart"/>
      <w:r w:rsidRPr="311F2407">
        <w:rPr>
          <w:sz w:val="24"/>
          <w:szCs w:val="24"/>
        </w:rPr>
        <w:t>showing</w:t>
      </w:r>
      <w:proofErr w:type="gramEnd"/>
      <w:r w:rsidRPr="311F2407">
        <w:rPr>
          <w:spacing w:val="-2"/>
          <w:sz w:val="24"/>
          <w:szCs w:val="24"/>
        </w:rPr>
        <w:t xml:space="preserve"> </w:t>
      </w:r>
      <w:r w:rsidRPr="311F2407">
        <w:rPr>
          <w:sz w:val="24"/>
          <w:szCs w:val="24"/>
        </w:rPr>
        <w:t>signs</w:t>
      </w:r>
      <w:r w:rsidRPr="311F2407">
        <w:rPr>
          <w:spacing w:val="-4"/>
          <w:sz w:val="24"/>
          <w:szCs w:val="24"/>
        </w:rPr>
        <w:t xml:space="preserve"> </w:t>
      </w:r>
      <w:r w:rsidRPr="311F2407">
        <w:rPr>
          <w:sz w:val="24"/>
          <w:szCs w:val="24"/>
        </w:rPr>
        <w:t>of</w:t>
      </w:r>
      <w:r w:rsidRPr="311F2407">
        <w:rPr>
          <w:spacing w:val="-3"/>
          <w:sz w:val="24"/>
          <w:szCs w:val="24"/>
        </w:rPr>
        <w:t xml:space="preserve"> </w:t>
      </w:r>
      <w:r w:rsidRPr="311F2407">
        <w:rPr>
          <w:sz w:val="24"/>
          <w:szCs w:val="24"/>
        </w:rPr>
        <w:t>being</w:t>
      </w:r>
      <w:r w:rsidRPr="311F2407">
        <w:rPr>
          <w:spacing w:val="-4"/>
          <w:sz w:val="24"/>
          <w:szCs w:val="24"/>
        </w:rPr>
        <w:t xml:space="preserve"> </w:t>
      </w:r>
      <w:r w:rsidRPr="311F2407">
        <w:rPr>
          <w:sz w:val="24"/>
          <w:szCs w:val="24"/>
        </w:rPr>
        <w:t>drawn</w:t>
      </w:r>
      <w:r w:rsidRPr="311F2407">
        <w:rPr>
          <w:spacing w:val="-1"/>
          <w:sz w:val="24"/>
          <w:szCs w:val="24"/>
        </w:rPr>
        <w:t xml:space="preserve"> </w:t>
      </w:r>
      <w:r w:rsidRPr="311F2407">
        <w:rPr>
          <w:sz w:val="24"/>
          <w:szCs w:val="24"/>
        </w:rPr>
        <w:t>in</w:t>
      </w:r>
      <w:r w:rsidRPr="311F2407">
        <w:rPr>
          <w:spacing w:val="-3"/>
          <w:sz w:val="24"/>
          <w:szCs w:val="24"/>
        </w:rPr>
        <w:t xml:space="preserve"> </w:t>
      </w:r>
      <w:r w:rsidRPr="311F2407">
        <w:rPr>
          <w:sz w:val="24"/>
          <w:szCs w:val="24"/>
        </w:rPr>
        <w:t>to</w:t>
      </w:r>
      <w:r w:rsidRPr="311F2407">
        <w:rPr>
          <w:spacing w:val="-3"/>
          <w:sz w:val="24"/>
          <w:szCs w:val="24"/>
        </w:rPr>
        <w:t xml:space="preserve"> </w:t>
      </w:r>
      <w:r w:rsidRPr="311F2407">
        <w:rPr>
          <w:sz w:val="24"/>
          <w:szCs w:val="24"/>
        </w:rPr>
        <w:t>antisocial</w:t>
      </w:r>
      <w:r w:rsidRPr="311F2407">
        <w:rPr>
          <w:spacing w:val="-2"/>
          <w:sz w:val="24"/>
          <w:szCs w:val="24"/>
        </w:rPr>
        <w:t xml:space="preserve"> </w:t>
      </w:r>
      <w:r w:rsidRPr="311F2407">
        <w:rPr>
          <w:sz w:val="24"/>
          <w:szCs w:val="24"/>
        </w:rPr>
        <w:t>or</w:t>
      </w:r>
      <w:r w:rsidRPr="311F2407">
        <w:rPr>
          <w:spacing w:val="-3"/>
          <w:sz w:val="24"/>
          <w:szCs w:val="24"/>
        </w:rPr>
        <w:t xml:space="preserve"> </w:t>
      </w:r>
      <w:r w:rsidRPr="311F2407">
        <w:rPr>
          <w:sz w:val="24"/>
          <w:szCs w:val="24"/>
        </w:rPr>
        <w:t>criminal</w:t>
      </w:r>
      <w:r w:rsidRPr="311F2407">
        <w:rPr>
          <w:spacing w:val="-4"/>
          <w:sz w:val="24"/>
          <w:szCs w:val="24"/>
        </w:rPr>
        <w:t xml:space="preserve"> </w:t>
      </w:r>
      <w:proofErr w:type="spellStart"/>
      <w:r w:rsidRPr="311F2407">
        <w:rPr>
          <w:sz w:val="24"/>
          <w:szCs w:val="24"/>
        </w:rPr>
        <w:t>behaviour</w:t>
      </w:r>
      <w:proofErr w:type="spellEnd"/>
      <w:r w:rsidRPr="311F2407">
        <w:rPr>
          <w:sz w:val="24"/>
          <w:szCs w:val="24"/>
        </w:rPr>
        <w:t>,</w:t>
      </w:r>
      <w:r w:rsidRPr="311F2407">
        <w:rPr>
          <w:spacing w:val="-4"/>
          <w:sz w:val="24"/>
          <w:szCs w:val="24"/>
        </w:rPr>
        <w:t xml:space="preserve"> </w:t>
      </w:r>
      <w:r w:rsidRPr="311F2407">
        <w:rPr>
          <w:sz w:val="24"/>
          <w:szCs w:val="24"/>
        </w:rPr>
        <w:t>including</w:t>
      </w:r>
      <w:r w:rsidRPr="311F2407">
        <w:rPr>
          <w:spacing w:val="-2"/>
          <w:sz w:val="24"/>
          <w:szCs w:val="24"/>
        </w:rPr>
        <w:t xml:space="preserve"> </w:t>
      </w:r>
      <w:r w:rsidRPr="311F2407">
        <w:rPr>
          <w:sz w:val="24"/>
          <w:szCs w:val="24"/>
        </w:rPr>
        <w:t xml:space="preserve">gang involvement and association with </w:t>
      </w:r>
      <w:proofErr w:type="spellStart"/>
      <w:r w:rsidRPr="311F2407">
        <w:rPr>
          <w:sz w:val="24"/>
          <w:szCs w:val="24"/>
        </w:rPr>
        <w:t>organised</w:t>
      </w:r>
      <w:proofErr w:type="spellEnd"/>
      <w:r w:rsidRPr="311F2407">
        <w:rPr>
          <w:sz w:val="24"/>
          <w:szCs w:val="24"/>
        </w:rPr>
        <w:t xml:space="preserve"> crime groups</w:t>
      </w:r>
      <w:r w:rsidR="53169ECE" w:rsidRPr="311F2407">
        <w:rPr>
          <w:sz w:val="24"/>
          <w:szCs w:val="24"/>
        </w:rPr>
        <w:t xml:space="preserve"> or county lines</w:t>
      </w:r>
      <w:r w:rsidRPr="311F2407">
        <w:rPr>
          <w:sz w:val="24"/>
          <w:szCs w:val="24"/>
        </w:rPr>
        <w:t>.</w:t>
      </w:r>
    </w:p>
    <w:p w14:paraId="110B4CDF" w14:textId="77777777" w:rsidR="001B1D5E" w:rsidRDefault="00456961" w:rsidP="0065203E">
      <w:pPr>
        <w:pStyle w:val="ListParagraph"/>
        <w:numPr>
          <w:ilvl w:val="1"/>
          <w:numId w:val="53"/>
        </w:numPr>
        <w:tabs>
          <w:tab w:val="left" w:pos="2080"/>
          <w:tab w:val="left" w:pos="2081"/>
        </w:tabs>
        <w:spacing w:before="86"/>
        <w:ind w:left="2080"/>
        <w:rPr>
          <w:rFonts w:ascii="Arial" w:hAnsi="Arial"/>
          <w:sz w:val="24"/>
          <w:szCs w:val="24"/>
        </w:rPr>
      </w:pPr>
      <w:proofErr w:type="gramStart"/>
      <w:r w:rsidRPr="311F2407">
        <w:rPr>
          <w:sz w:val="24"/>
          <w:szCs w:val="24"/>
        </w:rPr>
        <w:t>Is</w:t>
      </w:r>
      <w:proofErr w:type="gramEnd"/>
      <w:r w:rsidRPr="311F2407">
        <w:rPr>
          <w:spacing w:val="-4"/>
          <w:sz w:val="24"/>
          <w:szCs w:val="24"/>
        </w:rPr>
        <w:t xml:space="preserve"> </w:t>
      </w:r>
      <w:r w:rsidRPr="311F2407">
        <w:rPr>
          <w:sz w:val="24"/>
          <w:szCs w:val="24"/>
        </w:rPr>
        <w:t>frequently</w:t>
      </w:r>
      <w:r w:rsidRPr="311F2407">
        <w:rPr>
          <w:spacing w:val="-2"/>
          <w:sz w:val="24"/>
          <w:szCs w:val="24"/>
        </w:rPr>
        <w:t xml:space="preserve"> </w:t>
      </w:r>
      <w:r w:rsidRPr="311F2407">
        <w:rPr>
          <w:sz w:val="24"/>
          <w:szCs w:val="24"/>
        </w:rPr>
        <w:t>missing</w:t>
      </w:r>
      <w:r w:rsidRPr="311F2407">
        <w:rPr>
          <w:spacing w:val="-2"/>
          <w:sz w:val="24"/>
          <w:szCs w:val="24"/>
        </w:rPr>
        <w:t xml:space="preserve"> </w:t>
      </w:r>
      <w:r w:rsidRPr="311F2407">
        <w:rPr>
          <w:sz w:val="24"/>
          <w:szCs w:val="24"/>
        </w:rPr>
        <w:t>or</w:t>
      </w:r>
      <w:r w:rsidRPr="311F2407">
        <w:rPr>
          <w:spacing w:val="-3"/>
          <w:sz w:val="24"/>
          <w:szCs w:val="24"/>
        </w:rPr>
        <w:t xml:space="preserve"> </w:t>
      </w:r>
      <w:r w:rsidRPr="311F2407">
        <w:rPr>
          <w:sz w:val="24"/>
          <w:szCs w:val="24"/>
        </w:rPr>
        <w:t>goes</w:t>
      </w:r>
      <w:r w:rsidRPr="311F2407">
        <w:rPr>
          <w:spacing w:val="-2"/>
          <w:sz w:val="24"/>
          <w:szCs w:val="24"/>
        </w:rPr>
        <w:t xml:space="preserve"> </w:t>
      </w:r>
      <w:r w:rsidRPr="311F2407">
        <w:rPr>
          <w:sz w:val="24"/>
          <w:szCs w:val="24"/>
        </w:rPr>
        <w:t>missing</w:t>
      </w:r>
      <w:r w:rsidRPr="311F2407">
        <w:rPr>
          <w:spacing w:val="-4"/>
          <w:sz w:val="24"/>
          <w:szCs w:val="24"/>
        </w:rPr>
        <w:t xml:space="preserve"> </w:t>
      </w:r>
      <w:r w:rsidRPr="311F2407">
        <w:rPr>
          <w:sz w:val="24"/>
          <w:szCs w:val="24"/>
        </w:rPr>
        <w:t>from</w:t>
      </w:r>
      <w:r w:rsidRPr="311F2407">
        <w:rPr>
          <w:spacing w:val="-1"/>
          <w:sz w:val="24"/>
          <w:szCs w:val="24"/>
        </w:rPr>
        <w:t xml:space="preserve"> </w:t>
      </w:r>
      <w:r w:rsidRPr="311F2407">
        <w:rPr>
          <w:sz w:val="24"/>
          <w:szCs w:val="24"/>
        </w:rPr>
        <w:t>school,</w:t>
      </w:r>
      <w:r w:rsidRPr="311F2407">
        <w:rPr>
          <w:spacing w:val="-4"/>
          <w:sz w:val="24"/>
          <w:szCs w:val="24"/>
        </w:rPr>
        <w:t xml:space="preserve"> </w:t>
      </w:r>
      <w:r w:rsidRPr="311F2407">
        <w:rPr>
          <w:sz w:val="24"/>
          <w:szCs w:val="24"/>
        </w:rPr>
        <w:t>care</w:t>
      </w:r>
      <w:r w:rsidRPr="311F2407">
        <w:rPr>
          <w:spacing w:val="-1"/>
          <w:sz w:val="24"/>
          <w:szCs w:val="24"/>
        </w:rPr>
        <w:t xml:space="preserve"> </w:t>
      </w:r>
      <w:r w:rsidRPr="311F2407">
        <w:rPr>
          <w:sz w:val="24"/>
          <w:szCs w:val="24"/>
        </w:rPr>
        <w:t>or</w:t>
      </w:r>
      <w:r w:rsidRPr="311F2407">
        <w:rPr>
          <w:spacing w:val="-3"/>
          <w:sz w:val="24"/>
          <w:szCs w:val="24"/>
        </w:rPr>
        <w:t xml:space="preserve"> </w:t>
      </w:r>
      <w:r w:rsidRPr="311F2407">
        <w:rPr>
          <w:sz w:val="24"/>
          <w:szCs w:val="24"/>
        </w:rPr>
        <w:t>from</w:t>
      </w:r>
      <w:r w:rsidRPr="311F2407">
        <w:rPr>
          <w:spacing w:val="-3"/>
          <w:sz w:val="24"/>
          <w:szCs w:val="24"/>
        </w:rPr>
        <w:t xml:space="preserve"> </w:t>
      </w:r>
      <w:r w:rsidRPr="311F2407">
        <w:rPr>
          <w:spacing w:val="-2"/>
          <w:sz w:val="24"/>
          <w:szCs w:val="24"/>
        </w:rPr>
        <w:t>home.</w:t>
      </w:r>
    </w:p>
    <w:p w14:paraId="1D9D7440" w14:textId="41D59D94" w:rsidR="1330AA9C" w:rsidRDefault="1330AA9C" w:rsidP="0065203E">
      <w:pPr>
        <w:pStyle w:val="ListParagraph"/>
        <w:numPr>
          <w:ilvl w:val="1"/>
          <w:numId w:val="53"/>
        </w:numPr>
        <w:tabs>
          <w:tab w:val="left" w:pos="2080"/>
          <w:tab w:val="left" w:pos="2081"/>
        </w:tabs>
        <w:spacing w:before="86"/>
        <w:ind w:left="2080"/>
      </w:pPr>
      <w:r w:rsidRPr="311F2407">
        <w:rPr>
          <w:color w:val="000000" w:themeColor="text1"/>
          <w:sz w:val="24"/>
          <w:szCs w:val="24"/>
        </w:rPr>
        <w:t>Has experienced multiple suspensions, is at risk of being permanently excluded from schools, colleges and in Alternative Provision or a Pupil Referral Unit</w:t>
      </w:r>
    </w:p>
    <w:p w14:paraId="110B4CE0" w14:textId="77777777" w:rsidR="001B1D5E" w:rsidRDefault="00456961" w:rsidP="0065203E">
      <w:pPr>
        <w:pStyle w:val="ListParagraph"/>
        <w:numPr>
          <w:ilvl w:val="1"/>
          <w:numId w:val="53"/>
        </w:numPr>
        <w:tabs>
          <w:tab w:val="left" w:pos="2080"/>
          <w:tab w:val="left" w:pos="2081"/>
        </w:tabs>
        <w:spacing w:before="57"/>
        <w:ind w:left="2080"/>
        <w:rPr>
          <w:rFonts w:ascii="Arial" w:hAnsi="Arial"/>
          <w:sz w:val="24"/>
        </w:rPr>
      </w:pPr>
      <w:proofErr w:type="gramStart"/>
      <w:r>
        <w:rPr>
          <w:sz w:val="24"/>
        </w:rPr>
        <w:t>Is</w:t>
      </w:r>
      <w:proofErr w:type="gramEnd"/>
      <w:r>
        <w:rPr>
          <w:spacing w:val="-3"/>
          <w:sz w:val="24"/>
        </w:rPr>
        <w:t xml:space="preserve"> </w:t>
      </w:r>
      <w:r>
        <w:rPr>
          <w:sz w:val="24"/>
        </w:rPr>
        <w:t>at</w:t>
      </w:r>
      <w:r>
        <w:rPr>
          <w:spacing w:val="-1"/>
          <w:sz w:val="24"/>
        </w:rPr>
        <w:t xml:space="preserve"> </w:t>
      </w:r>
      <w:r>
        <w:rPr>
          <w:sz w:val="24"/>
        </w:rPr>
        <w:t>risk</w:t>
      </w:r>
      <w:r>
        <w:rPr>
          <w:spacing w:val="-3"/>
          <w:sz w:val="24"/>
        </w:rPr>
        <w:t xml:space="preserve"> </w:t>
      </w:r>
      <w:r>
        <w:rPr>
          <w:sz w:val="24"/>
        </w:rPr>
        <w:t>of</w:t>
      </w:r>
      <w:r>
        <w:rPr>
          <w:spacing w:val="-1"/>
          <w:sz w:val="24"/>
        </w:rPr>
        <w:t xml:space="preserve"> </w:t>
      </w:r>
      <w:r>
        <w:rPr>
          <w:sz w:val="24"/>
        </w:rPr>
        <w:t>modern</w:t>
      </w:r>
      <w:r>
        <w:rPr>
          <w:spacing w:val="-2"/>
          <w:sz w:val="24"/>
        </w:rPr>
        <w:t xml:space="preserve"> </w:t>
      </w:r>
      <w:r>
        <w:rPr>
          <w:sz w:val="24"/>
        </w:rPr>
        <w:t>slavery,</w:t>
      </w:r>
      <w:r>
        <w:rPr>
          <w:spacing w:val="-2"/>
          <w:sz w:val="24"/>
        </w:rPr>
        <w:t xml:space="preserve"> </w:t>
      </w:r>
      <w:r>
        <w:rPr>
          <w:sz w:val="24"/>
        </w:rPr>
        <w:t>trafficking,</w:t>
      </w:r>
      <w:r>
        <w:rPr>
          <w:spacing w:val="-2"/>
          <w:sz w:val="24"/>
        </w:rPr>
        <w:t xml:space="preserve"> </w:t>
      </w:r>
      <w:r>
        <w:rPr>
          <w:sz w:val="24"/>
        </w:rPr>
        <w:t>or</w:t>
      </w:r>
      <w:r>
        <w:rPr>
          <w:spacing w:val="-1"/>
          <w:sz w:val="24"/>
        </w:rPr>
        <w:t xml:space="preserve"> </w:t>
      </w:r>
      <w:r>
        <w:rPr>
          <w:spacing w:val="-2"/>
          <w:sz w:val="24"/>
        </w:rPr>
        <w:t>exploitation.</w:t>
      </w:r>
    </w:p>
    <w:p w14:paraId="110B4CE1" w14:textId="77777777" w:rsidR="001B1D5E" w:rsidRDefault="00456961" w:rsidP="0065203E">
      <w:pPr>
        <w:pStyle w:val="ListParagraph"/>
        <w:numPr>
          <w:ilvl w:val="1"/>
          <w:numId w:val="53"/>
        </w:numPr>
        <w:tabs>
          <w:tab w:val="left" w:pos="2080"/>
          <w:tab w:val="left" w:pos="2081"/>
        </w:tabs>
        <w:spacing w:before="60"/>
        <w:ind w:left="2080"/>
        <w:rPr>
          <w:rFonts w:ascii="Arial" w:hAnsi="Arial"/>
          <w:sz w:val="24"/>
          <w:szCs w:val="24"/>
        </w:rPr>
      </w:pPr>
      <w:proofErr w:type="gramStart"/>
      <w:r w:rsidRPr="311F2407">
        <w:rPr>
          <w:sz w:val="24"/>
          <w:szCs w:val="24"/>
        </w:rPr>
        <w:t>Is</w:t>
      </w:r>
      <w:proofErr w:type="gramEnd"/>
      <w:r w:rsidRPr="311F2407">
        <w:rPr>
          <w:spacing w:val="-1"/>
          <w:sz w:val="24"/>
          <w:szCs w:val="24"/>
        </w:rPr>
        <w:t xml:space="preserve"> </w:t>
      </w:r>
      <w:r w:rsidRPr="311F2407">
        <w:rPr>
          <w:sz w:val="24"/>
          <w:szCs w:val="24"/>
        </w:rPr>
        <w:t>at</w:t>
      </w:r>
      <w:r w:rsidRPr="311F2407">
        <w:rPr>
          <w:spacing w:val="-1"/>
          <w:sz w:val="24"/>
          <w:szCs w:val="24"/>
        </w:rPr>
        <w:t xml:space="preserve"> </w:t>
      </w:r>
      <w:r w:rsidRPr="311F2407">
        <w:rPr>
          <w:sz w:val="24"/>
          <w:szCs w:val="24"/>
        </w:rPr>
        <w:t>risk</w:t>
      </w:r>
      <w:r w:rsidRPr="311F2407">
        <w:rPr>
          <w:spacing w:val="-2"/>
          <w:sz w:val="24"/>
          <w:szCs w:val="24"/>
        </w:rPr>
        <w:t xml:space="preserve"> </w:t>
      </w:r>
      <w:r w:rsidRPr="311F2407">
        <w:rPr>
          <w:sz w:val="24"/>
          <w:szCs w:val="24"/>
        </w:rPr>
        <w:t>of</w:t>
      </w:r>
      <w:r w:rsidRPr="311F2407">
        <w:rPr>
          <w:spacing w:val="-2"/>
          <w:sz w:val="24"/>
          <w:szCs w:val="24"/>
        </w:rPr>
        <w:t xml:space="preserve"> </w:t>
      </w:r>
      <w:r w:rsidRPr="311F2407">
        <w:rPr>
          <w:sz w:val="24"/>
          <w:szCs w:val="24"/>
        </w:rPr>
        <w:t>being</w:t>
      </w:r>
      <w:r w:rsidRPr="311F2407">
        <w:rPr>
          <w:spacing w:val="-2"/>
          <w:sz w:val="24"/>
          <w:szCs w:val="24"/>
        </w:rPr>
        <w:t xml:space="preserve"> </w:t>
      </w:r>
      <w:proofErr w:type="spellStart"/>
      <w:r w:rsidRPr="311F2407">
        <w:rPr>
          <w:sz w:val="24"/>
          <w:szCs w:val="24"/>
        </w:rPr>
        <w:t>radicalised</w:t>
      </w:r>
      <w:proofErr w:type="spellEnd"/>
      <w:r w:rsidRPr="311F2407">
        <w:rPr>
          <w:spacing w:val="-1"/>
          <w:sz w:val="24"/>
          <w:szCs w:val="24"/>
        </w:rPr>
        <w:t xml:space="preserve"> </w:t>
      </w:r>
      <w:r w:rsidRPr="311F2407">
        <w:rPr>
          <w:sz w:val="24"/>
          <w:szCs w:val="24"/>
        </w:rPr>
        <w:t>or</w:t>
      </w:r>
      <w:r w:rsidRPr="311F2407">
        <w:rPr>
          <w:spacing w:val="-1"/>
          <w:sz w:val="24"/>
          <w:szCs w:val="24"/>
        </w:rPr>
        <w:t xml:space="preserve"> </w:t>
      </w:r>
      <w:r w:rsidRPr="311F2407">
        <w:rPr>
          <w:spacing w:val="-2"/>
          <w:sz w:val="24"/>
          <w:szCs w:val="24"/>
        </w:rPr>
        <w:t>exploited.</w:t>
      </w:r>
    </w:p>
    <w:p w14:paraId="1AB7B9A2" w14:textId="3B319591" w:rsidR="629A6E28" w:rsidRDefault="629A6E28" w:rsidP="0065203E">
      <w:pPr>
        <w:pStyle w:val="ListParagraph"/>
        <w:numPr>
          <w:ilvl w:val="1"/>
          <w:numId w:val="53"/>
        </w:numPr>
        <w:tabs>
          <w:tab w:val="left" w:pos="2080"/>
          <w:tab w:val="left" w:pos="2081"/>
        </w:tabs>
        <w:spacing w:before="60"/>
        <w:ind w:left="2080"/>
      </w:pPr>
      <w:r w:rsidRPr="311F2407">
        <w:rPr>
          <w:color w:val="000000" w:themeColor="text1"/>
          <w:sz w:val="24"/>
          <w:szCs w:val="24"/>
        </w:rPr>
        <w:t>has a parent or carer in custody, or is affected by parental offending</w:t>
      </w:r>
    </w:p>
    <w:p w14:paraId="110B4CE2" w14:textId="77777777" w:rsidR="001B1D5E" w:rsidRDefault="00456961" w:rsidP="0065203E">
      <w:pPr>
        <w:pStyle w:val="ListParagraph"/>
        <w:numPr>
          <w:ilvl w:val="1"/>
          <w:numId w:val="53"/>
        </w:numPr>
        <w:tabs>
          <w:tab w:val="left" w:pos="2080"/>
          <w:tab w:val="left" w:pos="2081"/>
        </w:tabs>
        <w:spacing w:before="55" w:line="252" w:lineRule="auto"/>
        <w:ind w:left="2080" w:right="2008"/>
        <w:rPr>
          <w:rFonts w:ascii="Arial" w:hAnsi="Arial"/>
          <w:sz w:val="24"/>
        </w:rPr>
      </w:pPr>
      <w:proofErr w:type="gramStart"/>
      <w:r>
        <w:rPr>
          <w:sz w:val="24"/>
        </w:rPr>
        <w:t>Is</w:t>
      </w:r>
      <w:proofErr w:type="gramEnd"/>
      <w:r>
        <w:rPr>
          <w:spacing w:val="-3"/>
          <w:sz w:val="24"/>
        </w:rPr>
        <w:t xml:space="preserve"> </w:t>
      </w:r>
      <w:r>
        <w:rPr>
          <w:sz w:val="24"/>
        </w:rPr>
        <w:t>in</w:t>
      </w:r>
      <w:r>
        <w:rPr>
          <w:spacing w:val="-2"/>
          <w:sz w:val="24"/>
        </w:rPr>
        <w:t xml:space="preserve"> </w:t>
      </w:r>
      <w:r>
        <w:rPr>
          <w:sz w:val="24"/>
        </w:rPr>
        <w:t>family</w:t>
      </w:r>
      <w:r>
        <w:rPr>
          <w:spacing w:val="-3"/>
          <w:sz w:val="24"/>
        </w:rPr>
        <w:t xml:space="preserve"> </w:t>
      </w:r>
      <w:r>
        <w:rPr>
          <w:sz w:val="24"/>
        </w:rPr>
        <w:t>circumstances</w:t>
      </w:r>
      <w:r>
        <w:rPr>
          <w:spacing w:val="-3"/>
          <w:sz w:val="24"/>
        </w:rPr>
        <w:t xml:space="preserve"> </w:t>
      </w:r>
      <w:proofErr w:type="gramStart"/>
      <w:r>
        <w:rPr>
          <w:sz w:val="24"/>
        </w:rPr>
        <w:t>that</w:t>
      </w:r>
      <w:proofErr w:type="gramEnd"/>
      <w:r>
        <w:rPr>
          <w:spacing w:val="-4"/>
          <w:sz w:val="24"/>
        </w:rPr>
        <w:t xml:space="preserve"> </w:t>
      </w:r>
      <w:r>
        <w:rPr>
          <w:sz w:val="24"/>
        </w:rPr>
        <w:t>presents</w:t>
      </w:r>
      <w:r>
        <w:rPr>
          <w:spacing w:val="-3"/>
          <w:sz w:val="24"/>
        </w:rPr>
        <w:t xml:space="preserve"> </w:t>
      </w:r>
      <w:r>
        <w:rPr>
          <w:sz w:val="24"/>
        </w:rPr>
        <w:t>challenges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child,</w:t>
      </w:r>
      <w:r>
        <w:rPr>
          <w:spacing w:val="-3"/>
          <w:sz w:val="24"/>
        </w:rPr>
        <w:t xml:space="preserve"> </w:t>
      </w:r>
      <w:r>
        <w:rPr>
          <w:sz w:val="24"/>
        </w:rPr>
        <w:t>such</w:t>
      </w:r>
      <w:r>
        <w:rPr>
          <w:spacing w:val="-2"/>
          <w:sz w:val="24"/>
        </w:rPr>
        <w:t xml:space="preserve"> </w:t>
      </w:r>
      <w:r>
        <w:rPr>
          <w:sz w:val="24"/>
        </w:rPr>
        <w:t>as</w:t>
      </w:r>
      <w:r>
        <w:rPr>
          <w:spacing w:val="-5"/>
          <w:sz w:val="24"/>
        </w:rPr>
        <w:t xml:space="preserve"> </w:t>
      </w:r>
      <w:r>
        <w:rPr>
          <w:sz w:val="24"/>
        </w:rPr>
        <w:t>drug</w:t>
      </w:r>
      <w:r>
        <w:rPr>
          <w:spacing w:val="-3"/>
          <w:sz w:val="24"/>
        </w:rPr>
        <w:t xml:space="preserve"> </w:t>
      </w:r>
      <w:r>
        <w:rPr>
          <w:sz w:val="24"/>
        </w:rPr>
        <w:t>or alcohol issues, adult mental health issues and domestic abuse.</w:t>
      </w:r>
    </w:p>
    <w:p w14:paraId="110B4CE3" w14:textId="77777777" w:rsidR="001B1D5E" w:rsidRDefault="00456961" w:rsidP="0065203E">
      <w:pPr>
        <w:pStyle w:val="ListParagraph"/>
        <w:numPr>
          <w:ilvl w:val="1"/>
          <w:numId w:val="53"/>
        </w:numPr>
        <w:tabs>
          <w:tab w:val="left" w:pos="2080"/>
          <w:tab w:val="left" w:pos="2081"/>
        </w:tabs>
        <w:spacing w:before="78"/>
        <w:ind w:left="2080"/>
        <w:rPr>
          <w:rFonts w:ascii="Arial" w:hAnsi="Arial"/>
          <w:sz w:val="24"/>
          <w:szCs w:val="24"/>
        </w:rPr>
      </w:pPr>
      <w:r w:rsidRPr="311F2407">
        <w:rPr>
          <w:sz w:val="24"/>
          <w:szCs w:val="24"/>
        </w:rPr>
        <w:t>Is</w:t>
      </w:r>
      <w:r w:rsidRPr="311F2407">
        <w:rPr>
          <w:spacing w:val="-3"/>
          <w:sz w:val="24"/>
          <w:szCs w:val="24"/>
        </w:rPr>
        <w:t xml:space="preserve"> </w:t>
      </w:r>
      <w:r w:rsidRPr="311F2407">
        <w:rPr>
          <w:sz w:val="24"/>
          <w:szCs w:val="24"/>
        </w:rPr>
        <w:t>misusing</w:t>
      </w:r>
      <w:r w:rsidRPr="311F2407">
        <w:rPr>
          <w:spacing w:val="-3"/>
          <w:sz w:val="24"/>
          <w:szCs w:val="24"/>
        </w:rPr>
        <w:t xml:space="preserve"> </w:t>
      </w:r>
      <w:r w:rsidRPr="311F2407">
        <w:rPr>
          <w:sz w:val="24"/>
          <w:szCs w:val="24"/>
        </w:rPr>
        <w:t>drugs</w:t>
      </w:r>
      <w:r w:rsidRPr="311F2407">
        <w:rPr>
          <w:spacing w:val="-3"/>
          <w:sz w:val="24"/>
          <w:szCs w:val="24"/>
        </w:rPr>
        <w:t xml:space="preserve"> </w:t>
      </w:r>
      <w:r w:rsidRPr="311F2407">
        <w:rPr>
          <w:sz w:val="24"/>
          <w:szCs w:val="24"/>
        </w:rPr>
        <w:t>or alcohol</w:t>
      </w:r>
      <w:r w:rsidRPr="311F2407">
        <w:rPr>
          <w:spacing w:val="-1"/>
          <w:sz w:val="24"/>
          <w:szCs w:val="24"/>
        </w:rPr>
        <w:t xml:space="preserve"> </w:t>
      </w:r>
      <w:r w:rsidRPr="311F2407">
        <w:rPr>
          <w:spacing w:val="-2"/>
          <w:sz w:val="24"/>
          <w:szCs w:val="24"/>
        </w:rPr>
        <w:t>themselves.</w:t>
      </w:r>
    </w:p>
    <w:p w14:paraId="715F8C9D" w14:textId="6E04D8FC" w:rsidR="001B1D5E" w:rsidRDefault="7C8B6F86" w:rsidP="0065203E">
      <w:pPr>
        <w:pStyle w:val="ListParagraph"/>
        <w:numPr>
          <w:ilvl w:val="1"/>
          <w:numId w:val="53"/>
        </w:numPr>
        <w:tabs>
          <w:tab w:val="left" w:pos="2080"/>
          <w:tab w:val="left" w:pos="2081"/>
        </w:tabs>
        <w:spacing w:before="78"/>
        <w:rPr>
          <w:color w:val="000000" w:themeColor="text1"/>
        </w:rPr>
      </w:pPr>
      <w:r w:rsidRPr="311F2407">
        <w:rPr>
          <w:color w:val="000000" w:themeColor="text1"/>
          <w:sz w:val="24"/>
          <w:szCs w:val="24"/>
        </w:rPr>
        <w:t>is at risk of so-called ‘</w:t>
      </w:r>
      <w:proofErr w:type="spellStart"/>
      <w:r w:rsidRPr="311F2407">
        <w:rPr>
          <w:color w:val="000000" w:themeColor="text1"/>
          <w:sz w:val="24"/>
          <w:szCs w:val="24"/>
        </w:rPr>
        <w:t>honour</w:t>
      </w:r>
      <w:proofErr w:type="spellEnd"/>
      <w:r w:rsidRPr="311F2407">
        <w:rPr>
          <w:color w:val="000000" w:themeColor="text1"/>
          <w:sz w:val="24"/>
          <w:szCs w:val="24"/>
        </w:rPr>
        <w:t>’-based abuse such as Female Genital Mutilation or Forced Marriage</w:t>
      </w:r>
    </w:p>
    <w:p w14:paraId="110B4CE5" w14:textId="77777777" w:rsidR="001B1D5E" w:rsidRDefault="00456961" w:rsidP="0065203E">
      <w:pPr>
        <w:pStyle w:val="ListParagraph"/>
        <w:numPr>
          <w:ilvl w:val="1"/>
          <w:numId w:val="53"/>
        </w:numPr>
        <w:tabs>
          <w:tab w:val="left" w:pos="2080"/>
          <w:tab w:val="left" w:pos="2081"/>
        </w:tabs>
        <w:spacing w:before="78"/>
        <w:ind w:left="2080"/>
        <w:rPr>
          <w:rFonts w:ascii="Arial" w:hAnsi="Arial"/>
        </w:rPr>
      </w:pPr>
      <w:r w:rsidRPr="311F2407">
        <w:rPr>
          <w:sz w:val="24"/>
          <w:szCs w:val="24"/>
        </w:rPr>
        <w:t>Is</w:t>
      </w:r>
      <w:r w:rsidRPr="311F2407">
        <w:rPr>
          <w:spacing w:val="-2"/>
          <w:sz w:val="24"/>
          <w:szCs w:val="24"/>
        </w:rPr>
        <w:t xml:space="preserve"> </w:t>
      </w:r>
      <w:r w:rsidRPr="311F2407">
        <w:rPr>
          <w:sz w:val="24"/>
          <w:szCs w:val="24"/>
        </w:rPr>
        <w:t>a</w:t>
      </w:r>
      <w:r w:rsidRPr="311F2407">
        <w:rPr>
          <w:spacing w:val="-2"/>
          <w:sz w:val="24"/>
          <w:szCs w:val="24"/>
        </w:rPr>
        <w:t xml:space="preserve"> </w:t>
      </w:r>
      <w:r w:rsidRPr="311F2407">
        <w:rPr>
          <w:sz w:val="24"/>
          <w:szCs w:val="24"/>
        </w:rPr>
        <w:t>privately</w:t>
      </w:r>
      <w:r w:rsidRPr="311F2407">
        <w:rPr>
          <w:spacing w:val="-3"/>
          <w:sz w:val="24"/>
          <w:szCs w:val="24"/>
        </w:rPr>
        <w:t xml:space="preserve"> </w:t>
      </w:r>
      <w:r w:rsidRPr="311F2407">
        <w:rPr>
          <w:sz w:val="24"/>
          <w:szCs w:val="24"/>
        </w:rPr>
        <w:t>fostered</w:t>
      </w:r>
      <w:r w:rsidRPr="311F2407">
        <w:rPr>
          <w:spacing w:val="-2"/>
          <w:sz w:val="24"/>
          <w:szCs w:val="24"/>
        </w:rPr>
        <w:t xml:space="preserve"> child.</w:t>
      </w:r>
    </w:p>
    <w:p w14:paraId="3C26FCF0" w14:textId="048768AC" w:rsidR="311F2407" w:rsidRDefault="311F2407" w:rsidP="311F2407">
      <w:pPr>
        <w:tabs>
          <w:tab w:val="left" w:pos="2080"/>
          <w:tab w:val="left" w:pos="2081"/>
        </w:tabs>
        <w:spacing w:before="78"/>
        <w:rPr>
          <w:rFonts w:ascii="Arial" w:hAnsi="Arial"/>
        </w:rPr>
      </w:pPr>
    </w:p>
    <w:p w14:paraId="110B4CE6" w14:textId="77777777" w:rsidR="001B1D5E" w:rsidRDefault="00456961">
      <w:pPr>
        <w:pStyle w:val="BodyText"/>
        <w:spacing w:before="26" w:line="247" w:lineRule="auto"/>
        <w:ind w:left="1362" w:right="1409" w:hanging="10"/>
      </w:pPr>
      <w:r>
        <w:t xml:space="preserve">The Designated Safeguarding Lead will ensure that </w:t>
      </w:r>
      <w:r>
        <w:rPr>
          <w:b/>
        </w:rPr>
        <w:t xml:space="preserve">all </w:t>
      </w:r>
      <w:r>
        <w:t>staff are aware of the early help process</w:t>
      </w:r>
      <w:r>
        <w:rPr>
          <w:spacing w:val="-1"/>
        </w:rPr>
        <w:t xml:space="preserve"> </w:t>
      </w:r>
      <w:r>
        <w:t>and</w:t>
      </w:r>
      <w:r>
        <w:rPr>
          <w:spacing w:val="-2"/>
        </w:rPr>
        <w:t xml:space="preserve"> </w:t>
      </w:r>
      <w:r>
        <w:t>understand</w:t>
      </w:r>
      <w:r>
        <w:rPr>
          <w:spacing w:val="-2"/>
        </w:rPr>
        <w:t xml:space="preserve"> </w:t>
      </w:r>
      <w:r>
        <w:t>their</w:t>
      </w:r>
      <w:r>
        <w:rPr>
          <w:spacing w:val="-2"/>
        </w:rPr>
        <w:t xml:space="preserve"> </w:t>
      </w:r>
      <w:r>
        <w:t>role</w:t>
      </w:r>
      <w:r>
        <w:rPr>
          <w:spacing w:val="-3"/>
        </w:rPr>
        <w:t xml:space="preserve"> </w:t>
      </w:r>
      <w:r>
        <w:t>in</w:t>
      </w:r>
      <w:r>
        <w:rPr>
          <w:spacing w:val="-2"/>
        </w:rPr>
        <w:t xml:space="preserve"> </w:t>
      </w:r>
      <w:r>
        <w:t>it.</w:t>
      </w:r>
      <w:r>
        <w:rPr>
          <w:spacing w:val="-4"/>
        </w:rPr>
        <w:t xml:space="preserve"> </w:t>
      </w:r>
      <w:r>
        <w:t>This</w:t>
      </w:r>
      <w:r>
        <w:rPr>
          <w:spacing w:val="-3"/>
        </w:rPr>
        <w:t xml:space="preserve"> </w:t>
      </w:r>
      <w:r>
        <w:t>includes identifying</w:t>
      </w:r>
      <w:r>
        <w:rPr>
          <w:spacing w:val="-3"/>
        </w:rPr>
        <w:t xml:space="preserve"> </w:t>
      </w:r>
      <w:r>
        <w:t>emerging</w:t>
      </w:r>
      <w:r>
        <w:rPr>
          <w:spacing w:val="-3"/>
        </w:rPr>
        <w:t xml:space="preserve"> </w:t>
      </w:r>
      <w:r>
        <w:t>problems,</w:t>
      </w:r>
      <w:r>
        <w:rPr>
          <w:spacing w:val="-2"/>
        </w:rPr>
        <w:t xml:space="preserve"> </w:t>
      </w:r>
      <w:r>
        <w:t>liaising with the Designated Safeguarding Lead, sharing information with other professionals to support early identification and assessment and, in some cases, acting as the lead professional in undertaking an early help assessment.</w:t>
      </w:r>
    </w:p>
    <w:p w14:paraId="110B4CE7" w14:textId="77777777" w:rsidR="001B1D5E" w:rsidRDefault="001B1D5E">
      <w:pPr>
        <w:pStyle w:val="BodyText"/>
        <w:rPr>
          <w:sz w:val="28"/>
        </w:rPr>
      </w:pPr>
    </w:p>
    <w:p w14:paraId="110B4CE8" w14:textId="77777777" w:rsidR="001B1D5E" w:rsidRDefault="00456961">
      <w:pPr>
        <w:pStyle w:val="BodyText"/>
        <w:spacing w:line="247" w:lineRule="auto"/>
        <w:ind w:left="1362" w:right="1497" w:hanging="10"/>
      </w:pPr>
      <w:r>
        <w:t>Every</w:t>
      </w:r>
      <w:r>
        <w:rPr>
          <w:spacing w:val="-3"/>
        </w:rPr>
        <w:t xml:space="preserve"> </w:t>
      </w:r>
      <w:r>
        <w:t>member</w:t>
      </w:r>
      <w:r>
        <w:rPr>
          <w:spacing w:val="-2"/>
        </w:rPr>
        <w:t xml:space="preserve"> </w:t>
      </w:r>
      <w:r>
        <w:t>of</w:t>
      </w:r>
      <w:r>
        <w:rPr>
          <w:spacing w:val="-2"/>
        </w:rPr>
        <w:t xml:space="preserve"> </w:t>
      </w:r>
      <w:r>
        <w:t>staff,</w:t>
      </w:r>
      <w:r>
        <w:rPr>
          <w:spacing w:val="-3"/>
        </w:rPr>
        <w:t xml:space="preserve"> </w:t>
      </w:r>
      <w:r>
        <w:t>including</w:t>
      </w:r>
      <w:r>
        <w:rPr>
          <w:spacing w:val="-3"/>
        </w:rPr>
        <w:t xml:space="preserve"> </w:t>
      </w:r>
      <w:r>
        <w:t>volunteers,</w:t>
      </w:r>
      <w:r>
        <w:rPr>
          <w:spacing w:val="-5"/>
        </w:rPr>
        <w:t xml:space="preserve"> </w:t>
      </w:r>
      <w:r>
        <w:t>working</w:t>
      </w:r>
      <w:r>
        <w:rPr>
          <w:spacing w:val="-3"/>
        </w:rPr>
        <w:t xml:space="preserve"> </w:t>
      </w:r>
      <w:r>
        <w:t>with</w:t>
      </w:r>
      <w:r>
        <w:rPr>
          <w:spacing w:val="-2"/>
        </w:rPr>
        <w:t xml:space="preserve"> </w:t>
      </w:r>
      <w:r>
        <w:t>children</w:t>
      </w:r>
      <w:r>
        <w:rPr>
          <w:spacing w:val="-2"/>
        </w:rPr>
        <w:t xml:space="preserve"> </w:t>
      </w:r>
      <w:r>
        <w:t>at</w:t>
      </w:r>
      <w:r>
        <w:rPr>
          <w:spacing w:val="-2"/>
        </w:rPr>
        <w:t xml:space="preserve"> </w:t>
      </w:r>
      <w:r>
        <w:t>our</w:t>
      </w:r>
      <w:r>
        <w:rPr>
          <w:spacing w:val="-5"/>
        </w:rPr>
        <w:t xml:space="preserve"> </w:t>
      </w:r>
      <w:r>
        <w:t>school</w:t>
      </w:r>
      <w:r>
        <w:rPr>
          <w:spacing w:val="-3"/>
        </w:rPr>
        <w:t xml:space="preserve"> </w:t>
      </w:r>
      <w:r>
        <w:t>are</w:t>
      </w:r>
      <w:r>
        <w:rPr>
          <w:spacing w:val="-4"/>
        </w:rPr>
        <w:t xml:space="preserve"> </w:t>
      </w:r>
      <w:r>
        <w:t xml:space="preserve">advised to maintain an attitude of </w:t>
      </w:r>
      <w:r>
        <w:rPr>
          <w:b/>
        </w:rPr>
        <w:t xml:space="preserve">‘professional curiosity </w:t>
      </w:r>
      <w:r>
        <w:rPr>
          <w:b/>
        </w:rPr>
        <w:lastRenderedPageBreak/>
        <w:t xml:space="preserve">and respectful uncertainty’ </w:t>
      </w:r>
      <w:r>
        <w:t>where safeguarding is concerned. When concerned about the welfare of a child, staff members should always act in the best interests of the child and have a responsibility to act as outlined in this policy.</w:t>
      </w:r>
    </w:p>
    <w:p w14:paraId="110B4CE9" w14:textId="77777777" w:rsidR="001B1D5E" w:rsidRDefault="00456961">
      <w:pPr>
        <w:pStyle w:val="BodyText"/>
        <w:spacing w:before="20" w:line="249" w:lineRule="auto"/>
        <w:ind w:left="1362" w:right="1561" w:hanging="10"/>
      </w:pPr>
      <w:r>
        <w:t>Practitioners</w:t>
      </w:r>
      <w:r>
        <w:rPr>
          <w:spacing w:val="-5"/>
        </w:rPr>
        <w:t xml:space="preserve"> </w:t>
      </w:r>
      <w:r>
        <w:t>should</w:t>
      </w:r>
      <w:r>
        <w:rPr>
          <w:spacing w:val="-4"/>
        </w:rPr>
        <w:t xml:space="preserve"> </w:t>
      </w:r>
      <w:r>
        <w:t>complete</w:t>
      </w:r>
      <w:r>
        <w:rPr>
          <w:spacing w:val="-5"/>
        </w:rPr>
        <w:t xml:space="preserve"> </w:t>
      </w:r>
      <w:r>
        <w:t>the</w:t>
      </w:r>
      <w:r>
        <w:rPr>
          <w:spacing w:val="-4"/>
        </w:rPr>
        <w:t xml:space="preserve"> </w:t>
      </w:r>
      <w:r>
        <w:t>Stoke</w:t>
      </w:r>
      <w:r>
        <w:rPr>
          <w:spacing w:val="-5"/>
        </w:rPr>
        <w:t xml:space="preserve"> </w:t>
      </w:r>
      <w:r>
        <w:t>on</w:t>
      </w:r>
      <w:r>
        <w:rPr>
          <w:spacing w:val="-4"/>
        </w:rPr>
        <w:t xml:space="preserve"> </w:t>
      </w:r>
      <w:r>
        <w:t>Trent</w:t>
      </w:r>
      <w:r>
        <w:rPr>
          <w:spacing w:val="-6"/>
        </w:rPr>
        <w:t xml:space="preserve"> </w:t>
      </w:r>
      <w:r>
        <w:t>or</w:t>
      </w:r>
      <w:r>
        <w:rPr>
          <w:spacing w:val="-2"/>
        </w:rPr>
        <w:t xml:space="preserve"> </w:t>
      </w:r>
      <w:r>
        <w:t>Staffordshire</w:t>
      </w:r>
      <w:r>
        <w:rPr>
          <w:spacing w:val="-4"/>
        </w:rPr>
        <w:t xml:space="preserve"> </w:t>
      </w:r>
      <w:r>
        <w:t>Early</w:t>
      </w:r>
      <w:r>
        <w:rPr>
          <w:spacing w:val="-3"/>
        </w:rPr>
        <w:t xml:space="preserve"> </w:t>
      </w:r>
      <w:r>
        <w:t>Help</w:t>
      </w:r>
      <w:r>
        <w:rPr>
          <w:spacing w:val="-2"/>
        </w:rPr>
        <w:t xml:space="preserve"> </w:t>
      </w:r>
      <w:r>
        <w:t>Assessment (EHA) when:</w:t>
      </w:r>
    </w:p>
    <w:p w14:paraId="110B4CEA" w14:textId="77777777" w:rsidR="001B1D5E" w:rsidRDefault="001B1D5E">
      <w:pPr>
        <w:pStyle w:val="BodyText"/>
        <w:spacing w:before="6"/>
        <w:rPr>
          <w:sz w:val="32"/>
        </w:rPr>
      </w:pPr>
    </w:p>
    <w:p w14:paraId="110B4CEB" w14:textId="77777777" w:rsidR="001B1D5E" w:rsidRDefault="00456961" w:rsidP="0065203E">
      <w:pPr>
        <w:pStyle w:val="ListParagraph"/>
        <w:numPr>
          <w:ilvl w:val="1"/>
          <w:numId w:val="53"/>
        </w:numPr>
        <w:tabs>
          <w:tab w:val="left" w:pos="2080"/>
          <w:tab w:val="left" w:pos="2081"/>
        </w:tabs>
        <w:ind w:left="2080"/>
        <w:rPr>
          <w:rFonts w:ascii="Arial" w:hAnsi="Arial"/>
          <w:sz w:val="24"/>
        </w:rPr>
      </w:pPr>
      <w:proofErr w:type="gramStart"/>
      <w:r>
        <w:rPr>
          <w:sz w:val="24"/>
        </w:rPr>
        <w:t>Age</w:t>
      </w:r>
      <w:r>
        <w:rPr>
          <w:spacing w:val="-3"/>
          <w:sz w:val="24"/>
        </w:rPr>
        <w:t xml:space="preserve"> </w:t>
      </w:r>
      <w:r>
        <w:rPr>
          <w:sz w:val="24"/>
        </w:rPr>
        <w:t>appropriate</w:t>
      </w:r>
      <w:proofErr w:type="gramEnd"/>
      <w:r>
        <w:rPr>
          <w:spacing w:val="-1"/>
          <w:sz w:val="24"/>
        </w:rPr>
        <w:t xml:space="preserve"> </w:t>
      </w:r>
      <w:r>
        <w:rPr>
          <w:sz w:val="24"/>
        </w:rPr>
        <w:t>progress</w:t>
      </w:r>
      <w:r>
        <w:rPr>
          <w:spacing w:val="-1"/>
          <w:sz w:val="24"/>
        </w:rPr>
        <w:t xml:space="preserve"> </w:t>
      </w:r>
      <w:r>
        <w:rPr>
          <w:sz w:val="24"/>
        </w:rPr>
        <w:t>is</w:t>
      </w:r>
      <w:r>
        <w:rPr>
          <w:spacing w:val="-2"/>
          <w:sz w:val="24"/>
        </w:rPr>
        <w:t xml:space="preserve"> </w:t>
      </w:r>
      <w:r>
        <w:rPr>
          <w:sz w:val="24"/>
        </w:rPr>
        <w:t>not</w:t>
      </w:r>
      <w:r>
        <w:rPr>
          <w:spacing w:val="-3"/>
          <w:sz w:val="24"/>
        </w:rPr>
        <w:t xml:space="preserve"> </w:t>
      </w:r>
      <w:r>
        <w:rPr>
          <w:sz w:val="24"/>
        </w:rPr>
        <w:t>being</w:t>
      </w:r>
      <w:r>
        <w:rPr>
          <w:spacing w:val="-3"/>
          <w:sz w:val="24"/>
        </w:rPr>
        <w:t xml:space="preserve"> </w:t>
      </w:r>
      <w:r>
        <w:rPr>
          <w:sz w:val="24"/>
        </w:rPr>
        <w:t>made</w:t>
      </w:r>
      <w:r>
        <w:rPr>
          <w:spacing w:val="-1"/>
          <w:sz w:val="24"/>
        </w:rPr>
        <w:t xml:space="preserve"> </w:t>
      </w:r>
      <w:r>
        <w:rPr>
          <w:sz w:val="24"/>
        </w:rPr>
        <w:t>and</w:t>
      </w:r>
      <w:r>
        <w:rPr>
          <w:spacing w:val="-3"/>
          <w:sz w:val="24"/>
        </w:rPr>
        <w:t xml:space="preserve"> </w:t>
      </w:r>
      <w:r>
        <w:rPr>
          <w:sz w:val="24"/>
        </w:rPr>
        <w:t>the causes</w:t>
      </w:r>
      <w:r>
        <w:rPr>
          <w:spacing w:val="-4"/>
          <w:sz w:val="24"/>
        </w:rPr>
        <w:t xml:space="preserve"> </w:t>
      </w:r>
      <w:r>
        <w:rPr>
          <w:sz w:val="24"/>
        </w:rPr>
        <w:t>are</w:t>
      </w:r>
      <w:r>
        <w:rPr>
          <w:spacing w:val="-2"/>
          <w:sz w:val="24"/>
        </w:rPr>
        <w:t xml:space="preserve"> unclear.</w:t>
      </w:r>
    </w:p>
    <w:p w14:paraId="110B4CEC" w14:textId="77777777" w:rsidR="001B1D5E" w:rsidRDefault="00456961" w:rsidP="0065203E">
      <w:pPr>
        <w:pStyle w:val="ListParagraph"/>
        <w:numPr>
          <w:ilvl w:val="1"/>
          <w:numId w:val="53"/>
        </w:numPr>
        <w:tabs>
          <w:tab w:val="left" w:pos="2080"/>
          <w:tab w:val="left" w:pos="2081"/>
        </w:tabs>
        <w:spacing w:before="27"/>
        <w:ind w:left="2080"/>
        <w:rPr>
          <w:rFonts w:ascii="Arial" w:hAnsi="Arial"/>
          <w:sz w:val="24"/>
        </w:rPr>
      </w:pPr>
      <w:r>
        <w:rPr>
          <w:sz w:val="24"/>
        </w:rPr>
        <w:t>The</w:t>
      </w:r>
      <w:r>
        <w:rPr>
          <w:spacing w:val="-5"/>
          <w:sz w:val="24"/>
        </w:rPr>
        <w:t xml:space="preserve"> </w:t>
      </w:r>
      <w:r>
        <w:rPr>
          <w:sz w:val="24"/>
        </w:rPr>
        <w:t>support</w:t>
      </w:r>
      <w:r>
        <w:rPr>
          <w:spacing w:val="-2"/>
          <w:sz w:val="24"/>
        </w:rPr>
        <w:t xml:space="preserve"> </w:t>
      </w:r>
      <w:r>
        <w:rPr>
          <w:sz w:val="24"/>
        </w:rPr>
        <w:t>of</w:t>
      </w:r>
      <w:r>
        <w:rPr>
          <w:spacing w:val="-2"/>
          <w:sz w:val="24"/>
        </w:rPr>
        <w:t xml:space="preserve"> </w:t>
      </w:r>
      <w:r>
        <w:rPr>
          <w:sz w:val="24"/>
        </w:rPr>
        <w:t>more</w:t>
      </w:r>
      <w:r>
        <w:rPr>
          <w:spacing w:val="-4"/>
          <w:sz w:val="24"/>
        </w:rPr>
        <w:t xml:space="preserve"> </w:t>
      </w:r>
      <w:r>
        <w:rPr>
          <w:sz w:val="24"/>
        </w:rPr>
        <w:t>than</w:t>
      </w:r>
      <w:r>
        <w:rPr>
          <w:spacing w:val="-2"/>
          <w:sz w:val="24"/>
        </w:rPr>
        <w:t xml:space="preserve"> </w:t>
      </w:r>
      <w:r>
        <w:rPr>
          <w:sz w:val="24"/>
        </w:rPr>
        <w:t>one</w:t>
      </w:r>
      <w:r>
        <w:rPr>
          <w:spacing w:val="-2"/>
          <w:sz w:val="24"/>
        </w:rPr>
        <w:t xml:space="preserve"> </w:t>
      </w:r>
      <w:r>
        <w:rPr>
          <w:sz w:val="24"/>
        </w:rPr>
        <w:t>additional</w:t>
      </w:r>
      <w:r>
        <w:rPr>
          <w:spacing w:val="-3"/>
          <w:sz w:val="24"/>
        </w:rPr>
        <w:t xml:space="preserve"> </w:t>
      </w:r>
      <w:r>
        <w:rPr>
          <w:sz w:val="24"/>
        </w:rPr>
        <w:t>agency</w:t>
      </w:r>
      <w:r>
        <w:rPr>
          <w:spacing w:val="-3"/>
          <w:sz w:val="24"/>
        </w:rPr>
        <w:t xml:space="preserve"> </w:t>
      </w:r>
      <w:r>
        <w:rPr>
          <w:sz w:val="24"/>
        </w:rPr>
        <w:t>is</w:t>
      </w:r>
      <w:r>
        <w:rPr>
          <w:spacing w:val="-3"/>
          <w:sz w:val="24"/>
        </w:rPr>
        <w:t xml:space="preserve"> </w:t>
      </w:r>
      <w:r>
        <w:rPr>
          <w:sz w:val="24"/>
        </w:rPr>
        <w:t>needed</w:t>
      </w:r>
      <w:r>
        <w:rPr>
          <w:spacing w:val="-3"/>
          <w:sz w:val="24"/>
        </w:rPr>
        <w:t xml:space="preserve"> </w:t>
      </w:r>
      <w:r>
        <w:rPr>
          <w:sz w:val="24"/>
        </w:rPr>
        <w:t>to</w:t>
      </w:r>
      <w:r>
        <w:rPr>
          <w:spacing w:val="-2"/>
          <w:sz w:val="24"/>
        </w:rPr>
        <w:t xml:space="preserve"> </w:t>
      </w:r>
      <w:r>
        <w:rPr>
          <w:sz w:val="24"/>
        </w:rPr>
        <w:t>meet</w:t>
      </w:r>
      <w:r>
        <w:rPr>
          <w:spacing w:val="-3"/>
          <w:sz w:val="24"/>
        </w:rPr>
        <w:t xml:space="preserve"> </w:t>
      </w:r>
      <w:r>
        <w:rPr>
          <w:sz w:val="24"/>
        </w:rPr>
        <w:t>the</w:t>
      </w:r>
      <w:r>
        <w:rPr>
          <w:spacing w:val="-2"/>
          <w:sz w:val="24"/>
        </w:rPr>
        <w:t xml:space="preserve"> </w:t>
      </w:r>
      <w:r>
        <w:rPr>
          <w:sz w:val="24"/>
        </w:rPr>
        <w:t>child</w:t>
      </w:r>
      <w:r>
        <w:rPr>
          <w:spacing w:val="-2"/>
          <w:sz w:val="24"/>
        </w:rPr>
        <w:t xml:space="preserve"> </w:t>
      </w:r>
      <w:r>
        <w:rPr>
          <w:spacing w:val="-5"/>
          <w:sz w:val="24"/>
        </w:rPr>
        <w:t>or</w:t>
      </w:r>
    </w:p>
    <w:p w14:paraId="110B4CED" w14:textId="77777777" w:rsidR="001B1D5E" w:rsidRDefault="00456961">
      <w:pPr>
        <w:pStyle w:val="BodyText"/>
        <w:spacing w:before="9"/>
        <w:ind w:left="2080"/>
      </w:pPr>
      <w:r>
        <w:t>young</w:t>
      </w:r>
      <w:r>
        <w:rPr>
          <w:spacing w:val="-3"/>
        </w:rPr>
        <w:t xml:space="preserve"> </w:t>
      </w:r>
      <w:r>
        <w:t>person’s</w:t>
      </w:r>
      <w:r>
        <w:rPr>
          <w:spacing w:val="-1"/>
        </w:rPr>
        <w:t xml:space="preserve"> </w:t>
      </w:r>
      <w:r>
        <w:rPr>
          <w:spacing w:val="-2"/>
        </w:rPr>
        <w:t>needs.</w:t>
      </w:r>
    </w:p>
    <w:p w14:paraId="110B4CEE" w14:textId="77777777" w:rsidR="001B1D5E" w:rsidRDefault="001B1D5E">
      <w:pPr>
        <w:pStyle w:val="BodyText"/>
        <w:spacing w:before="9"/>
        <w:rPr>
          <w:sz w:val="23"/>
        </w:rPr>
      </w:pPr>
    </w:p>
    <w:p w14:paraId="110B4CEF" w14:textId="77777777" w:rsidR="001B1D5E" w:rsidRDefault="00456961" w:rsidP="0065203E">
      <w:pPr>
        <w:pStyle w:val="ListParagraph"/>
        <w:numPr>
          <w:ilvl w:val="1"/>
          <w:numId w:val="53"/>
        </w:numPr>
        <w:tabs>
          <w:tab w:val="left" w:pos="2080"/>
          <w:tab w:val="left" w:pos="2081"/>
        </w:tabs>
        <w:spacing w:line="247" w:lineRule="auto"/>
        <w:ind w:left="2080" w:right="2346"/>
        <w:rPr>
          <w:rFonts w:ascii="Arial" w:hAnsi="Arial"/>
          <w:sz w:val="24"/>
        </w:rPr>
      </w:pPr>
      <w:r>
        <w:rPr>
          <w:sz w:val="24"/>
        </w:rPr>
        <w:t>Children</w:t>
      </w:r>
      <w:r>
        <w:rPr>
          <w:spacing w:val="-2"/>
          <w:sz w:val="24"/>
        </w:rPr>
        <w:t xml:space="preserve"> </w:t>
      </w:r>
      <w:r>
        <w:rPr>
          <w:sz w:val="24"/>
        </w:rPr>
        <w:t>do</w:t>
      </w:r>
      <w:r>
        <w:rPr>
          <w:spacing w:val="-2"/>
          <w:sz w:val="24"/>
        </w:rPr>
        <w:t xml:space="preserve"> </w:t>
      </w:r>
      <w:r>
        <w:rPr>
          <w:sz w:val="24"/>
        </w:rPr>
        <w:t>not</w:t>
      </w:r>
      <w:r>
        <w:rPr>
          <w:spacing w:val="-4"/>
          <w:sz w:val="24"/>
        </w:rPr>
        <w:t xml:space="preserve"> </w:t>
      </w:r>
      <w:r>
        <w:rPr>
          <w:sz w:val="24"/>
        </w:rPr>
        <w:t>meet</w:t>
      </w:r>
      <w:r>
        <w:rPr>
          <w:spacing w:val="-4"/>
          <w:sz w:val="24"/>
        </w:rPr>
        <w:t xml:space="preserve"> </w:t>
      </w:r>
      <w:proofErr w:type="gramStart"/>
      <w:r>
        <w:rPr>
          <w:sz w:val="24"/>
        </w:rPr>
        <w:t>threshold</w:t>
      </w:r>
      <w:proofErr w:type="gramEnd"/>
      <w:r>
        <w:rPr>
          <w:sz w:val="24"/>
        </w:rPr>
        <w:t>,</w:t>
      </w:r>
      <w:r>
        <w:rPr>
          <w:spacing w:val="-5"/>
          <w:sz w:val="24"/>
        </w:rPr>
        <w:t xml:space="preserve"> </w:t>
      </w:r>
      <w:r>
        <w:rPr>
          <w:sz w:val="24"/>
        </w:rPr>
        <w:t>yet</w:t>
      </w:r>
      <w:r>
        <w:rPr>
          <w:spacing w:val="-4"/>
          <w:sz w:val="24"/>
        </w:rPr>
        <w:t xml:space="preserve"> </w:t>
      </w:r>
      <w:r>
        <w:rPr>
          <w:sz w:val="24"/>
        </w:rPr>
        <w:t>concerns</w:t>
      </w:r>
      <w:r>
        <w:rPr>
          <w:spacing w:val="-3"/>
          <w:sz w:val="24"/>
        </w:rPr>
        <w:t xml:space="preserve"> </w:t>
      </w:r>
      <w:r>
        <w:rPr>
          <w:sz w:val="24"/>
        </w:rPr>
        <w:t>are</w:t>
      </w:r>
      <w:r>
        <w:rPr>
          <w:spacing w:val="-6"/>
          <w:sz w:val="24"/>
        </w:rPr>
        <w:t xml:space="preserve"> </w:t>
      </w:r>
      <w:r>
        <w:rPr>
          <w:sz w:val="24"/>
        </w:rPr>
        <w:t>emerging</w:t>
      </w:r>
      <w:r>
        <w:rPr>
          <w:spacing w:val="-5"/>
          <w:sz w:val="24"/>
        </w:rPr>
        <w:t xml:space="preserve"> </w:t>
      </w:r>
      <w:r>
        <w:rPr>
          <w:sz w:val="24"/>
        </w:rPr>
        <w:t>e.g.</w:t>
      </w:r>
      <w:r>
        <w:rPr>
          <w:spacing w:val="-3"/>
          <w:sz w:val="24"/>
        </w:rPr>
        <w:t xml:space="preserve"> </w:t>
      </w:r>
      <w:r>
        <w:rPr>
          <w:sz w:val="24"/>
        </w:rPr>
        <w:t xml:space="preserve">attendance, </w:t>
      </w:r>
      <w:proofErr w:type="spellStart"/>
      <w:r>
        <w:rPr>
          <w:sz w:val="24"/>
        </w:rPr>
        <w:t>behavioural</w:t>
      </w:r>
      <w:proofErr w:type="spellEnd"/>
      <w:r>
        <w:rPr>
          <w:sz w:val="24"/>
        </w:rPr>
        <w:t>, academic progress</w:t>
      </w:r>
      <w:proofErr w:type="gramStart"/>
      <w:r>
        <w:rPr>
          <w:sz w:val="24"/>
        </w:rPr>
        <w:t>, change</w:t>
      </w:r>
      <w:proofErr w:type="gramEnd"/>
      <w:r>
        <w:rPr>
          <w:sz w:val="24"/>
        </w:rPr>
        <w:t xml:space="preserve"> in </w:t>
      </w:r>
      <w:proofErr w:type="spellStart"/>
      <w:r>
        <w:rPr>
          <w:sz w:val="24"/>
        </w:rPr>
        <w:t>behaviour</w:t>
      </w:r>
      <w:proofErr w:type="spellEnd"/>
      <w:r>
        <w:rPr>
          <w:sz w:val="24"/>
        </w:rPr>
        <w:t>.</w:t>
      </w:r>
    </w:p>
    <w:p w14:paraId="74D5F749" w14:textId="77777777" w:rsidR="001B1D5E" w:rsidRDefault="00456961" w:rsidP="311F2407">
      <w:pPr>
        <w:pStyle w:val="BodyText"/>
        <w:spacing w:before="9" w:line="480" w:lineRule="atLeast"/>
        <w:ind w:left="2810" w:right="3584" w:hanging="1090"/>
        <w:rPr>
          <w:color w:val="0000FF"/>
          <w:u w:val="single"/>
        </w:rPr>
      </w:pPr>
      <w:r>
        <w:t>Guidance</w:t>
      </w:r>
      <w:r>
        <w:rPr>
          <w:spacing w:val="-6"/>
        </w:rPr>
        <w:t xml:space="preserve"> </w:t>
      </w:r>
      <w:r>
        <w:t>documents</w:t>
      </w:r>
      <w:r>
        <w:rPr>
          <w:spacing w:val="-3"/>
        </w:rPr>
        <w:t xml:space="preserve"> </w:t>
      </w:r>
      <w:r>
        <w:t>can</w:t>
      </w:r>
      <w:r>
        <w:rPr>
          <w:spacing w:val="-3"/>
        </w:rPr>
        <w:t xml:space="preserve"> </w:t>
      </w:r>
      <w:r>
        <w:t>be</w:t>
      </w:r>
      <w:r>
        <w:rPr>
          <w:spacing w:val="-3"/>
        </w:rPr>
        <w:t xml:space="preserve"> </w:t>
      </w:r>
      <w:r>
        <w:t>accessed</w:t>
      </w:r>
      <w:r>
        <w:rPr>
          <w:spacing w:val="-4"/>
        </w:rPr>
        <w:t xml:space="preserve"> </w:t>
      </w:r>
      <w:r>
        <w:t>at</w:t>
      </w:r>
      <w:r>
        <w:rPr>
          <w:spacing w:val="-5"/>
        </w:rPr>
        <w:t xml:space="preserve"> </w:t>
      </w:r>
      <w:r>
        <w:t>the</w:t>
      </w:r>
      <w:r>
        <w:rPr>
          <w:spacing w:val="-5"/>
        </w:rPr>
        <w:t xml:space="preserve"> </w:t>
      </w:r>
      <w:r>
        <w:t>following</w:t>
      </w:r>
      <w:r>
        <w:rPr>
          <w:spacing w:val="-6"/>
        </w:rPr>
        <w:t xml:space="preserve"> </w:t>
      </w:r>
      <w:r>
        <w:t xml:space="preserve">links: </w:t>
      </w:r>
    </w:p>
    <w:p w14:paraId="2ACE8796" w14:textId="6EE161CF" w:rsidR="001B1D5E" w:rsidRDefault="56372A1D" w:rsidP="311F2407">
      <w:pPr>
        <w:spacing w:after="18" w:line="247" w:lineRule="auto"/>
        <w:ind w:left="1232" w:right="858" w:hanging="10"/>
      </w:pPr>
      <w:hyperlink r:id="rId59">
        <w:r w:rsidRPr="311F2407">
          <w:rPr>
            <w:rStyle w:val="Hyperlink"/>
            <w:color w:val="0000FF"/>
            <w:sz w:val="24"/>
            <w:szCs w:val="24"/>
          </w:rPr>
          <w:t>SSCP Early Help</w:t>
        </w:r>
      </w:hyperlink>
      <w:r w:rsidRPr="311F2407">
        <w:rPr>
          <w:color w:val="000000" w:themeColor="text1"/>
          <w:sz w:val="24"/>
          <w:szCs w:val="24"/>
        </w:rPr>
        <w:t xml:space="preserve"> </w:t>
      </w:r>
    </w:p>
    <w:p w14:paraId="47792149" w14:textId="4462CAAA" w:rsidR="001B1D5E" w:rsidRDefault="56372A1D" w:rsidP="311F2407">
      <w:pPr>
        <w:spacing w:after="18" w:line="247" w:lineRule="auto"/>
        <w:ind w:left="1232" w:right="858" w:hanging="10"/>
      </w:pPr>
      <w:hyperlink r:id="rId60">
        <w:r w:rsidRPr="311F2407">
          <w:rPr>
            <w:rStyle w:val="Hyperlink"/>
            <w:color w:val="0000FF"/>
            <w:sz w:val="24"/>
            <w:szCs w:val="24"/>
          </w:rPr>
          <w:t>SSCP Threshold Framework</w:t>
        </w:r>
      </w:hyperlink>
    </w:p>
    <w:p w14:paraId="2E8F40EF" w14:textId="30AF410F" w:rsidR="311F2407" w:rsidRDefault="311F2407" w:rsidP="311F2407">
      <w:pPr>
        <w:pStyle w:val="BodyText"/>
        <w:spacing w:before="9" w:line="480" w:lineRule="atLeast"/>
        <w:ind w:left="2810" w:right="3584" w:hanging="1090"/>
        <w:sectPr w:rsidR="311F2407">
          <w:footerReference w:type="default" r:id="rId61"/>
          <w:pgSz w:w="16850" w:h="11920" w:orient="landscape"/>
          <w:pgMar w:top="1140" w:right="0" w:bottom="1000" w:left="80" w:header="0" w:footer="740" w:gutter="0"/>
          <w:cols w:space="720"/>
        </w:sectPr>
      </w:pPr>
    </w:p>
    <w:p w14:paraId="110B4CF4" w14:textId="77777777" w:rsidR="001B1D5E" w:rsidRDefault="001B1D5E">
      <w:pPr>
        <w:pStyle w:val="BodyText"/>
        <w:rPr>
          <w:sz w:val="20"/>
        </w:rPr>
      </w:pPr>
    </w:p>
    <w:p w14:paraId="110B4CF5" w14:textId="77777777" w:rsidR="001B1D5E" w:rsidRDefault="001B1D5E">
      <w:pPr>
        <w:pStyle w:val="BodyText"/>
        <w:rPr>
          <w:sz w:val="20"/>
        </w:rPr>
      </w:pPr>
    </w:p>
    <w:p w14:paraId="2869E482" w14:textId="5D151949" w:rsidR="001B1D5E" w:rsidRDefault="001B1D5E" w:rsidP="311F2407">
      <w:pPr>
        <w:spacing w:line="257" w:lineRule="auto"/>
        <w:ind w:left="10"/>
        <w:rPr>
          <w:color w:val="000000" w:themeColor="text1"/>
          <w:sz w:val="24"/>
          <w:szCs w:val="24"/>
        </w:rPr>
      </w:pPr>
    </w:p>
    <w:p w14:paraId="66CB4D37" w14:textId="0DA47E28" w:rsidR="001B1D5E" w:rsidRDefault="501D3ABC" w:rsidP="311F2407">
      <w:pPr>
        <w:spacing w:after="18" w:line="247" w:lineRule="auto"/>
        <w:ind w:left="1258" w:right="1444" w:hanging="10"/>
      </w:pPr>
      <w:r w:rsidRPr="311F2407">
        <w:rPr>
          <w:color w:val="000000" w:themeColor="text1"/>
          <w:sz w:val="24"/>
          <w:szCs w:val="24"/>
        </w:rPr>
        <w:t xml:space="preserve">The establishment EHA lead may need to make a referral directly to other agencies or request the support of the local authority. </w:t>
      </w:r>
    </w:p>
    <w:p w14:paraId="62543B7B" w14:textId="6031CB72" w:rsidR="001B1D5E" w:rsidRDefault="501D3ABC" w:rsidP="311F2407">
      <w:pPr>
        <w:spacing w:line="257" w:lineRule="auto"/>
        <w:ind w:left="10"/>
      </w:pPr>
      <w:r w:rsidRPr="311F2407">
        <w:rPr>
          <w:color w:val="000000" w:themeColor="text1"/>
          <w:sz w:val="24"/>
          <w:szCs w:val="24"/>
        </w:rPr>
        <w:t xml:space="preserve">   </w:t>
      </w:r>
    </w:p>
    <w:p w14:paraId="69D12766" w14:textId="2EB056A3" w:rsidR="001B1D5E" w:rsidRDefault="501D3ABC" w:rsidP="0065203E">
      <w:pPr>
        <w:pStyle w:val="ListParagraph"/>
        <w:numPr>
          <w:ilvl w:val="0"/>
          <w:numId w:val="26"/>
        </w:numPr>
        <w:spacing w:line="252" w:lineRule="auto"/>
        <w:ind w:left="1968" w:right="1420"/>
        <w:rPr>
          <w:color w:val="000000" w:themeColor="text1"/>
          <w:sz w:val="24"/>
          <w:szCs w:val="24"/>
        </w:rPr>
      </w:pPr>
      <w:r w:rsidRPr="311F2407">
        <w:rPr>
          <w:color w:val="000000" w:themeColor="text1"/>
          <w:sz w:val="24"/>
          <w:szCs w:val="24"/>
        </w:rPr>
        <w:t xml:space="preserve">Integrated front door IFD Stoke via the </w:t>
      </w:r>
      <w:hyperlink r:id="rId62" w:anchor="ssa">
        <w:r w:rsidRPr="311F2407">
          <w:rPr>
            <w:rStyle w:val="Hyperlink"/>
            <w:color w:val="467886"/>
            <w:sz w:val="24"/>
            <w:szCs w:val="24"/>
          </w:rPr>
          <w:t>Children's referral form</w:t>
        </w:r>
      </w:hyperlink>
      <w:r w:rsidRPr="311F2407">
        <w:rPr>
          <w:color w:val="000000" w:themeColor="text1"/>
          <w:sz w:val="24"/>
          <w:szCs w:val="24"/>
        </w:rPr>
        <w:t xml:space="preserve"> or </w:t>
      </w:r>
      <w:hyperlink r:id="rId63">
        <w:r w:rsidRPr="311F2407">
          <w:rPr>
            <w:rStyle w:val="Hyperlink"/>
            <w:color w:val="467886"/>
            <w:sz w:val="24"/>
            <w:szCs w:val="24"/>
          </w:rPr>
          <w:t>01782 235100</w:t>
        </w:r>
      </w:hyperlink>
      <w:r w:rsidRPr="311F2407">
        <w:rPr>
          <w:color w:val="000000" w:themeColor="text1"/>
          <w:sz w:val="24"/>
          <w:szCs w:val="24"/>
        </w:rPr>
        <w:t xml:space="preserve">  </w:t>
      </w:r>
    </w:p>
    <w:p w14:paraId="662DEA6E" w14:textId="7DE68729" w:rsidR="001B1D5E" w:rsidRDefault="501D3ABC" w:rsidP="0065203E">
      <w:pPr>
        <w:pStyle w:val="ListParagraph"/>
        <w:numPr>
          <w:ilvl w:val="0"/>
          <w:numId w:val="26"/>
        </w:numPr>
        <w:spacing w:line="252" w:lineRule="auto"/>
        <w:ind w:left="1968" w:right="1420"/>
        <w:rPr>
          <w:color w:val="000000" w:themeColor="text1"/>
          <w:sz w:val="24"/>
          <w:szCs w:val="24"/>
        </w:rPr>
      </w:pPr>
      <w:r w:rsidRPr="311F2407">
        <w:rPr>
          <w:color w:val="000000" w:themeColor="text1"/>
          <w:sz w:val="24"/>
          <w:szCs w:val="24"/>
        </w:rPr>
        <w:t>Cheshire East Consultation Service 0300 123 5012 (</w:t>
      </w:r>
      <w:proofErr w:type="spellStart"/>
      <w:r w:rsidRPr="311F2407">
        <w:rPr>
          <w:color w:val="000000" w:themeColor="text1"/>
          <w:sz w:val="24"/>
          <w:szCs w:val="24"/>
        </w:rPr>
        <w:t>Opt</w:t>
      </w:r>
      <w:proofErr w:type="spellEnd"/>
      <w:r w:rsidRPr="311F2407">
        <w:rPr>
          <w:color w:val="000000" w:themeColor="text1"/>
          <w:sz w:val="24"/>
          <w:szCs w:val="24"/>
        </w:rPr>
        <w:t xml:space="preserve"> 3)</w:t>
      </w:r>
    </w:p>
    <w:p w14:paraId="14F87CC2" w14:textId="096F75DE" w:rsidR="001B1D5E" w:rsidRDefault="501D3ABC" w:rsidP="311F2407">
      <w:pPr>
        <w:spacing w:line="257" w:lineRule="auto"/>
        <w:ind w:left="10"/>
      </w:pPr>
      <w:r w:rsidRPr="311F2407">
        <w:rPr>
          <w:b/>
          <w:bCs/>
          <w:color w:val="000000" w:themeColor="text1"/>
          <w:sz w:val="24"/>
          <w:szCs w:val="24"/>
        </w:rPr>
        <w:t xml:space="preserve"> </w:t>
      </w:r>
      <w:r w:rsidRPr="311F2407">
        <w:rPr>
          <w:color w:val="000000" w:themeColor="text1"/>
          <w:sz w:val="24"/>
          <w:szCs w:val="24"/>
        </w:rPr>
        <w:t xml:space="preserve">  </w:t>
      </w:r>
    </w:p>
    <w:p w14:paraId="42845B72" w14:textId="76BAB09C" w:rsidR="001B1D5E" w:rsidRDefault="501D3ABC" w:rsidP="311F2407">
      <w:pPr>
        <w:spacing w:after="7" w:line="252" w:lineRule="auto"/>
        <w:ind w:left="1258" w:right="1420" w:hanging="10"/>
      </w:pPr>
      <w:r w:rsidRPr="311F2407">
        <w:rPr>
          <w:b/>
          <w:bCs/>
          <w:color w:val="000000" w:themeColor="text1"/>
          <w:sz w:val="24"/>
          <w:szCs w:val="24"/>
        </w:rPr>
        <w:t xml:space="preserve">Concerns about a child should always lead to help for a child. The school may need to escalate </w:t>
      </w:r>
      <w:proofErr w:type="gramStart"/>
      <w:r w:rsidRPr="311F2407">
        <w:rPr>
          <w:b/>
          <w:bCs/>
          <w:color w:val="000000" w:themeColor="text1"/>
          <w:sz w:val="24"/>
          <w:szCs w:val="24"/>
        </w:rPr>
        <w:t>it’s</w:t>
      </w:r>
      <w:proofErr w:type="gramEnd"/>
      <w:r w:rsidRPr="311F2407">
        <w:rPr>
          <w:b/>
          <w:bCs/>
          <w:color w:val="000000" w:themeColor="text1"/>
          <w:sz w:val="24"/>
          <w:szCs w:val="24"/>
        </w:rPr>
        <w:t xml:space="preserve"> concerns with Children’s Services to ensure a referral is accepted or work with other agencies to ensure that an Early Help Assessment is completed. </w:t>
      </w:r>
      <w:r w:rsidRPr="311F2407">
        <w:rPr>
          <w:color w:val="000000" w:themeColor="text1"/>
          <w:sz w:val="24"/>
          <w:szCs w:val="24"/>
        </w:rPr>
        <w:t xml:space="preserve">  </w:t>
      </w:r>
    </w:p>
    <w:p w14:paraId="770C3B00" w14:textId="6A827E23" w:rsidR="001B1D5E" w:rsidRDefault="501D3ABC" w:rsidP="311F2407">
      <w:pPr>
        <w:spacing w:after="7" w:line="252" w:lineRule="auto"/>
        <w:ind w:left="1258" w:right="1420" w:hanging="10"/>
      </w:pPr>
      <w:r w:rsidRPr="311F2407">
        <w:rPr>
          <w:color w:val="000000" w:themeColor="text1"/>
          <w:sz w:val="24"/>
          <w:szCs w:val="24"/>
        </w:rPr>
        <w:t xml:space="preserve"> </w:t>
      </w:r>
    </w:p>
    <w:p w14:paraId="737C46B1" w14:textId="0CFDBE60" w:rsidR="001B1D5E" w:rsidRDefault="501D3ABC" w:rsidP="311F2407">
      <w:pPr>
        <w:spacing w:after="18" w:line="247" w:lineRule="auto"/>
        <w:ind w:left="1232" w:right="858" w:hanging="10"/>
      </w:pPr>
      <w:r w:rsidRPr="311F2407">
        <w:rPr>
          <w:color w:val="000000" w:themeColor="text1"/>
          <w:sz w:val="24"/>
          <w:szCs w:val="24"/>
        </w:rPr>
        <w:t>Guidance documents can be accessed at the following links:</w:t>
      </w:r>
    </w:p>
    <w:p w14:paraId="3516BF64" w14:textId="1B29CB5D" w:rsidR="001B1D5E" w:rsidRDefault="501D3ABC" w:rsidP="311F2407">
      <w:pPr>
        <w:spacing w:after="18" w:line="247" w:lineRule="auto"/>
        <w:ind w:left="1232" w:right="858" w:hanging="10"/>
      </w:pPr>
      <w:hyperlink r:id="rId64">
        <w:r w:rsidRPr="311F2407">
          <w:rPr>
            <w:rStyle w:val="Hyperlink"/>
            <w:color w:val="467886"/>
            <w:sz w:val="24"/>
            <w:szCs w:val="24"/>
          </w:rPr>
          <w:t>Early-Help-Strategy-22-27.pdf</w:t>
        </w:r>
      </w:hyperlink>
    </w:p>
    <w:p w14:paraId="110B4CFC" w14:textId="65593054" w:rsidR="001B1D5E" w:rsidRDefault="001B1D5E" w:rsidP="311F2407">
      <w:pPr>
        <w:pStyle w:val="BodyText"/>
        <w:rPr>
          <w:b/>
          <w:bCs/>
        </w:rPr>
      </w:pPr>
    </w:p>
    <w:p w14:paraId="110B4CFD" w14:textId="77777777" w:rsidR="001B1D5E" w:rsidRDefault="001B1D5E">
      <w:pPr>
        <w:pStyle w:val="BodyText"/>
        <w:spacing w:before="1"/>
        <w:rPr>
          <w:b/>
          <w:sz w:val="32"/>
        </w:rPr>
      </w:pPr>
    </w:p>
    <w:p w14:paraId="110B4CFE" w14:textId="02D5FB5F" w:rsidR="001B1D5E" w:rsidRDefault="0510BC4B" w:rsidP="311F2407">
      <w:pPr>
        <w:pStyle w:val="ListParagraph"/>
        <w:tabs>
          <w:tab w:val="left" w:pos="1603"/>
        </w:tabs>
        <w:ind w:left="1602" w:hanging="243"/>
        <w:rPr>
          <w:b/>
          <w:bCs/>
          <w:sz w:val="24"/>
          <w:szCs w:val="24"/>
          <w:u w:val="single"/>
        </w:rPr>
      </w:pPr>
      <w:r w:rsidRPr="311F2407">
        <w:rPr>
          <w:b/>
          <w:bCs/>
          <w:sz w:val="24"/>
          <w:szCs w:val="24"/>
          <w:u w:val="single"/>
        </w:rPr>
        <w:t xml:space="preserve">8. </w:t>
      </w:r>
      <w:r w:rsidR="00456961" w:rsidRPr="311F2407">
        <w:rPr>
          <w:b/>
          <w:bCs/>
          <w:sz w:val="24"/>
          <w:szCs w:val="24"/>
          <w:u w:val="single"/>
        </w:rPr>
        <w:t>What</w:t>
      </w:r>
      <w:r w:rsidR="00456961" w:rsidRPr="311F2407">
        <w:rPr>
          <w:b/>
          <w:bCs/>
          <w:spacing w:val="-4"/>
          <w:sz w:val="24"/>
          <w:szCs w:val="24"/>
          <w:u w:val="single"/>
        </w:rPr>
        <w:t xml:space="preserve"> </w:t>
      </w:r>
      <w:r w:rsidR="00456961" w:rsidRPr="311F2407">
        <w:rPr>
          <w:b/>
          <w:bCs/>
          <w:sz w:val="24"/>
          <w:szCs w:val="24"/>
          <w:u w:val="single"/>
        </w:rPr>
        <w:t>happens</w:t>
      </w:r>
      <w:r w:rsidR="00456961" w:rsidRPr="311F2407">
        <w:rPr>
          <w:b/>
          <w:bCs/>
          <w:spacing w:val="-2"/>
          <w:sz w:val="24"/>
          <w:szCs w:val="24"/>
          <w:u w:val="single"/>
        </w:rPr>
        <w:t xml:space="preserve"> </w:t>
      </w:r>
      <w:r w:rsidR="00456961" w:rsidRPr="311F2407">
        <w:rPr>
          <w:b/>
          <w:bCs/>
          <w:sz w:val="24"/>
          <w:szCs w:val="24"/>
          <w:u w:val="single"/>
        </w:rPr>
        <w:t>after</w:t>
      </w:r>
      <w:r w:rsidR="00456961" w:rsidRPr="311F2407">
        <w:rPr>
          <w:b/>
          <w:bCs/>
          <w:spacing w:val="-2"/>
          <w:sz w:val="24"/>
          <w:szCs w:val="24"/>
          <w:u w:val="single"/>
        </w:rPr>
        <w:t xml:space="preserve"> </w:t>
      </w:r>
      <w:r w:rsidR="00456961" w:rsidRPr="311F2407">
        <w:rPr>
          <w:b/>
          <w:bCs/>
          <w:sz w:val="24"/>
          <w:szCs w:val="24"/>
          <w:u w:val="single"/>
        </w:rPr>
        <w:t>a</w:t>
      </w:r>
      <w:r w:rsidR="00456961" w:rsidRPr="311F2407">
        <w:rPr>
          <w:b/>
          <w:bCs/>
          <w:spacing w:val="-5"/>
          <w:sz w:val="24"/>
          <w:szCs w:val="24"/>
          <w:u w:val="single"/>
        </w:rPr>
        <w:t xml:space="preserve"> </w:t>
      </w:r>
      <w:r w:rsidR="00456961" w:rsidRPr="311F2407">
        <w:rPr>
          <w:b/>
          <w:bCs/>
          <w:sz w:val="24"/>
          <w:szCs w:val="24"/>
          <w:u w:val="single"/>
        </w:rPr>
        <w:t>referral</w:t>
      </w:r>
      <w:r w:rsidR="00456961" w:rsidRPr="311F2407">
        <w:rPr>
          <w:b/>
          <w:bCs/>
          <w:spacing w:val="-3"/>
          <w:sz w:val="24"/>
          <w:szCs w:val="24"/>
          <w:u w:val="single"/>
        </w:rPr>
        <w:t xml:space="preserve"> </w:t>
      </w:r>
      <w:r w:rsidR="00456961" w:rsidRPr="311F2407">
        <w:rPr>
          <w:b/>
          <w:bCs/>
          <w:sz w:val="24"/>
          <w:szCs w:val="24"/>
          <w:u w:val="single"/>
        </w:rPr>
        <w:t>is</w:t>
      </w:r>
      <w:r w:rsidR="00456961" w:rsidRPr="311F2407">
        <w:rPr>
          <w:b/>
          <w:bCs/>
          <w:spacing w:val="-4"/>
          <w:sz w:val="24"/>
          <w:szCs w:val="24"/>
          <w:u w:val="single"/>
        </w:rPr>
        <w:t xml:space="preserve"> </w:t>
      </w:r>
      <w:r w:rsidR="00456961" w:rsidRPr="311F2407">
        <w:rPr>
          <w:b/>
          <w:bCs/>
          <w:sz w:val="24"/>
          <w:szCs w:val="24"/>
          <w:u w:val="single"/>
        </w:rPr>
        <w:t>deemed</w:t>
      </w:r>
      <w:r w:rsidR="00456961" w:rsidRPr="311F2407">
        <w:rPr>
          <w:b/>
          <w:bCs/>
          <w:spacing w:val="-2"/>
          <w:sz w:val="24"/>
          <w:szCs w:val="24"/>
          <w:u w:val="single"/>
        </w:rPr>
        <w:t xml:space="preserve"> </w:t>
      </w:r>
      <w:r w:rsidR="00456961" w:rsidRPr="311F2407">
        <w:rPr>
          <w:b/>
          <w:bCs/>
          <w:sz w:val="24"/>
          <w:szCs w:val="24"/>
          <w:u w:val="single"/>
        </w:rPr>
        <w:t>necessary</w:t>
      </w:r>
      <w:r w:rsidR="00456961" w:rsidRPr="311F2407">
        <w:rPr>
          <w:b/>
          <w:bCs/>
          <w:spacing w:val="-3"/>
          <w:sz w:val="24"/>
          <w:szCs w:val="24"/>
          <w:u w:val="single"/>
        </w:rPr>
        <w:t xml:space="preserve"> </w:t>
      </w:r>
      <w:r w:rsidR="00456961" w:rsidRPr="311F2407">
        <w:rPr>
          <w:b/>
          <w:bCs/>
          <w:sz w:val="24"/>
          <w:szCs w:val="24"/>
          <w:u w:val="single"/>
        </w:rPr>
        <w:t>to</w:t>
      </w:r>
      <w:r w:rsidR="00456961" w:rsidRPr="311F2407">
        <w:rPr>
          <w:b/>
          <w:bCs/>
          <w:spacing w:val="-2"/>
          <w:sz w:val="24"/>
          <w:szCs w:val="24"/>
          <w:u w:val="single"/>
        </w:rPr>
        <w:t xml:space="preserve"> </w:t>
      </w:r>
      <w:r w:rsidR="00456961" w:rsidRPr="311F2407">
        <w:rPr>
          <w:b/>
          <w:bCs/>
          <w:sz w:val="24"/>
          <w:szCs w:val="24"/>
          <w:u w:val="single"/>
        </w:rPr>
        <w:t>escalate</w:t>
      </w:r>
      <w:r w:rsidR="00456961" w:rsidRPr="311F2407">
        <w:rPr>
          <w:b/>
          <w:bCs/>
          <w:spacing w:val="-4"/>
          <w:sz w:val="24"/>
          <w:szCs w:val="24"/>
          <w:u w:val="single"/>
        </w:rPr>
        <w:t xml:space="preserve"> </w:t>
      </w:r>
      <w:r w:rsidR="00456961" w:rsidRPr="311F2407">
        <w:rPr>
          <w:b/>
          <w:bCs/>
          <w:sz w:val="24"/>
          <w:szCs w:val="24"/>
          <w:u w:val="single"/>
        </w:rPr>
        <w:t>beyond</w:t>
      </w:r>
      <w:r w:rsidR="00456961" w:rsidRPr="311F2407">
        <w:rPr>
          <w:b/>
          <w:bCs/>
          <w:spacing w:val="-3"/>
          <w:sz w:val="24"/>
          <w:szCs w:val="24"/>
          <w:u w:val="single"/>
        </w:rPr>
        <w:t xml:space="preserve"> </w:t>
      </w:r>
      <w:r w:rsidR="00456961" w:rsidRPr="311F2407">
        <w:rPr>
          <w:b/>
          <w:bCs/>
          <w:sz w:val="24"/>
          <w:szCs w:val="24"/>
          <w:u w:val="single"/>
        </w:rPr>
        <w:t>early</w:t>
      </w:r>
      <w:r w:rsidR="00456961" w:rsidRPr="311F2407">
        <w:rPr>
          <w:b/>
          <w:bCs/>
          <w:spacing w:val="-3"/>
          <w:sz w:val="24"/>
          <w:szCs w:val="24"/>
          <w:u w:val="single"/>
        </w:rPr>
        <w:t xml:space="preserve"> </w:t>
      </w:r>
      <w:r w:rsidR="00456961" w:rsidRPr="311F2407">
        <w:rPr>
          <w:b/>
          <w:bCs/>
          <w:spacing w:val="-2"/>
          <w:sz w:val="24"/>
          <w:szCs w:val="24"/>
          <w:u w:val="single"/>
        </w:rPr>
        <w:t>help.</w:t>
      </w:r>
    </w:p>
    <w:p w14:paraId="110B4CFF" w14:textId="77777777" w:rsidR="001B1D5E" w:rsidRDefault="001B1D5E">
      <w:pPr>
        <w:pStyle w:val="BodyText"/>
        <w:rPr>
          <w:b/>
          <w:sz w:val="20"/>
        </w:rPr>
      </w:pPr>
    </w:p>
    <w:p w14:paraId="110B4D00" w14:textId="77777777" w:rsidR="001B1D5E" w:rsidRDefault="00456961">
      <w:pPr>
        <w:spacing w:before="195"/>
        <w:ind w:left="1372"/>
        <w:rPr>
          <w:b/>
          <w:sz w:val="24"/>
        </w:rPr>
      </w:pPr>
      <w:r>
        <w:rPr>
          <w:b/>
          <w:sz w:val="24"/>
        </w:rPr>
        <w:t>Child</w:t>
      </w:r>
      <w:r>
        <w:rPr>
          <w:b/>
          <w:spacing w:val="-3"/>
          <w:sz w:val="24"/>
        </w:rPr>
        <w:t xml:space="preserve"> </w:t>
      </w:r>
      <w:r>
        <w:rPr>
          <w:b/>
          <w:sz w:val="24"/>
        </w:rPr>
        <w:t>in</w:t>
      </w:r>
      <w:r>
        <w:rPr>
          <w:b/>
          <w:spacing w:val="-2"/>
          <w:sz w:val="24"/>
        </w:rPr>
        <w:t xml:space="preserve"> </w:t>
      </w:r>
      <w:r>
        <w:rPr>
          <w:b/>
          <w:sz w:val="24"/>
        </w:rPr>
        <w:t>Need</w:t>
      </w:r>
      <w:r>
        <w:rPr>
          <w:b/>
          <w:spacing w:val="-2"/>
          <w:sz w:val="24"/>
        </w:rPr>
        <w:t xml:space="preserve"> </w:t>
      </w:r>
      <w:r>
        <w:rPr>
          <w:b/>
          <w:sz w:val="24"/>
        </w:rPr>
        <w:t>(Section</w:t>
      </w:r>
      <w:r>
        <w:rPr>
          <w:b/>
          <w:spacing w:val="-4"/>
          <w:sz w:val="24"/>
        </w:rPr>
        <w:t xml:space="preserve"> </w:t>
      </w:r>
      <w:r>
        <w:rPr>
          <w:b/>
          <w:spacing w:val="-5"/>
          <w:sz w:val="24"/>
        </w:rPr>
        <w:t>17)</w:t>
      </w:r>
    </w:p>
    <w:p w14:paraId="110B4D01" w14:textId="77777777" w:rsidR="001B1D5E" w:rsidRDefault="001B1D5E">
      <w:pPr>
        <w:pStyle w:val="BodyText"/>
        <w:spacing w:before="9"/>
        <w:rPr>
          <w:b/>
          <w:sz w:val="27"/>
        </w:rPr>
      </w:pPr>
    </w:p>
    <w:p w14:paraId="110B4D02" w14:textId="77777777" w:rsidR="001B1D5E" w:rsidRDefault="00456961">
      <w:pPr>
        <w:pStyle w:val="BodyText"/>
        <w:spacing w:line="247" w:lineRule="auto"/>
        <w:ind w:left="1362" w:right="1561" w:hanging="10"/>
      </w:pPr>
      <w:r>
        <w:t>If the DSL considers that the welfare concerns indicate that a Child in Need referral is appropriate,</w:t>
      </w:r>
      <w:r>
        <w:rPr>
          <w:spacing w:val="-2"/>
        </w:rPr>
        <w:t xml:space="preserve"> </w:t>
      </w:r>
      <w:r>
        <w:t>she</w:t>
      </w:r>
      <w:r>
        <w:rPr>
          <w:spacing w:val="-4"/>
        </w:rPr>
        <w:t xml:space="preserve"> </w:t>
      </w:r>
      <w:r>
        <w:t>will</w:t>
      </w:r>
      <w:r>
        <w:rPr>
          <w:spacing w:val="-3"/>
        </w:rPr>
        <w:t xml:space="preserve"> </w:t>
      </w:r>
      <w:r>
        <w:t>speak</w:t>
      </w:r>
      <w:r>
        <w:rPr>
          <w:spacing w:val="-4"/>
        </w:rPr>
        <w:t xml:space="preserve"> </w:t>
      </w:r>
      <w:r>
        <w:t>with</w:t>
      </w:r>
      <w:r>
        <w:rPr>
          <w:spacing w:val="-2"/>
        </w:rPr>
        <w:t xml:space="preserve"> </w:t>
      </w:r>
      <w:r>
        <w:t>parents</w:t>
      </w:r>
      <w:r>
        <w:rPr>
          <w:spacing w:val="-3"/>
        </w:rPr>
        <w:t xml:space="preserve"> </w:t>
      </w:r>
      <w:r>
        <w:t>/</w:t>
      </w:r>
      <w:r>
        <w:rPr>
          <w:spacing w:val="-4"/>
        </w:rPr>
        <w:t xml:space="preserve"> </w:t>
      </w:r>
      <w:r>
        <w:t>child</w:t>
      </w:r>
      <w:r>
        <w:rPr>
          <w:spacing w:val="-2"/>
        </w:rPr>
        <w:t xml:space="preserve"> </w:t>
      </w:r>
      <w:r>
        <w:t>and</w:t>
      </w:r>
      <w:r>
        <w:rPr>
          <w:spacing w:val="-4"/>
        </w:rPr>
        <w:t xml:space="preserve"> </w:t>
      </w:r>
      <w:r>
        <w:t>obtain</w:t>
      </w:r>
      <w:r>
        <w:rPr>
          <w:spacing w:val="-4"/>
        </w:rPr>
        <w:t xml:space="preserve"> </w:t>
      </w:r>
      <w:r>
        <w:t>their</w:t>
      </w:r>
      <w:r>
        <w:rPr>
          <w:spacing w:val="-2"/>
        </w:rPr>
        <w:t xml:space="preserve"> </w:t>
      </w:r>
      <w:r>
        <w:t>consent</w:t>
      </w:r>
      <w:r>
        <w:rPr>
          <w:spacing w:val="-4"/>
        </w:rPr>
        <w:t xml:space="preserve"> </w:t>
      </w:r>
      <w:r>
        <w:t>for</w:t>
      </w:r>
      <w:r>
        <w:rPr>
          <w:spacing w:val="-2"/>
        </w:rPr>
        <w:t xml:space="preserve"> </w:t>
      </w:r>
      <w:r>
        <w:t>referral</w:t>
      </w:r>
      <w:r>
        <w:rPr>
          <w:spacing w:val="-5"/>
        </w:rPr>
        <w:t xml:space="preserve"> </w:t>
      </w:r>
      <w:r>
        <w:t>to</w:t>
      </w:r>
    </w:p>
    <w:p w14:paraId="110B4D03" w14:textId="4629219E" w:rsidR="001B1D5E" w:rsidRDefault="00456961" w:rsidP="311F2407">
      <w:pPr>
        <w:spacing w:before="4" w:line="247" w:lineRule="auto"/>
        <w:ind w:left="1362" w:right="1561"/>
        <w:rPr>
          <w:sz w:val="24"/>
          <w:szCs w:val="24"/>
        </w:rPr>
      </w:pPr>
      <w:r w:rsidRPr="311F2407">
        <w:rPr>
          <w:b/>
          <w:bCs/>
          <w:spacing w:val="-3"/>
          <w:sz w:val="24"/>
          <w:szCs w:val="24"/>
        </w:rPr>
        <w:t xml:space="preserve"> </w:t>
      </w:r>
      <w:r w:rsidRPr="311F2407">
        <w:rPr>
          <w:sz w:val="24"/>
          <w:szCs w:val="24"/>
        </w:rPr>
        <w:t>or</w:t>
      </w:r>
      <w:r w:rsidRPr="311F2407">
        <w:rPr>
          <w:spacing w:val="-4"/>
          <w:sz w:val="24"/>
          <w:szCs w:val="24"/>
        </w:rPr>
        <w:t xml:space="preserve"> </w:t>
      </w:r>
      <w:r w:rsidRPr="311F2407">
        <w:rPr>
          <w:sz w:val="24"/>
          <w:szCs w:val="24"/>
        </w:rPr>
        <w:t>the</w:t>
      </w:r>
      <w:r w:rsidRPr="311F2407">
        <w:rPr>
          <w:spacing w:val="-4"/>
          <w:sz w:val="24"/>
          <w:szCs w:val="24"/>
        </w:rPr>
        <w:t xml:space="preserve"> </w:t>
      </w:r>
      <w:r w:rsidRPr="311F2407">
        <w:rPr>
          <w:sz w:val="24"/>
          <w:szCs w:val="24"/>
        </w:rPr>
        <w:t>appropriate</w:t>
      </w:r>
      <w:r w:rsidRPr="311F2407">
        <w:rPr>
          <w:spacing w:val="-1"/>
          <w:sz w:val="24"/>
          <w:szCs w:val="24"/>
        </w:rPr>
        <w:t xml:space="preserve"> </w:t>
      </w:r>
      <w:r w:rsidRPr="311F2407">
        <w:rPr>
          <w:sz w:val="24"/>
          <w:szCs w:val="24"/>
        </w:rPr>
        <w:t>social</w:t>
      </w:r>
      <w:r w:rsidRPr="311F2407">
        <w:rPr>
          <w:spacing w:val="-2"/>
          <w:sz w:val="24"/>
          <w:szCs w:val="24"/>
        </w:rPr>
        <w:t xml:space="preserve"> </w:t>
      </w:r>
      <w:r w:rsidRPr="311F2407">
        <w:rPr>
          <w:sz w:val="24"/>
          <w:szCs w:val="24"/>
        </w:rPr>
        <w:t>care</w:t>
      </w:r>
      <w:r w:rsidRPr="311F2407">
        <w:rPr>
          <w:spacing w:val="-3"/>
          <w:sz w:val="24"/>
          <w:szCs w:val="24"/>
        </w:rPr>
        <w:t xml:space="preserve"> </w:t>
      </w:r>
      <w:r w:rsidRPr="311F2407">
        <w:rPr>
          <w:sz w:val="24"/>
          <w:szCs w:val="24"/>
        </w:rPr>
        <w:t>team</w:t>
      </w:r>
      <w:r w:rsidRPr="311F2407">
        <w:rPr>
          <w:spacing w:val="-4"/>
          <w:sz w:val="24"/>
          <w:szCs w:val="24"/>
        </w:rPr>
        <w:t xml:space="preserve"> </w:t>
      </w:r>
      <w:r w:rsidRPr="311F2407">
        <w:rPr>
          <w:sz w:val="24"/>
          <w:szCs w:val="24"/>
        </w:rPr>
        <w:t>if</w:t>
      </w:r>
      <w:r w:rsidRPr="311F2407">
        <w:rPr>
          <w:spacing w:val="-1"/>
          <w:sz w:val="24"/>
          <w:szCs w:val="24"/>
        </w:rPr>
        <w:t xml:space="preserve"> </w:t>
      </w:r>
      <w:r w:rsidRPr="311F2407">
        <w:rPr>
          <w:sz w:val="24"/>
          <w:szCs w:val="24"/>
        </w:rPr>
        <w:t>a different authority, to request an assessment. If parents refuse to give consent, but the</w:t>
      </w:r>
    </w:p>
    <w:p w14:paraId="110B4D04" w14:textId="77777777" w:rsidR="001B1D5E" w:rsidRDefault="00456961">
      <w:pPr>
        <w:pStyle w:val="BodyText"/>
        <w:spacing w:before="1" w:line="247" w:lineRule="auto"/>
        <w:ind w:left="1362" w:right="1561"/>
        <w:rPr>
          <w:b/>
        </w:rPr>
      </w:pPr>
      <w:r>
        <w:t>child’s needs are not being met, the DSL will discuss the issues with SCAS. Appropriate school</w:t>
      </w:r>
      <w:r>
        <w:rPr>
          <w:spacing w:val="-2"/>
        </w:rPr>
        <w:t xml:space="preserve"> </w:t>
      </w:r>
      <w:r>
        <w:t>staff</w:t>
      </w:r>
      <w:r>
        <w:rPr>
          <w:spacing w:val="-3"/>
        </w:rPr>
        <w:t xml:space="preserve"> </w:t>
      </w:r>
      <w:r>
        <w:t>should</w:t>
      </w:r>
      <w:r>
        <w:rPr>
          <w:spacing w:val="-3"/>
        </w:rPr>
        <w:t xml:space="preserve"> </w:t>
      </w:r>
      <w:r>
        <w:t>be</w:t>
      </w:r>
      <w:r>
        <w:rPr>
          <w:spacing w:val="-1"/>
        </w:rPr>
        <w:t xml:space="preserve"> </w:t>
      </w:r>
      <w:r>
        <w:t>invited</w:t>
      </w:r>
      <w:r>
        <w:rPr>
          <w:spacing w:val="-1"/>
        </w:rPr>
        <w:t xml:space="preserve"> </w:t>
      </w:r>
      <w:r>
        <w:t>to</w:t>
      </w:r>
      <w:r>
        <w:rPr>
          <w:spacing w:val="-4"/>
        </w:rPr>
        <w:t xml:space="preserve"> </w:t>
      </w:r>
      <w:r>
        <w:t>participate</w:t>
      </w:r>
      <w:r>
        <w:rPr>
          <w:spacing w:val="-1"/>
        </w:rPr>
        <w:t xml:space="preserve"> </w:t>
      </w:r>
      <w:r>
        <w:t>in</w:t>
      </w:r>
      <w:r>
        <w:rPr>
          <w:spacing w:val="-1"/>
        </w:rPr>
        <w:t xml:space="preserve"> </w:t>
      </w:r>
      <w:r>
        <w:t>Child</w:t>
      </w:r>
      <w:r>
        <w:rPr>
          <w:spacing w:val="-1"/>
        </w:rPr>
        <w:t xml:space="preserve"> </w:t>
      </w:r>
      <w:r>
        <w:t>in</w:t>
      </w:r>
      <w:r>
        <w:rPr>
          <w:spacing w:val="-3"/>
        </w:rPr>
        <w:t xml:space="preserve"> </w:t>
      </w:r>
      <w:r>
        <w:t>Need</w:t>
      </w:r>
      <w:r>
        <w:rPr>
          <w:spacing w:val="-3"/>
        </w:rPr>
        <w:t xml:space="preserve"> </w:t>
      </w:r>
      <w:r>
        <w:t>(CIN)</w:t>
      </w:r>
      <w:r>
        <w:rPr>
          <w:spacing w:val="-2"/>
        </w:rPr>
        <w:t xml:space="preserve"> </w:t>
      </w:r>
      <w:r>
        <w:t>meetings</w:t>
      </w:r>
      <w:r>
        <w:rPr>
          <w:spacing w:val="-2"/>
        </w:rPr>
        <w:t xml:space="preserve"> </w:t>
      </w:r>
      <w:r>
        <w:t>convened</w:t>
      </w:r>
      <w:r>
        <w:rPr>
          <w:spacing w:val="-3"/>
        </w:rPr>
        <w:t xml:space="preserve"> </w:t>
      </w:r>
      <w:r>
        <w:t>by Children’s Social Care when children are deemed to require section 17 services.</w:t>
      </w:r>
      <w:r>
        <w:rPr>
          <w:spacing w:val="40"/>
        </w:rPr>
        <w:t xml:space="preserve"> </w:t>
      </w:r>
      <w:r>
        <w:rPr>
          <w:b/>
        </w:rPr>
        <w:t>Child Protection (Section 47)</w:t>
      </w:r>
    </w:p>
    <w:p w14:paraId="110B4D05" w14:textId="77777777" w:rsidR="001B1D5E" w:rsidRDefault="001B1D5E">
      <w:pPr>
        <w:pStyle w:val="BodyText"/>
        <w:spacing w:before="6"/>
        <w:rPr>
          <w:b/>
          <w:sz w:val="27"/>
        </w:rPr>
      </w:pPr>
    </w:p>
    <w:p w14:paraId="110B4D06" w14:textId="77777777" w:rsidR="001B1D5E" w:rsidRDefault="00456961">
      <w:pPr>
        <w:pStyle w:val="BodyText"/>
        <w:spacing w:line="249" w:lineRule="auto"/>
        <w:ind w:left="1362" w:right="1485" w:hanging="10"/>
      </w:pPr>
      <w:r>
        <w:t>If the local authority has reasonable cause to suspect that a child is suffering, or likely to suffer,</w:t>
      </w:r>
      <w:r>
        <w:rPr>
          <w:spacing w:val="-2"/>
        </w:rPr>
        <w:t xml:space="preserve"> </w:t>
      </w:r>
      <w:r>
        <w:t>significant</w:t>
      </w:r>
      <w:r>
        <w:rPr>
          <w:spacing w:val="-3"/>
        </w:rPr>
        <w:t xml:space="preserve"> </w:t>
      </w:r>
      <w:r>
        <w:t>harm,</w:t>
      </w:r>
      <w:r>
        <w:rPr>
          <w:spacing w:val="-3"/>
        </w:rPr>
        <w:t xml:space="preserve"> </w:t>
      </w:r>
      <w:r>
        <w:t>they</w:t>
      </w:r>
      <w:r>
        <w:rPr>
          <w:spacing w:val="-2"/>
        </w:rPr>
        <w:t xml:space="preserve"> </w:t>
      </w:r>
      <w:r>
        <w:t>have</w:t>
      </w:r>
      <w:r>
        <w:rPr>
          <w:spacing w:val="-4"/>
        </w:rPr>
        <w:t xml:space="preserve"> </w:t>
      </w:r>
      <w:r>
        <w:t>a</w:t>
      </w:r>
      <w:r>
        <w:rPr>
          <w:spacing w:val="-4"/>
        </w:rPr>
        <w:t xml:space="preserve"> </w:t>
      </w:r>
      <w:r>
        <w:t>duty</w:t>
      </w:r>
      <w:r>
        <w:rPr>
          <w:spacing w:val="-2"/>
        </w:rPr>
        <w:t xml:space="preserve"> </w:t>
      </w:r>
      <w:r>
        <w:t>to</w:t>
      </w:r>
      <w:r>
        <w:rPr>
          <w:spacing w:val="-1"/>
        </w:rPr>
        <w:t xml:space="preserve"> </w:t>
      </w:r>
      <w:r>
        <w:t>make</w:t>
      </w:r>
      <w:r>
        <w:rPr>
          <w:spacing w:val="-3"/>
        </w:rPr>
        <w:t xml:space="preserve"> </w:t>
      </w:r>
      <w:proofErr w:type="gramStart"/>
      <w:r>
        <w:t>enquires</w:t>
      </w:r>
      <w:proofErr w:type="gramEnd"/>
      <w:r>
        <w:rPr>
          <w:spacing w:val="-3"/>
        </w:rPr>
        <w:t xml:space="preserve"> </w:t>
      </w:r>
      <w:r>
        <w:t>under</w:t>
      </w:r>
      <w:r>
        <w:rPr>
          <w:spacing w:val="-1"/>
        </w:rPr>
        <w:t xml:space="preserve"> </w:t>
      </w:r>
      <w:r>
        <w:t>Section</w:t>
      </w:r>
      <w:r>
        <w:rPr>
          <w:spacing w:val="-1"/>
        </w:rPr>
        <w:t xml:space="preserve"> </w:t>
      </w:r>
      <w:r>
        <w:t>47</w:t>
      </w:r>
      <w:r>
        <w:rPr>
          <w:spacing w:val="-1"/>
        </w:rPr>
        <w:t xml:space="preserve"> </w:t>
      </w:r>
      <w:r>
        <w:t>to</w:t>
      </w:r>
      <w:r>
        <w:rPr>
          <w:spacing w:val="-4"/>
        </w:rPr>
        <w:t xml:space="preserve"> </w:t>
      </w:r>
      <w:r>
        <w:t>enable</w:t>
      </w:r>
      <w:r>
        <w:rPr>
          <w:spacing w:val="-4"/>
        </w:rPr>
        <w:t xml:space="preserve"> </w:t>
      </w:r>
      <w:r>
        <w:t>them to decide whether they should take any action to safeguard and promote the child’s</w:t>
      </w:r>
      <w:r>
        <w:rPr>
          <w:spacing w:val="40"/>
        </w:rPr>
        <w:t xml:space="preserve"> </w:t>
      </w:r>
      <w:r>
        <w:rPr>
          <w:spacing w:val="-2"/>
        </w:rPr>
        <w:t>welfare.</w:t>
      </w:r>
    </w:p>
    <w:p w14:paraId="110B4D07" w14:textId="77777777" w:rsidR="001B1D5E" w:rsidRDefault="001B1D5E">
      <w:pPr>
        <w:pStyle w:val="BodyText"/>
        <w:spacing w:before="10"/>
        <w:rPr>
          <w:sz w:val="26"/>
        </w:rPr>
      </w:pPr>
    </w:p>
    <w:p w14:paraId="110B4D08" w14:textId="77777777" w:rsidR="001B1D5E" w:rsidRDefault="00456961">
      <w:pPr>
        <w:pStyle w:val="BodyText"/>
        <w:spacing w:before="1" w:line="247" w:lineRule="auto"/>
        <w:ind w:left="1362" w:right="1524" w:hanging="10"/>
      </w:pPr>
      <w:r>
        <w:t>This duty also applies if a child is subject to an emergency protection order (under section 44</w:t>
      </w:r>
      <w:r>
        <w:rPr>
          <w:spacing w:val="-1"/>
        </w:rPr>
        <w:t xml:space="preserve"> </w:t>
      </w:r>
      <w:r>
        <w:t>of</w:t>
      </w:r>
      <w:r>
        <w:rPr>
          <w:spacing w:val="-3"/>
        </w:rPr>
        <w:t xml:space="preserve"> </w:t>
      </w:r>
      <w:r>
        <w:t>the</w:t>
      </w:r>
      <w:r>
        <w:rPr>
          <w:spacing w:val="-4"/>
        </w:rPr>
        <w:t xml:space="preserve"> </w:t>
      </w:r>
      <w:r>
        <w:t>Children</w:t>
      </w:r>
      <w:r>
        <w:rPr>
          <w:spacing w:val="-3"/>
        </w:rPr>
        <w:t xml:space="preserve"> </w:t>
      </w:r>
      <w:r>
        <w:t>Act</w:t>
      </w:r>
      <w:r>
        <w:rPr>
          <w:spacing w:val="-3"/>
        </w:rPr>
        <w:t xml:space="preserve"> </w:t>
      </w:r>
      <w:r>
        <w:t>1989)</w:t>
      </w:r>
      <w:r>
        <w:rPr>
          <w:spacing w:val="-3"/>
        </w:rPr>
        <w:t xml:space="preserve"> </w:t>
      </w:r>
      <w:r>
        <w:t>or</w:t>
      </w:r>
      <w:r>
        <w:rPr>
          <w:spacing w:val="-4"/>
        </w:rPr>
        <w:t xml:space="preserve"> </w:t>
      </w:r>
      <w:r>
        <w:t>in</w:t>
      </w:r>
      <w:r>
        <w:rPr>
          <w:spacing w:val="-3"/>
        </w:rPr>
        <w:t xml:space="preserve"> </w:t>
      </w:r>
      <w:r>
        <w:t>police</w:t>
      </w:r>
      <w:r>
        <w:rPr>
          <w:spacing w:val="-4"/>
        </w:rPr>
        <w:t xml:space="preserve"> </w:t>
      </w:r>
      <w:r>
        <w:t>protective</w:t>
      </w:r>
      <w:r>
        <w:rPr>
          <w:spacing w:val="-1"/>
        </w:rPr>
        <w:t xml:space="preserve"> </w:t>
      </w:r>
      <w:r>
        <w:lastRenderedPageBreak/>
        <w:t>custody</w:t>
      </w:r>
      <w:r>
        <w:rPr>
          <w:spacing w:val="-2"/>
        </w:rPr>
        <w:t xml:space="preserve"> </w:t>
      </w:r>
      <w:r>
        <w:t>under</w:t>
      </w:r>
      <w:r>
        <w:rPr>
          <w:spacing w:val="-1"/>
        </w:rPr>
        <w:t xml:space="preserve"> </w:t>
      </w:r>
      <w:r>
        <w:t>section</w:t>
      </w:r>
      <w:r>
        <w:rPr>
          <w:spacing w:val="-4"/>
        </w:rPr>
        <w:t xml:space="preserve"> </w:t>
      </w:r>
      <w:r>
        <w:t>46</w:t>
      </w:r>
      <w:r>
        <w:rPr>
          <w:spacing w:val="-1"/>
        </w:rPr>
        <w:t xml:space="preserve"> </w:t>
      </w:r>
      <w:r>
        <w:t>of</w:t>
      </w:r>
      <w:r>
        <w:rPr>
          <w:spacing w:val="-3"/>
        </w:rPr>
        <w:t xml:space="preserve"> </w:t>
      </w:r>
      <w:r>
        <w:t>the</w:t>
      </w:r>
      <w:r>
        <w:rPr>
          <w:spacing w:val="-4"/>
        </w:rPr>
        <w:t xml:space="preserve"> </w:t>
      </w:r>
      <w:r>
        <w:t>Children Act 1989.</w:t>
      </w:r>
    </w:p>
    <w:p w14:paraId="110B4D09" w14:textId="77777777" w:rsidR="001B1D5E" w:rsidRDefault="001B1D5E">
      <w:pPr>
        <w:pStyle w:val="BodyText"/>
        <w:spacing w:before="5"/>
        <w:rPr>
          <w:sz w:val="27"/>
        </w:rPr>
      </w:pPr>
    </w:p>
    <w:p w14:paraId="194D1094" w14:textId="765B9F4D" w:rsidR="001B1D5E" w:rsidRDefault="001B1D5E" w:rsidP="311F2407">
      <w:pPr>
        <w:spacing w:line="257" w:lineRule="auto"/>
        <w:ind w:left="10"/>
        <w:rPr>
          <w:color w:val="000000" w:themeColor="text1"/>
          <w:sz w:val="24"/>
          <w:szCs w:val="24"/>
        </w:rPr>
      </w:pPr>
    </w:p>
    <w:p w14:paraId="6351A31E" w14:textId="0DA70087" w:rsidR="001B1D5E" w:rsidRDefault="607BF0E0" w:rsidP="311F2407">
      <w:pPr>
        <w:spacing w:after="18" w:line="247" w:lineRule="auto"/>
        <w:ind w:left="1258" w:right="1444" w:hanging="10"/>
      </w:pPr>
      <w:r w:rsidRPr="311F2407">
        <w:rPr>
          <w:color w:val="000000" w:themeColor="text1"/>
          <w:sz w:val="24"/>
          <w:szCs w:val="24"/>
        </w:rPr>
        <w:t xml:space="preserve">Clearly child protection conferences can be upsetting for parents. We </w:t>
      </w:r>
      <w:proofErr w:type="spellStart"/>
      <w:r w:rsidRPr="311F2407">
        <w:rPr>
          <w:color w:val="000000" w:themeColor="text1"/>
          <w:sz w:val="24"/>
          <w:szCs w:val="24"/>
        </w:rPr>
        <w:t>recognise</w:t>
      </w:r>
      <w:proofErr w:type="spellEnd"/>
      <w:r w:rsidRPr="311F2407">
        <w:rPr>
          <w:color w:val="000000" w:themeColor="text1"/>
          <w:sz w:val="24"/>
          <w:szCs w:val="24"/>
        </w:rPr>
        <w:t xml:space="preserve"> that we are likely to have more contact with parents than other professionals involved. We will work in an open, honest, and transparent way with any parent whose child has been referred to children’s social care</w:t>
      </w:r>
      <w:r w:rsidRPr="311F2407">
        <w:rPr>
          <w:rFonts w:ascii="Verdana" w:eastAsia="Verdana" w:hAnsi="Verdana" w:cs="Verdana"/>
          <w:color w:val="000000" w:themeColor="text1"/>
          <w:sz w:val="24"/>
          <w:szCs w:val="24"/>
        </w:rPr>
        <w:t xml:space="preserve"> </w:t>
      </w:r>
      <w:r w:rsidRPr="311F2407">
        <w:rPr>
          <w:color w:val="000000" w:themeColor="text1"/>
          <w:sz w:val="24"/>
          <w:szCs w:val="24"/>
        </w:rPr>
        <w:t xml:space="preserve">or whose child is subject to a child protection plan.   </w:t>
      </w:r>
    </w:p>
    <w:p w14:paraId="05AD8F44" w14:textId="0B16D03F" w:rsidR="001B1D5E" w:rsidRDefault="607BF0E0" w:rsidP="311F2407">
      <w:pPr>
        <w:spacing w:after="1" w:line="257" w:lineRule="auto"/>
        <w:ind w:left="10"/>
      </w:pPr>
      <w:r w:rsidRPr="311F2407">
        <w:rPr>
          <w:color w:val="000000" w:themeColor="text1"/>
          <w:sz w:val="23"/>
          <w:szCs w:val="23"/>
        </w:rPr>
        <w:t xml:space="preserve"> </w:t>
      </w:r>
      <w:r w:rsidRPr="311F2407">
        <w:rPr>
          <w:color w:val="000000" w:themeColor="text1"/>
          <w:sz w:val="24"/>
          <w:szCs w:val="24"/>
        </w:rPr>
        <w:t xml:space="preserve">  </w:t>
      </w:r>
    </w:p>
    <w:p w14:paraId="70D3338D" w14:textId="554E5B8F" w:rsidR="001B1D5E" w:rsidRDefault="607BF0E0" w:rsidP="311F2407">
      <w:pPr>
        <w:spacing w:after="18" w:line="247" w:lineRule="auto"/>
        <w:ind w:left="1258" w:right="1444" w:hanging="10"/>
      </w:pPr>
      <w:r w:rsidRPr="311F2407">
        <w:rPr>
          <w:color w:val="000000" w:themeColor="text1"/>
          <w:sz w:val="24"/>
          <w:szCs w:val="24"/>
        </w:rPr>
        <w:t xml:space="preserve">Our responsibility is to promote the protection and welfare of all </w:t>
      </w:r>
      <w:proofErr w:type="gramStart"/>
      <w:r w:rsidRPr="311F2407">
        <w:rPr>
          <w:color w:val="000000" w:themeColor="text1"/>
          <w:sz w:val="24"/>
          <w:szCs w:val="24"/>
        </w:rPr>
        <w:t>children</w:t>
      </w:r>
      <w:proofErr w:type="gramEnd"/>
      <w:r w:rsidRPr="311F2407">
        <w:rPr>
          <w:color w:val="000000" w:themeColor="text1"/>
          <w:sz w:val="24"/>
          <w:szCs w:val="24"/>
        </w:rPr>
        <w:t xml:space="preserve"> and our aim is to achieve this in partnership with our parents/carers. </w:t>
      </w:r>
      <w:r w:rsidRPr="311F2407">
        <w:rPr>
          <w:b/>
          <w:bCs/>
          <w:color w:val="000000" w:themeColor="text1"/>
          <w:sz w:val="24"/>
          <w:szCs w:val="24"/>
        </w:rPr>
        <w:t xml:space="preserve">See appendix 2 &amp; 3 </w:t>
      </w:r>
      <w:r w:rsidRPr="311F2407">
        <w:rPr>
          <w:color w:val="000000" w:themeColor="text1"/>
          <w:sz w:val="24"/>
          <w:szCs w:val="24"/>
        </w:rPr>
        <w:t xml:space="preserve">  </w:t>
      </w:r>
    </w:p>
    <w:p w14:paraId="110B4D0B" w14:textId="0349A92C" w:rsidR="001B1D5E" w:rsidRDefault="001B1D5E">
      <w:pPr>
        <w:spacing w:line="247" w:lineRule="auto"/>
        <w:sectPr w:rsidR="001B1D5E">
          <w:footerReference w:type="default" r:id="rId65"/>
          <w:pgSz w:w="16850" w:h="11920" w:orient="landscape"/>
          <w:pgMar w:top="1140" w:right="0" w:bottom="1000" w:left="80" w:header="0" w:footer="740" w:gutter="0"/>
          <w:cols w:space="720"/>
        </w:sectPr>
      </w:pPr>
    </w:p>
    <w:p w14:paraId="110B4D14" w14:textId="77777777" w:rsidR="001B1D5E" w:rsidRDefault="001B1D5E">
      <w:pPr>
        <w:pStyle w:val="BodyText"/>
        <w:spacing w:before="4"/>
        <w:rPr>
          <w:b/>
          <w:sz w:val="31"/>
        </w:rPr>
      </w:pPr>
    </w:p>
    <w:p w14:paraId="110B4D15" w14:textId="31BCE068" w:rsidR="001B1D5E" w:rsidRDefault="311F2407" w:rsidP="311F2407">
      <w:pPr>
        <w:pStyle w:val="Heading2"/>
        <w:tabs>
          <w:tab w:val="left" w:pos="1567"/>
        </w:tabs>
        <w:rPr>
          <w:u w:val="single"/>
        </w:rPr>
      </w:pPr>
      <w:r>
        <w:rPr>
          <w:u w:val="single"/>
        </w:rPr>
        <w:t>9.</w:t>
      </w:r>
      <w:r w:rsidR="00456961">
        <w:rPr>
          <w:u w:val="single"/>
        </w:rPr>
        <w:t>Escalation</w:t>
      </w:r>
      <w:r w:rsidR="00456961">
        <w:rPr>
          <w:spacing w:val="-7"/>
          <w:u w:val="single"/>
        </w:rPr>
        <w:t xml:space="preserve"> </w:t>
      </w:r>
      <w:r w:rsidR="00456961">
        <w:rPr>
          <w:spacing w:val="-2"/>
          <w:u w:val="single"/>
        </w:rPr>
        <w:t>Procedure</w:t>
      </w:r>
    </w:p>
    <w:p w14:paraId="110B4D16" w14:textId="77777777" w:rsidR="001B1D5E" w:rsidRDefault="001B1D5E">
      <w:pPr>
        <w:pStyle w:val="BodyText"/>
        <w:rPr>
          <w:b/>
          <w:sz w:val="20"/>
        </w:rPr>
      </w:pPr>
    </w:p>
    <w:p w14:paraId="110B4D17" w14:textId="77777777" w:rsidR="001B1D5E" w:rsidRDefault="001B1D5E">
      <w:pPr>
        <w:pStyle w:val="BodyText"/>
        <w:spacing w:before="12"/>
        <w:rPr>
          <w:b/>
          <w:sz w:val="17"/>
        </w:rPr>
      </w:pPr>
    </w:p>
    <w:p w14:paraId="110B4D18" w14:textId="77777777" w:rsidR="001B1D5E" w:rsidRDefault="00456961">
      <w:pPr>
        <w:pStyle w:val="BodyText"/>
        <w:spacing w:line="247" w:lineRule="auto"/>
        <w:ind w:left="1362" w:right="1561" w:hanging="10"/>
      </w:pPr>
      <w:r>
        <w:t>Stoke on Trent Safeguarding Children Board expects members of staff working</w:t>
      </w:r>
      <w:r>
        <w:rPr>
          <w:spacing w:val="-5"/>
        </w:rPr>
        <w:t xml:space="preserve"> </w:t>
      </w:r>
      <w:r>
        <w:t>directly</w:t>
      </w:r>
      <w:r>
        <w:rPr>
          <w:spacing w:val="-6"/>
        </w:rPr>
        <w:t xml:space="preserve"> </w:t>
      </w:r>
      <w:r>
        <w:t>with</w:t>
      </w:r>
      <w:r>
        <w:rPr>
          <w:spacing w:val="-4"/>
        </w:rPr>
        <w:t xml:space="preserve"> </w:t>
      </w:r>
      <w:r>
        <w:t>families</w:t>
      </w:r>
      <w:r>
        <w:rPr>
          <w:spacing w:val="-2"/>
        </w:rPr>
        <w:t xml:space="preserve"> </w:t>
      </w:r>
      <w:r>
        <w:t>to</w:t>
      </w:r>
      <w:r>
        <w:rPr>
          <w:spacing w:val="-2"/>
        </w:rPr>
        <w:t xml:space="preserve"> </w:t>
      </w:r>
      <w:r>
        <w:t>share</w:t>
      </w:r>
      <w:r>
        <w:rPr>
          <w:spacing w:val="-2"/>
        </w:rPr>
        <w:t xml:space="preserve"> </w:t>
      </w:r>
      <w:r>
        <w:t>information</w:t>
      </w:r>
      <w:r>
        <w:rPr>
          <w:spacing w:val="-1"/>
        </w:rPr>
        <w:t xml:space="preserve"> </w:t>
      </w:r>
      <w:r>
        <w:t>appropriately</w:t>
      </w:r>
      <w:r>
        <w:rPr>
          <w:spacing w:val="-3"/>
        </w:rPr>
        <w:t xml:space="preserve"> </w:t>
      </w:r>
      <w:r>
        <w:t>and</w:t>
      </w:r>
      <w:r>
        <w:rPr>
          <w:spacing w:val="-4"/>
        </w:rPr>
        <w:t xml:space="preserve"> </w:t>
      </w:r>
      <w:r>
        <w:t>work</w:t>
      </w:r>
      <w:r>
        <w:rPr>
          <w:spacing w:val="-4"/>
        </w:rPr>
        <w:t xml:space="preserve"> </w:t>
      </w:r>
      <w:r>
        <w:t>to</w:t>
      </w:r>
      <w:r>
        <w:rPr>
          <w:spacing w:val="-4"/>
        </w:rPr>
        <w:t xml:space="preserve"> </w:t>
      </w:r>
      <w:r>
        <w:t>plans</w:t>
      </w:r>
      <w:r>
        <w:rPr>
          <w:spacing w:val="-5"/>
        </w:rPr>
        <w:t xml:space="preserve"> </w:t>
      </w:r>
      <w:r>
        <w:t>agreed in all relevant forums. Good practice includes the expectation that constructive challenge amongst</w:t>
      </w:r>
      <w:r>
        <w:rPr>
          <w:spacing w:val="-1"/>
        </w:rPr>
        <w:t xml:space="preserve"> </w:t>
      </w:r>
      <w:r>
        <w:t>colleagues within agencies and</w:t>
      </w:r>
      <w:r>
        <w:rPr>
          <w:spacing w:val="-1"/>
        </w:rPr>
        <w:t xml:space="preserve"> </w:t>
      </w:r>
      <w:r>
        <w:t>between</w:t>
      </w:r>
      <w:r>
        <w:rPr>
          <w:spacing w:val="-1"/>
        </w:rPr>
        <w:t xml:space="preserve"> </w:t>
      </w:r>
      <w:r>
        <w:t>agencies</w:t>
      </w:r>
      <w:r>
        <w:rPr>
          <w:spacing w:val="-1"/>
        </w:rPr>
        <w:t xml:space="preserve"> </w:t>
      </w:r>
      <w:r>
        <w:t>provides a</w:t>
      </w:r>
      <w:r>
        <w:rPr>
          <w:spacing w:val="-2"/>
        </w:rPr>
        <w:t xml:space="preserve"> </w:t>
      </w:r>
      <w:r>
        <w:t>healthy approach</w:t>
      </w:r>
      <w:r>
        <w:rPr>
          <w:spacing w:val="-1"/>
        </w:rPr>
        <w:t xml:space="preserve"> </w:t>
      </w:r>
      <w:r>
        <w:t>to the work.</w:t>
      </w:r>
    </w:p>
    <w:p w14:paraId="4B28B36B" w14:textId="4F4673E6" w:rsidR="001B1D5E" w:rsidRDefault="001B1D5E" w:rsidP="311F2407">
      <w:pPr>
        <w:pStyle w:val="BodyText"/>
        <w:spacing w:line="247" w:lineRule="auto"/>
        <w:ind w:left="1362" w:right="1561" w:hanging="10"/>
      </w:pPr>
    </w:p>
    <w:p w14:paraId="5AB1DE6A" w14:textId="77777777" w:rsidR="00471988" w:rsidRDefault="2DD4BDF3" w:rsidP="311F2407">
      <w:pPr>
        <w:spacing w:after="18" w:line="247" w:lineRule="auto"/>
        <w:ind w:left="10" w:hanging="10"/>
        <w:rPr>
          <w:rFonts w:asciiTheme="minorHAnsi" w:eastAsiaTheme="minorEastAsia" w:hAnsiTheme="minorHAnsi" w:cstheme="minorBidi"/>
          <w:color w:val="000000" w:themeColor="text1"/>
          <w:sz w:val="24"/>
          <w:szCs w:val="24"/>
        </w:rPr>
      </w:pPr>
      <w:r w:rsidRPr="311F2407">
        <w:rPr>
          <w:rFonts w:asciiTheme="minorHAnsi" w:eastAsiaTheme="minorEastAsia" w:hAnsiTheme="minorHAnsi" w:cstheme="minorBidi"/>
          <w:color w:val="000000" w:themeColor="text1"/>
          <w:sz w:val="24"/>
          <w:szCs w:val="24"/>
        </w:rPr>
        <w:t xml:space="preserve">                        </w:t>
      </w:r>
      <w:r w:rsidR="7673F325" w:rsidRPr="311F2407">
        <w:rPr>
          <w:rFonts w:asciiTheme="minorHAnsi" w:eastAsiaTheme="minorEastAsia" w:hAnsiTheme="minorHAnsi" w:cstheme="minorBidi"/>
          <w:color w:val="000000" w:themeColor="text1"/>
          <w:sz w:val="24"/>
          <w:szCs w:val="24"/>
        </w:rPr>
        <w:t xml:space="preserve">The process of resolution will be kept as simple as possible, and the aim will be to resolve difficulties at a professional practitioner level, wherever possible </w:t>
      </w:r>
      <w:r w:rsidR="00471988">
        <w:rPr>
          <w:rFonts w:asciiTheme="minorHAnsi" w:eastAsiaTheme="minorEastAsia" w:hAnsiTheme="minorHAnsi" w:cstheme="minorBidi"/>
          <w:color w:val="000000" w:themeColor="text1"/>
          <w:sz w:val="24"/>
          <w:szCs w:val="24"/>
        </w:rPr>
        <w:t xml:space="preserve">      </w:t>
      </w:r>
    </w:p>
    <w:p w14:paraId="60D783D0" w14:textId="77777777" w:rsidR="00471988" w:rsidRDefault="7673F325" w:rsidP="311F2407">
      <w:pPr>
        <w:spacing w:after="18" w:line="247" w:lineRule="auto"/>
        <w:ind w:left="10" w:hanging="10"/>
        <w:rPr>
          <w:rFonts w:asciiTheme="minorHAnsi" w:eastAsiaTheme="minorEastAsia" w:hAnsiTheme="minorHAnsi" w:cstheme="minorBidi"/>
          <w:color w:val="000000" w:themeColor="text1"/>
          <w:sz w:val="24"/>
          <w:szCs w:val="24"/>
        </w:rPr>
      </w:pPr>
      <w:r w:rsidRPr="311F2407">
        <w:rPr>
          <w:rFonts w:asciiTheme="minorHAnsi" w:eastAsiaTheme="minorEastAsia" w:hAnsiTheme="minorHAnsi" w:cstheme="minorBidi"/>
          <w:color w:val="000000" w:themeColor="text1"/>
          <w:sz w:val="24"/>
          <w:szCs w:val="24"/>
        </w:rPr>
        <w:t xml:space="preserve">and always in a restorative way. </w:t>
      </w:r>
    </w:p>
    <w:p w14:paraId="17A561F0" w14:textId="03D4B4CC" w:rsidR="001B1D5E" w:rsidRDefault="00471988" w:rsidP="00471988">
      <w:pPr>
        <w:spacing w:line="247" w:lineRule="auto"/>
        <w:ind w:left="10" w:hanging="10"/>
        <w:rPr>
          <w:rFonts w:asciiTheme="minorHAnsi" w:eastAsiaTheme="minorEastAsia" w:hAnsiTheme="minorHAnsi" w:cstheme="minorBidi"/>
          <w:color w:val="000000" w:themeColor="text1"/>
          <w:sz w:val="24"/>
          <w:szCs w:val="24"/>
        </w:rPr>
      </w:pPr>
      <w:r>
        <w:rPr>
          <w:rFonts w:asciiTheme="minorHAnsi" w:eastAsiaTheme="minorEastAsia" w:hAnsiTheme="minorHAnsi" w:cstheme="minorBidi"/>
          <w:color w:val="000000" w:themeColor="text1"/>
          <w:sz w:val="24"/>
          <w:szCs w:val="24"/>
        </w:rPr>
        <w:t xml:space="preserve">                        </w:t>
      </w:r>
      <w:r w:rsidR="7673F325" w:rsidRPr="311F2407">
        <w:rPr>
          <w:rFonts w:asciiTheme="minorHAnsi" w:eastAsiaTheme="minorEastAsia" w:hAnsiTheme="minorHAnsi" w:cstheme="minorBidi"/>
          <w:color w:val="000000" w:themeColor="text1"/>
          <w:sz w:val="24"/>
          <w:szCs w:val="24"/>
        </w:rPr>
        <w:t xml:space="preserve">We </w:t>
      </w:r>
      <w:proofErr w:type="spellStart"/>
      <w:r w:rsidR="7673F325" w:rsidRPr="311F2407">
        <w:rPr>
          <w:rFonts w:asciiTheme="minorHAnsi" w:eastAsiaTheme="minorEastAsia" w:hAnsiTheme="minorHAnsi" w:cstheme="minorBidi"/>
          <w:color w:val="000000" w:themeColor="text1"/>
          <w:sz w:val="24"/>
          <w:szCs w:val="24"/>
        </w:rPr>
        <w:t>recognise</w:t>
      </w:r>
      <w:proofErr w:type="spellEnd"/>
      <w:r w:rsidR="7673F325" w:rsidRPr="311F2407">
        <w:rPr>
          <w:rFonts w:asciiTheme="minorHAnsi" w:eastAsiaTheme="minorEastAsia" w:hAnsiTheme="minorHAnsi" w:cstheme="minorBidi"/>
          <w:color w:val="000000" w:themeColor="text1"/>
          <w:sz w:val="24"/>
          <w:szCs w:val="24"/>
        </w:rPr>
        <w:t xml:space="preserve"> that differences in status and experience may affect the confidence of some workers to pursue this course of action, and support should be </w:t>
      </w:r>
      <w:r>
        <w:rPr>
          <w:rFonts w:asciiTheme="minorHAnsi" w:eastAsiaTheme="minorEastAsia" w:hAnsiTheme="minorHAnsi" w:cstheme="minorBidi"/>
          <w:color w:val="000000" w:themeColor="text1"/>
          <w:sz w:val="24"/>
          <w:szCs w:val="24"/>
        </w:rPr>
        <w:t xml:space="preserve">          </w:t>
      </w:r>
      <w:r w:rsidR="7673F325" w:rsidRPr="311F2407">
        <w:rPr>
          <w:rFonts w:asciiTheme="minorHAnsi" w:eastAsiaTheme="minorEastAsia" w:hAnsiTheme="minorHAnsi" w:cstheme="minorBidi"/>
          <w:color w:val="000000" w:themeColor="text1"/>
          <w:sz w:val="24"/>
          <w:szCs w:val="24"/>
        </w:rPr>
        <w:t xml:space="preserve">sought from the DSL.     </w:t>
      </w:r>
    </w:p>
    <w:p w14:paraId="2D0C8AB9" w14:textId="28E8246A" w:rsidR="001B1D5E" w:rsidRDefault="7673F325" w:rsidP="311F2407">
      <w:pPr>
        <w:spacing w:after="11" w:line="259" w:lineRule="auto"/>
        <w:ind w:left="1261" w:right="1246" w:hanging="10"/>
        <w:rPr>
          <w:rFonts w:asciiTheme="minorHAnsi" w:eastAsiaTheme="minorEastAsia" w:hAnsiTheme="minorHAnsi" w:cstheme="minorBidi"/>
          <w:color w:val="000000" w:themeColor="text1"/>
          <w:sz w:val="24"/>
          <w:szCs w:val="24"/>
        </w:rPr>
      </w:pPr>
      <w:r w:rsidRPr="311F2407">
        <w:rPr>
          <w:rFonts w:asciiTheme="minorHAnsi" w:eastAsiaTheme="minorEastAsia" w:hAnsiTheme="minorHAnsi" w:cstheme="minorBidi"/>
          <w:color w:val="000000" w:themeColor="text1"/>
          <w:sz w:val="24"/>
          <w:szCs w:val="24"/>
        </w:rPr>
        <w:t xml:space="preserve"> </w:t>
      </w:r>
    </w:p>
    <w:p w14:paraId="60138C82" w14:textId="6CF69367" w:rsidR="001B1D5E" w:rsidRDefault="7673F325" w:rsidP="311F2407">
      <w:pPr>
        <w:spacing w:after="18" w:line="247" w:lineRule="auto"/>
        <w:ind w:left="10" w:hanging="10"/>
        <w:rPr>
          <w:rFonts w:asciiTheme="minorHAnsi" w:eastAsiaTheme="minorEastAsia" w:hAnsiTheme="minorHAnsi" w:cstheme="minorBidi"/>
          <w:sz w:val="24"/>
          <w:szCs w:val="24"/>
        </w:rPr>
      </w:pPr>
      <w:r w:rsidRPr="311F2407">
        <w:rPr>
          <w:rFonts w:asciiTheme="minorHAnsi" w:eastAsiaTheme="minorEastAsia" w:hAnsiTheme="minorHAnsi" w:cstheme="minorBidi"/>
          <w:color w:val="000000" w:themeColor="text1"/>
          <w:sz w:val="24"/>
          <w:szCs w:val="24"/>
        </w:rPr>
        <w:t xml:space="preserve">If we believe that concerns regarding a child are not being addressed and their outcomes are not improving, we will escalate our concerns in line with the </w:t>
      </w:r>
      <w:hyperlink r:id="rId66">
        <w:r w:rsidRPr="311F2407">
          <w:rPr>
            <w:rStyle w:val="Hyperlink"/>
            <w:rFonts w:asciiTheme="minorHAnsi" w:eastAsiaTheme="minorEastAsia" w:hAnsiTheme="minorHAnsi" w:cstheme="minorBidi"/>
            <w:color w:val="4C94D8"/>
            <w:sz w:val="24"/>
            <w:szCs w:val="24"/>
          </w:rPr>
          <w:t xml:space="preserve">SSCP Escalation Policy </w:t>
        </w:r>
      </w:hyperlink>
    </w:p>
    <w:p w14:paraId="732BBE41" w14:textId="189CEA37" w:rsidR="001B1D5E" w:rsidRDefault="7673F325" w:rsidP="311F2407">
      <w:pPr>
        <w:spacing w:after="11" w:line="259" w:lineRule="auto"/>
        <w:ind w:left="1261" w:right="1246" w:hanging="10"/>
      </w:pPr>
      <w:r w:rsidRPr="311F2407">
        <w:rPr>
          <w:rFonts w:ascii="Times New Roman" w:eastAsia="Times New Roman" w:hAnsi="Times New Roman" w:cs="Times New Roman"/>
          <w:color w:val="000000" w:themeColor="text1"/>
          <w:sz w:val="24"/>
          <w:szCs w:val="24"/>
        </w:rPr>
        <w:t xml:space="preserve"> </w:t>
      </w:r>
    </w:p>
    <w:p w14:paraId="5CFE59F9" w14:textId="59CB7DD4" w:rsidR="001B1D5E" w:rsidRDefault="7673F325" w:rsidP="311F2407">
      <w:pPr>
        <w:spacing w:before="100" w:after="100"/>
        <w:ind w:left="1225" w:right="856"/>
      </w:pPr>
      <w:r w:rsidRPr="311F2407">
        <w:rPr>
          <w:color w:val="000000" w:themeColor="text1"/>
          <w:sz w:val="24"/>
          <w:szCs w:val="24"/>
        </w:rPr>
        <w:t xml:space="preserve">Where local authority children's social care has concluded that an Initial Child Protection Conference (ICPC) is </w:t>
      </w:r>
      <w:r w:rsidRPr="311F2407">
        <w:rPr>
          <w:b/>
          <w:bCs/>
          <w:color w:val="000000" w:themeColor="text1"/>
          <w:sz w:val="24"/>
          <w:szCs w:val="24"/>
        </w:rPr>
        <w:t>not</w:t>
      </w:r>
      <w:r w:rsidRPr="311F2407">
        <w:rPr>
          <w:color w:val="000000" w:themeColor="text1"/>
          <w:sz w:val="24"/>
          <w:szCs w:val="24"/>
        </w:rPr>
        <w:t xml:space="preserve"> required but professionals in other agencies remain seriously concerned about the safety of a child, these professionals should seek further discussion with the local authority children's social </w:t>
      </w:r>
      <w:proofErr w:type="gramStart"/>
      <w:r w:rsidRPr="311F2407">
        <w:rPr>
          <w:color w:val="000000" w:themeColor="text1"/>
          <w:sz w:val="24"/>
          <w:szCs w:val="24"/>
        </w:rPr>
        <w:t>worker</w:t>
      </w:r>
      <w:proofErr w:type="gramEnd"/>
      <w:r w:rsidRPr="311F2407">
        <w:rPr>
          <w:color w:val="000000" w:themeColor="text1"/>
          <w:sz w:val="24"/>
          <w:szCs w:val="24"/>
        </w:rPr>
        <w:t>, their manager and/or the designated safeguarding professional lead. The concerns, discussion and any agreements made should be recorded in each agency's files.</w:t>
      </w:r>
    </w:p>
    <w:p w14:paraId="7047E1EB" w14:textId="51567AB6" w:rsidR="001B1D5E" w:rsidRDefault="7673F325" w:rsidP="311F2407">
      <w:pPr>
        <w:spacing w:before="100" w:after="100"/>
        <w:ind w:left="1225" w:right="856"/>
      </w:pPr>
      <w:r w:rsidRPr="311F2407">
        <w:rPr>
          <w:color w:val="000000" w:themeColor="text1"/>
          <w:sz w:val="24"/>
          <w:szCs w:val="24"/>
        </w:rPr>
        <w:t xml:space="preserve">If concerns remain, the professional should discuss with their designated lead person or senior manager in their agency. If concerns </w:t>
      </w:r>
      <w:proofErr w:type="gramStart"/>
      <w:r w:rsidRPr="311F2407">
        <w:rPr>
          <w:color w:val="000000" w:themeColor="text1"/>
          <w:sz w:val="24"/>
          <w:szCs w:val="24"/>
        </w:rPr>
        <w:t>remain</w:t>
      </w:r>
      <w:proofErr w:type="gramEnd"/>
      <w:r w:rsidRPr="311F2407">
        <w:rPr>
          <w:color w:val="000000" w:themeColor="text1"/>
          <w:sz w:val="24"/>
          <w:szCs w:val="24"/>
        </w:rPr>
        <w:t xml:space="preserve"> professionals may formally request that local authority children's social care convene an ICPC. </w:t>
      </w:r>
    </w:p>
    <w:p w14:paraId="1441BEEC" w14:textId="172C373D" w:rsidR="001B1D5E" w:rsidRDefault="7673F325" w:rsidP="311F2407">
      <w:pPr>
        <w:spacing w:before="100" w:after="100"/>
        <w:ind w:left="1225" w:right="856"/>
      </w:pPr>
      <w:r w:rsidRPr="311F2407">
        <w:rPr>
          <w:color w:val="000000" w:themeColor="text1"/>
          <w:sz w:val="24"/>
          <w:szCs w:val="24"/>
        </w:rPr>
        <w:t>Local authority children's social care should convene a conference where one or more professionals, supported by a senior manager/named or designated professional requests one. If disagreement continues, Staffordshire Safeguarding Children’s Partnership’s escalation procedures should be followed.</w:t>
      </w:r>
    </w:p>
    <w:p w14:paraId="110B4D19" w14:textId="4E089613" w:rsidR="001B1D5E" w:rsidRDefault="001B1D5E" w:rsidP="311F2407">
      <w:pPr>
        <w:pStyle w:val="BodyText"/>
        <w:jc w:val="both"/>
        <w:rPr>
          <w:sz w:val="28"/>
          <w:szCs w:val="28"/>
        </w:rPr>
      </w:pPr>
    </w:p>
    <w:p w14:paraId="110B4D1E" w14:textId="77777777" w:rsidR="001B1D5E" w:rsidRDefault="001B1D5E">
      <w:pPr>
        <w:pStyle w:val="BodyText"/>
        <w:spacing w:before="3"/>
        <w:rPr>
          <w:sz w:val="26"/>
        </w:rPr>
      </w:pPr>
    </w:p>
    <w:p w14:paraId="110B4D1F" w14:textId="3FE7CED1" w:rsidR="001B1D5E" w:rsidRDefault="27D1648D" w:rsidP="311F2407">
      <w:pPr>
        <w:pStyle w:val="Heading2"/>
        <w:tabs>
          <w:tab w:val="left" w:pos="1728"/>
        </w:tabs>
        <w:spacing w:before="52"/>
        <w:ind w:left="1727" w:hanging="361"/>
        <w:rPr>
          <w:u w:val="single"/>
        </w:rPr>
      </w:pPr>
      <w:r>
        <w:rPr>
          <w:u w:val="single"/>
        </w:rPr>
        <w:t xml:space="preserve">10 </w:t>
      </w:r>
      <w:r w:rsidR="00456961">
        <w:rPr>
          <w:u w:val="single"/>
        </w:rPr>
        <w:t>A</w:t>
      </w:r>
      <w:r w:rsidR="00456961">
        <w:rPr>
          <w:spacing w:val="-2"/>
          <w:u w:val="single"/>
        </w:rPr>
        <w:t xml:space="preserve"> </w:t>
      </w:r>
      <w:r w:rsidR="00456961">
        <w:rPr>
          <w:u w:val="single"/>
        </w:rPr>
        <w:t>safer</w:t>
      </w:r>
      <w:r w:rsidR="00456961">
        <w:rPr>
          <w:spacing w:val="-3"/>
          <w:u w:val="single"/>
        </w:rPr>
        <w:t xml:space="preserve"> </w:t>
      </w:r>
      <w:r w:rsidR="00456961">
        <w:rPr>
          <w:u w:val="single"/>
        </w:rPr>
        <w:t>school</w:t>
      </w:r>
      <w:r w:rsidR="00456961">
        <w:rPr>
          <w:spacing w:val="-2"/>
          <w:u w:val="single"/>
        </w:rPr>
        <w:t xml:space="preserve"> culture</w:t>
      </w:r>
    </w:p>
    <w:p w14:paraId="110B4D20" w14:textId="77777777" w:rsidR="001B1D5E" w:rsidRDefault="00456961">
      <w:pPr>
        <w:spacing w:before="134"/>
        <w:ind w:left="1358"/>
        <w:rPr>
          <w:b/>
          <w:sz w:val="24"/>
        </w:rPr>
      </w:pPr>
      <w:r>
        <w:rPr>
          <w:b/>
          <w:sz w:val="24"/>
        </w:rPr>
        <w:t>Safer</w:t>
      </w:r>
      <w:r>
        <w:rPr>
          <w:b/>
          <w:spacing w:val="-3"/>
          <w:sz w:val="24"/>
        </w:rPr>
        <w:t xml:space="preserve"> </w:t>
      </w:r>
      <w:r>
        <w:rPr>
          <w:b/>
          <w:sz w:val="24"/>
        </w:rPr>
        <w:t>Recruitment</w:t>
      </w:r>
      <w:r>
        <w:rPr>
          <w:b/>
          <w:spacing w:val="-3"/>
          <w:sz w:val="24"/>
        </w:rPr>
        <w:t xml:space="preserve"> </w:t>
      </w:r>
      <w:r>
        <w:rPr>
          <w:b/>
          <w:sz w:val="24"/>
        </w:rPr>
        <w:t>and</w:t>
      </w:r>
      <w:r>
        <w:rPr>
          <w:b/>
          <w:spacing w:val="-2"/>
          <w:sz w:val="24"/>
        </w:rPr>
        <w:t xml:space="preserve"> Selection</w:t>
      </w:r>
    </w:p>
    <w:p w14:paraId="110B4D21" w14:textId="77777777" w:rsidR="001B1D5E" w:rsidRDefault="001B1D5E">
      <w:pPr>
        <w:pStyle w:val="BodyText"/>
        <w:spacing w:before="7"/>
        <w:rPr>
          <w:b/>
          <w:sz w:val="34"/>
        </w:rPr>
      </w:pPr>
    </w:p>
    <w:p w14:paraId="110B4D22" w14:textId="1A43D834" w:rsidR="001B1D5E" w:rsidRDefault="00456961">
      <w:pPr>
        <w:pStyle w:val="BodyText"/>
        <w:spacing w:line="247" w:lineRule="auto"/>
        <w:ind w:left="1362" w:right="1497" w:hanging="10"/>
      </w:pPr>
      <w:r>
        <w:t>At</w:t>
      </w:r>
      <w:r>
        <w:rPr>
          <w:spacing w:val="-3"/>
        </w:rPr>
        <w:t xml:space="preserve"> </w:t>
      </w:r>
      <w:r w:rsidR="00C90BE9">
        <w:t>the Nest</w:t>
      </w:r>
      <w:r>
        <w:rPr>
          <w:spacing w:val="-1"/>
        </w:rPr>
        <w:t xml:space="preserve"> </w:t>
      </w:r>
      <w:r>
        <w:t>we</w:t>
      </w:r>
      <w:r>
        <w:rPr>
          <w:spacing w:val="-3"/>
        </w:rPr>
        <w:t xml:space="preserve"> </w:t>
      </w:r>
      <w:r>
        <w:t>pay</w:t>
      </w:r>
      <w:r>
        <w:rPr>
          <w:spacing w:val="-4"/>
        </w:rPr>
        <w:t xml:space="preserve"> </w:t>
      </w:r>
      <w:r>
        <w:t>full</w:t>
      </w:r>
      <w:r>
        <w:rPr>
          <w:spacing w:val="-2"/>
        </w:rPr>
        <w:t xml:space="preserve"> </w:t>
      </w:r>
      <w:r>
        <w:t>regard</w:t>
      </w:r>
      <w:r>
        <w:rPr>
          <w:spacing w:val="-3"/>
        </w:rPr>
        <w:t xml:space="preserve"> </w:t>
      </w:r>
      <w:r>
        <w:t xml:space="preserve">to </w:t>
      </w:r>
      <w:r w:rsidRPr="5E7AA24D">
        <w:rPr>
          <w:b/>
          <w:bCs/>
        </w:rPr>
        <w:t>‘Keeping</w:t>
      </w:r>
      <w:r w:rsidRPr="5E7AA24D">
        <w:rPr>
          <w:b/>
          <w:bCs/>
          <w:spacing w:val="-3"/>
        </w:rPr>
        <w:t xml:space="preserve"> </w:t>
      </w:r>
      <w:r w:rsidRPr="5E7AA24D">
        <w:rPr>
          <w:b/>
          <w:bCs/>
        </w:rPr>
        <w:t>children</w:t>
      </w:r>
      <w:r w:rsidRPr="5E7AA24D">
        <w:rPr>
          <w:b/>
          <w:bCs/>
          <w:spacing w:val="-1"/>
        </w:rPr>
        <w:t xml:space="preserve"> </w:t>
      </w:r>
      <w:r w:rsidRPr="5E7AA24D">
        <w:rPr>
          <w:b/>
          <w:bCs/>
        </w:rPr>
        <w:t>safe</w:t>
      </w:r>
      <w:r w:rsidRPr="5E7AA24D">
        <w:rPr>
          <w:b/>
          <w:bCs/>
          <w:spacing w:val="-4"/>
        </w:rPr>
        <w:t xml:space="preserve"> </w:t>
      </w:r>
      <w:r w:rsidRPr="5E7AA24D">
        <w:rPr>
          <w:b/>
          <w:bCs/>
        </w:rPr>
        <w:t>in</w:t>
      </w:r>
      <w:r w:rsidRPr="5E7AA24D">
        <w:rPr>
          <w:b/>
          <w:bCs/>
          <w:spacing w:val="-5"/>
        </w:rPr>
        <w:t xml:space="preserve"> </w:t>
      </w:r>
      <w:r w:rsidRPr="5E7AA24D">
        <w:rPr>
          <w:b/>
          <w:bCs/>
        </w:rPr>
        <w:t>education</w:t>
      </w:r>
      <w:r w:rsidRPr="5E7AA24D">
        <w:rPr>
          <w:b/>
          <w:bCs/>
          <w:spacing w:val="-3"/>
        </w:rPr>
        <w:t xml:space="preserve"> </w:t>
      </w:r>
      <w:r w:rsidRPr="5E7AA24D">
        <w:rPr>
          <w:b/>
          <w:bCs/>
        </w:rPr>
        <w:t>202</w:t>
      </w:r>
      <w:r w:rsidR="7A496025" w:rsidRPr="5E7AA24D">
        <w:rPr>
          <w:b/>
          <w:bCs/>
        </w:rPr>
        <w:t>5</w:t>
      </w:r>
      <w:proofErr w:type="gramStart"/>
      <w:r w:rsidRPr="5E7AA24D">
        <w:rPr>
          <w:b/>
          <w:bCs/>
        </w:rPr>
        <w:t>’ .</w:t>
      </w:r>
      <w:proofErr w:type="gramEnd"/>
      <w:r w:rsidRPr="5E7AA24D">
        <w:rPr>
          <w:b/>
          <w:bCs/>
        </w:rPr>
        <w:t xml:space="preserve"> </w:t>
      </w:r>
      <w:r>
        <w:t xml:space="preserve">Our Safer Recruitment and selection practice includes </w:t>
      </w:r>
      <w:proofErr w:type="spellStart"/>
      <w:r>
        <w:t>scrutinising</w:t>
      </w:r>
      <w:proofErr w:type="spellEnd"/>
      <w:r>
        <w:t xml:space="preserve"> applicants, verifying identity (best practice being birth certificate), checking academic or vocational qualifications, obtaining professional and character references, checking previous employment history, and ensuring that a candidate has the health and physical capacity for</w:t>
      </w:r>
    </w:p>
    <w:p w14:paraId="110B4D23" w14:textId="77777777" w:rsidR="001B1D5E" w:rsidRDefault="001B1D5E">
      <w:pPr>
        <w:spacing w:line="247" w:lineRule="auto"/>
        <w:sectPr w:rsidR="001B1D5E">
          <w:footerReference w:type="default" r:id="rId67"/>
          <w:pgSz w:w="16850" w:h="11920" w:orient="landscape"/>
          <w:pgMar w:top="1140" w:right="0" w:bottom="940" w:left="80" w:header="0" w:footer="740" w:gutter="0"/>
          <w:cols w:space="720"/>
        </w:sectPr>
      </w:pPr>
    </w:p>
    <w:p w14:paraId="110B4D24" w14:textId="77777777" w:rsidR="001B1D5E" w:rsidRDefault="00456961">
      <w:pPr>
        <w:pStyle w:val="BodyText"/>
        <w:spacing w:before="39" w:line="247" w:lineRule="auto"/>
        <w:ind w:left="1362" w:right="1561"/>
      </w:pPr>
      <w:r>
        <w:lastRenderedPageBreak/>
        <w:t>the job. It also includes undertaking interviews and appropriate checks including criminal record checks (DBS checks), barred list checks, prohibition checks whether they are known to</w:t>
      </w:r>
      <w:r>
        <w:rPr>
          <w:spacing w:val="-3"/>
        </w:rPr>
        <w:t xml:space="preserve"> </w:t>
      </w:r>
      <w:r>
        <w:t>the</w:t>
      </w:r>
      <w:r>
        <w:rPr>
          <w:spacing w:val="-4"/>
        </w:rPr>
        <w:t xml:space="preserve"> </w:t>
      </w:r>
      <w:r>
        <w:t>police</w:t>
      </w:r>
      <w:r>
        <w:rPr>
          <w:spacing w:val="-1"/>
        </w:rPr>
        <w:t xml:space="preserve"> </w:t>
      </w:r>
      <w:r>
        <w:t>and/or</w:t>
      </w:r>
      <w:r>
        <w:rPr>
          <w:spacing w:val="-1"/>
        </w:rPr>
        <w:t xml:space="preserve"> </w:t>
      </w:r>
      <w:r>
        <w:t>social</w:t>
      </w:r>
      <w:r>
        <w:rPr>
          <w:spacing w:val="-2"/>
        </w:rPr>
        <w:t xml:space="preserve"> </w:t>
      </w:r>
      <w:r>
        <w:t>care,</w:t>
      </w:r>
      <w:r>
        <w:rPr>
          <w:spacing w:val="-2"/>
        </w:rPr>
        <w:t xml:space="preserve"> </w:t>
      </w:r>
      <w:r>
        <w:t>if</w:t>
      </w:r>
      <w:r>
        <w:rPr>
          <w:spacing w:val="-3"/>
        </w:rPr>
        <w:t xml:space="preserve"> </w:t>
      </w:r>
      <w:r>
        <w:t>they</w:t>
      </w:r>
      <w:r>
        <w:rPr>
          <w:spacing w:val="-4"/>
        </w:rPr>
        <w:t xml:space="preserve"> </w:t>
      </w:r>
      <w:r>
        <w:t>have</w:t>
      </w:r>
      <w:r>
        <w:rPr>
          <w:spacing w:val="-4"/>
        </w:rPr>
        <w:t xml:space="preserve"> </w:t>
      </w:r>
      <w:r>
        <w:t>been</w:t>
      </w:r>
      <w:r>
        <w:rPr>
          <w:spacing w:val="-3"/>
        </w:rPr>
        <w:t xml:space="preserve"> </w:t>
      </w:r>
      <w:r>
        <w:t>disqualified</w:t>
      </w:r>
      <w:r>
        <w:rPr>
          <w:spacing w:val="-2"/>
        </w:rPr>
        <w:t xml:space="preserve"> </w:t>
      </w:r>
      <w:r>
        <w:t>from</w:t>
      </w:r>
      <w:r>
        <w:rPr>
          <w:spacing w:val="-4"/>
        </w:rPr>
        <w:t xml:space="preserve"> </w:t>
      </w:r>
      <w:r>
        <w:t>providing</w:t>
      </w:r>
      <w:r>
        <w:rPr>
          <w:spacing w:val="-2"/>
        </w:rPr>
        <w:t xml:space="preserve"> </w:t>
      </w:r>
      <w:r>
        <w:t>childcare</w:t>
      </w:r>
      <w:r>
        <w:rPr>
          <w:spacing w:val="-1"/>
        </w:rPr>
        <w:t xml:space="preserve"> </w:t>
      </w:r>
      <w:r>
        <w:t>and any relevant overseas information. Evidence of these checks is recorded on our Single Central Record.</w:t>
      </w:r>
    </w:p>
    <w:p w14:paraId="110B4D25" w14:textId="77777777" w:rsidR="001B1D5E" w:rsidRDefault="001B1D5E">
      <w:pPr>
        <w:pStyle w:val="BodyText"/>
        <w:spacing w:before="8"/>
        <w:rPr>
          <w:sz w:val="27"/>
        </w:rPr>
      </w:pPr>
    </w:p>
    <w:p w14:paraId="110B4D26" w14:textId="77777777" w:rsidR="001B1D5E" w:rsidRDefault="00456961">
      <w:pPr>
        <w:pStyle w:val="BodyText"/>
        <w:spacing w:line="247" w:lineRule="auto"/>
        <w:ind w:left="1362" w:right="1561" w:hanging="10"/>
      </w:pPr>
      <w:r>
        <w:t xml:space="preserve">Staff who have lived or worked outside the UK </w:t>
      </w:r>
      <w:r>
        <w:rPr>
          <w:b/>
        </w:rPr>
        <w:t xml:space="preserve">will </w:t>
      </w:r>
      <w:r>
        <w:t>undergo the same checks as all other staff, even if they have never been to the UK. We will ensure that any other appropriate checks are carried out so that any relevant events that occurred outside the UK can be considered.</w:t>
      </w:r>
      <w:r>
        <w:rPr>
          <w:spacing w:val="-3"/>
        </w:rPr>
        <w:t xml:space="preserve"> </w:t>
      </w:r>
      <w:r>
        <w:t>These</w:t>
      </w:r>
      <w:r>
        <w:rPr>
          <w:spacing w:val="-3"/>
        </w:rPr>
        <w:t xml:space="preserve"> </w:t>
      </w:r>
      <w:r>
        <w:t>checks</w:t>
      </w:r>
      <w:r>
        <w:rPr>
          <w:spacing w:val="-2"/>
        </w:rPr>
        <w:t xml:space="preserve"> </w:t>
      </w:r>
      <w:r>
        <w:t>could</w:t>
      </w:r>
      <w:r>
        <w:rPr>
          <w:spacing w:val="-3"/>
        </w:rPr>
        <w:t xml:space="preserve"> </w:t>
      </w:r>
      <w:r>
        <w:t>include</w:t>
      </w:r>
      <w:r>
        <w:rPr>
          <w:spacing w:val="-1"/>
        </w:rPr>
        <w:t xml:space="preserve"> </w:t>
      </w:r>
      <w:r>
        <w:t>criminal</w:t>
      </w:r>
      <w:r>
        <w:rPr>
          <w:spacing w:val="-4"/>
        </w:rPr>
        <w:t xml:space="preserve"> </w:t>
      </w:r>
      <w:r>
        <w:t>records</w:t>
      </w:r>
      <w:r>
        <w:rPr>
          <w:spacing w:val="-2"/>
        </w:rPr>
        <w:t xml:space="preserve"> </w:t>
      </w:r>
      <w:r>
        <w:t>checks</w:t>
      </w:r>
      <w:r>
        <w:rPr>
          <w:spacing w:val="-2"/>
        </w:rPr>
        <w:t xml:space="preserve"> </w:t>
      </w:r>
      <w:r>
        <w:t>for</w:t>
      </w:r>
      <w:r>
        <w:rPr>
          <w:spacing w:val="-3"/>
        </w:rPr>
        <w:t xml:space="preserve"> </w:t>
      </w:r>
      <w:r>
        <w:t>overseas</w:t>
      </w:r>
      <w:r>
        <w:rPr>
          <w:spacing w:val="-2"/>
        </w:rPr>
        <w:t xml:space="preserve"> </w:t>
      </w:r>
      <w:r>
        <w:t>applicants</w:t>
      </w:r>
      <w:r>
        <w:rPr>
          <w:spacing w:val="-4"/>
        </w:rPr>
        <w:t xml:space="preserve"> </w:t>
      </w:r>
      <w:r>
        <w:t>and for</w:t>
      </w:r>
      <w:r>
        <w:rPr>
          <w:spacing w:val="-1"/>
        </w:rPr>
        <w:t xml:space="preserve"> </w:t>
      </w:r>
      <w:r>
        <w:t>teaching</w:t>
      </w:r>
      <w:r>
        <w:rPr>
          <w:spacing w:val="-2"/>
        </w:rPr>
        <w:t xml:space="preserve"> </w:t>
      </w:r>
      <w:r>
        <w:t>positions</w:t>
      </w:r>
      <w:r>
        <w:rPr>
          <w:spacing w:val="-2"/>
        </w:rPr>
        <w:t xml:space="preserve"> </w:t>
      </w:r>
      <w:r>
        <w:t>obtaining a letter (via</w:t>
      </w:r>
      <w:r>
        <w:rPr>
          <w:spacing w:val="-2"/>
        </w:rPr>
        <w:t xml:space="preserve"> </w:t>
      </w:r>
      <w:r>
        <w:t>the applicant)</w:t>
      </w:r>
      <w:r>
        <w:rPr>
          <w:spacing w:val="-1"/>
        </w:rPr>
        <w:t xml:space="preserve"> </w:t>
      </w:r>
      <w:r>
        <w:t>from</w:t>
      </w:r>
      <w:r>
        <w:rPr>
          <w:spacing w:val="-1"/>
        </w:rPr>
        <w:t xml:space="preserve"> </w:t>
      </w:r>
      <w:r>
        <w:t>the</w:t>
      </w:r>
      <w:r>
        <w:rPr>
          <w:spacing w:val="-2"/>
        </w:rPr>
        <w:t xml:space="preserve"> </w:t>
      </w:r>
      <w:r>
        <w:t>professional regulating authority in the country (or countries) in which the applicant has worked confirming that they have not imposed any sanctions or restrictions, and or that they are aware of any reason why they may be unsuitable to teach.</w:t>
      </w:r>
    </w:p>
    <w:p w14:paraId="110B4D27" w14:textId="77777777" w:rsidR="001B1D5E" w:rsidRDefault="001B1D5E">
      <w:pPr>
        <w:pStyle w:val="BodyText"/>
        <w:spacing w:before="2"/>
        <w:rPr>
          <w:sz w:val="28"/>
        </w:rPr>
      </w:pPr>
    </w:p>
    <w:p w14:paraId="110B4D28" w14:textId="77777777" w:rsidR="001B1D5E" w:rsidRDefault="00456961">
      <w:pPr>
        <w:pStyle w:val="BodyText"/>
        <w:spacing w:line="254" w:lineRule="auto"/>
        <w:ind w:left="2392" w:right="1561" w:hanging="1035"/>
      </w:pPr>
      <w:r>
        <w:t>Guidance:</w:t>
      </w:r>
      <w:r>
        <w:rPr>
          <w:spacing w:val="-2"/>
        </w:rPr>
        <w:t xml:space="preserve"> </w:t>
      </w:r>
      <w:hyperlink r:id="rId68">
        <w:r>
          <w:rPr>
            <w:color w:val="0000FF"/>
            <w:u w:val="single" w:color="0000FF"/>
          </w:rPr>
          <w:t>Application</w:t>
        </w:r>
        <w:r>
          <w:rPr>
            <w:color w:val="0000FF"/>
            <w:spacing w:val="-3"/>
            <w:u w:val="single" w:color="0000FF"/>
          </w:rPr>
          <w:t xml:space="preserve"> </w:t>
        </w:r>
        <w:r>
          <w:rPr>
            <w:color w:val="0000FF"/>
            <w:u w:val="single" w:color="0000FF"/>
          </w:rPr>
          <w:t>process</w:t>
        </w:r>
        <w:r>
          <w:rPr>
            <w:color w:val="0000FF"/>
            <w:spacing w:val="-3"/>
            <w:u w:val="single" w:color="0000FF"/>
          </w:rPr>
          <w:t xml:space="preserve"> </w:t>
        </w:r>
        <w:r>
          <w:rPr>
            <w:color w:val="0000FF"/>
            <w:u w:val="single" w:color="0000FF"/>
          </w:rPr>
          <w:t>for</w:t>
        </w:r>
        <w:r>
          <w:rPr>
            <w:color w:val="0000FF"/>
            <w:spacing w:val="-4"/>
            <w:u w:val="single" w:color="0000FF"/>
          </w:rPr>
          <w:t xml:space="preserve"> </w:t>
        </w:r>
        <w:r>
          <w:rPr>
            <w:color w:val="0000FF"/>
            <w:u w:val="single" w:color="0000FF"/>
          </w:rPr>
          <w:t>criminal</w:t>
        </w:r>
        <w:r>
          <w:rPr>
            <w:color w:val="0000FF"/>
            <w:spacing w:val="-5"/>
            <w:u w:val="single" w:color="0000FF"/>
          </w:rPr>
          <w:t xml:space="preserve"> </w:t>
        </w:r>
        <w:r>
          <w:rPr>
            <w:color w:val="0000FF"/>
            <w:u w:val="single" w:color="0000FF"/>
          </w:rPr>
          <w:t>records</w:t>
        </w:r>
        <w:r>
          <w:rPr>
            <w:color w:val="0000FF"/>
            <w:spacing w:val="-3"/>
            <w:u w:val="single" w:color="0000FF"/>
          </w:rPr>
          <w:t xml:space="preserve"> </w:t>
        </w:r>
        <w:r>
          <w:rPr>
            <w:color w:val="0000FF"/>
            <w:u w:val="single" w:color="0000FF"/>
          </w:rPr>
          <w:t>checks</w:t>
        </w:r>
        <w:r>
          <w:rPr>
            <w:color w:val="0000FF"/>
            <w:spacing w:val="-3"/>
            <w:u w:val="single" w:color="0000FF"/>
          </w:rPr>
          <w:t xml:space="preserve"> </w:t>
        </w:r>
        <w:r>
          <w:rPr>
            <w:color w:val="0000FF"/>
            <w:u w:val="single" w:color="0000FF"/>
          </w:rPr>
          <w:t>oversea</w:t>
        </w:r>
      </w:hyperlink>
      <w:hyperlink r:id="rId69">
        <w:r>
          <w:rPr>
            <w:color w:val="0000FF"/>
            <w:u w:val="single" w:color="0000FF"/>
          </w:rPr>
          <w:t>s</w:t>
        </w:r>
      </w:hyperlink>
      <w:r>
        <w:rPr>
          <w:color w:val="0000FF"/>
          <w:spacing w:val="-3"/>
          <w:u w:val="single" w:color="0000FF"/>
        </w:rPr>
        <w:t xml:space="preserve"> </w:t>
      </w:r>
      <w:hyperlink r:id="rId70">
        <w:r>
          <w:rPr>
            <w:color w:val="0000FF"/>
            <w:u w:val="single" w:color="0000FF"/>
          </w:rPr>
          <w:t>Regulate</w:t>
        </w:r>
      </w:hyperlink>
      <w:hyperlink r:id="rId71">
        <w:r>
          <w:rPr>
            <w:color w:val="0000FF"/>
            <w:u w:val="single" w:color="0000FF"/>
          </w:rPr>
          <w:t>d</w:t>
        </w:r>
      </w:hyperlink>
      <w:r>
        <w:rPr>
          <w:color w:val="0000FF"/>
          <w:spacing w:val="-4"/>
          <w:u w:val="single" w:color="0000FF"/>
        </w:rPr>
        <w:t xml:space="preserve"> </w:t>
      </w:r>
      <w:hyperlink r:id="rId72">
        <w:r>
          <w:rPr>
            <w:color w:val="0000FF"/>
            <w:u w:val="single" w:color="0000FF"/>
          </w:rPr>
          <w:t>profession</w:t>
        </w:r>
      </w:hyperlink>
      <w:hyperlink r:id="rId73">
        <w:r>
          <w:rPr>
            <w:color w:val="0000FF"/>
            <w:u w:val="single" w:color="0000FF"/>
          </w:rPr>
          <w:t>s</w:t>
        </w:r>
      </w:hyperlink>
      <w:r>
        <w:rPr>
          <w:color w:val="0000FF"/>
        </w:rPr>
        <w:t xml:space="preserve"> </w:t>
      </w:r>
      <w:hyperlink r:id="rId74">
        <w:r>
          <w:rPr>
            <w:color w:val="0000FF"/>
            <w:spacing w:val="-2"/>
            <w:u w:val="single" w:color="0000FF"/>
          </w:rPr>
          <w:t>databas</w:t>
        </w:r>
      </w:hyperlink>
      <w:hyperlink r:id="rId75">
        <w:r>
          <w:rPr>
            <w:color w:val="0000FF"/>
            <w:spacing w:val="-2"/>
            <w:u w:val="single" w:color="0000FF"/>
          </w:rPr>
          <w:t>e</w:t>
        </w:r>
      </w:hyperlink>
    </w:p>
    <w:p w14:paraId="110B4D29" w14:textId="77777777" w:rsidR="001B1D5E" w:rsidRDefault="00456961">
      <w:pPr>
        <w:pStyle w:val="BodyText"/>
        <w:spacing w:before="8"/>
        <w:ind w:left="2284"/>
      </w:pPr>
      <w:hyperlink r:id="rId76">
        <w:r>
          <w:rPr>
            <w:color w:val="0000FF"/>
            <w:u w:val="single" w:color="0000FF"/>
          </w:rPr>
          <w:t>U</w:t>
        </w:r>
      </w:hyperlink>
      <w:hyperlink r:id="rId77">
        <w:r>
          <w:rPr>
            <w:color w:val="0000FF"/>
            <w:u w:val="single" w:color="0000FF"/>
          </w:rPr>
          <w:t>K</w:t>
        </w:r>
      </w:hyperlink>
      <w:r>
        <w:rPr>
          <w:color w:val="0000FF"/>
          <w:spacing w:val="-3"/>
          <w:u w:val="single" w:color="0000FF"/>
        </w:rPr>
        <w:t xml:space="preserve"> </w:t>
      </w:r>
      <w:hyperlink r:id="rId78">
        <w:r>
          <w:rPr>
            <w:color w:val="0000FF"/>
            <w:u w:val="single" w:color="0000FF"/>
          </w:rPr>
          <w:t>Centr</w:t>
        </w:r>
      </w:hyperlink>
      <w:hyperlink r:id="rId79">
        <w:r>
          <w:rPr>
            <w:color w:val="0000FF"/>
            <w:u w:val="single" w:color="0000FF"/>
          </w:rPr>
          <w:t>e</w:t>
        </w:r>
      </w:hyperlink>
      <w:r>
        <w:rPr>
          <w:color w:val="0000FF"/>
          <w:spacing w:val="-2"/>
          <w:u w:val="single" w:color="0000FF"/>
        </w:rPr>
        <w:t xml:space="preserve"> </w:t>
      </w:r>
      <w:hyperlink r:id="rId80">
        <w:r>
          <w:rPr>
            <w:color w:val="0000FF"/>
            <w:u w:val="single" w:color="0000FF"/>
          </w:rPr>
          <w:t>fo</w:t>
        </w:r>
      </w:hyperlink>
      <w:hyperlink r:id="rId81">
        <w:r>
          <w:rPr>
            <w:color w:val="0000FF"/>
            <w:u w:val="single" w:color="0000FF"/>
          </w:rPr>
          <w:t>r</w:t>
        </w:r>
      </w:hyperlink>
      <w:r>
        <w:rPr>
          <w:color w:val="0000FF"/>
          <w:spacing w:val="-4"/>
          <w:u w:val="single" w:color="0000FF"/>
        </w:rPr>
        <w:t xml:space="preserve"> </w:t>
      </w:r>
      <w:hyperlink r:id="rId82">
        <w:r>
          <w:rPr>
            <w:color w:val="0000FF"/>
            <w:u w:val="single" w:color="0000FF"/>
          </w:rPr>
          <w:t>Professiona</w:t>
        </w:r>
      </w:hyperlink>
      <w:hyperlink r:id="rId83">
        <w:r>
          <w:rPr>
            <w:color w:val="0000FF"/>
            <w:u w:val="single" w:color="0000FF"/>
          </w:rPr>
          <w:t>l</w:t>
        </w:r>
      </w:hyperlink>
      <w:r>
        <w:rPr>
          <w:color w:val="0000FF"/>
          <w:spacing w:val="-2"/>
          <w:u w:val="single" w:color="0000FF"/>
        </w:rPr>
        <w:t xml:space="preserve"> </w:t>
      </w:r>
      <w:hyperlink r:id="rId84">
        <w:r>
          <w:rPr>
            <w:color w:val="0000FF"/>
            <w:spacing w:val="-2"/>
            <w:u w:val="single" w:color="0000FF"/>
          </w:rPr>
          <w:t>Qualification</w:t>
        </w:r>
      </w:hyperlink>
      <w:hyperlink r:id="rId85">
        <w:r>
          <w:rPr>
            <w:color w:val="0000FF"/>
            <w:spacing w:val="-2"/>
            <w:u w:val="single" w:color="0000FF"/>
          </w:rPr>
          <w:t>s</w:t>
        </w:r>
      </w:hyperlink>
    </w:p>
    <w:p w14:paraId="110B4D2A" w14:textId="77777777" w:rsidR="001B1D5E" w:rsidRDefault="001B1D5E">
      <w:pPr>
        <w:pStyle w:val="BodyText"/>
        <w:rPr>
          <w:sz w:val="20"/>
        </w:rPr>
      </w:pPr>
    </w:p>
    <w:p w14:paraId="110B4D2B" w14:textId="77777777" w:rsidR="001B1D5E" w:rsidRDefault="00456961">
      <w:pPr>
        <w:pStyle w:val="BodyText"/>
        <w:spacing w:before="176"/>
        <w:ind w:left="1353"/>
      </w:pPr>
      <w:r>
        <w:t>Separate</w:t>
      </w:r>
      <w:r>
        <w:rPr>
          <w:spacing w:val="-5"/>
        </w:rPr>
        <w:t xml:space="preserve"> </w:t>
      </w:r>
      <w:r>
        <w:t>barred</w:t>
      </w:r>
      <w:r>
        <w:rPr>
          <w:spacing w:val="-2"/>
        </w:rPr>
        <w:t xml:space="preserve"> </w:t>
      </w:r>
      <w:r>
        <w:t>list</w:t>
      </w:r>
      <w:r>
        <w:rPr>
          <w:spacing w:val="-1"/>
        </w:rPr>
        <w:t xml:space="preserve"> </w:t>
      </w:r>
      <w:r>
        <w:t>checks</w:t>
      </w:r>
      <w:r>
        <w:rPr>
          <w:spacing w:val="-2"/>
        </w:rPr>
        <w:t xml:space="preserve"> </w:t>
      </w:r>
      <w:r>
        <w:t>are</w:t>
      </w:r>
      <w:r>
        <w:rPr>
          <w:spacing w:val="-1"/>
        </w:rPr>
        <w:t xml:space="preserve"> </w:t>
      </w:r>
      <w:r>
        <w:t>only</w:t>
      </w:r>
      <w:r>
        <w:rPr>
          <w:spacing w:val="-5"/>
        </w:rPr>
        <w:t xml:space="preserve"> </w:t>
      </w:r>
      <w:proofErr w:type="gramStart"/>
      <w:r>
        <w:t>be</w:t>
      </w:r>
      <w:r>
        <w:rPr>
          <w:spacing w:val="-4"/>
        </w:rPr>
        <w:t xml:space="preserve"> </w:t>
      </w:r>
      <w:r>
        <w:t>carried</w:t>
      </w:r>
      <w:proofErr w:type="gramEnd"/>
      <w:r>
        <w:rPr>
          <w:spacing w:val="-3"/>
        </w:rPr>
        <w:t xml:space="preserve"> </w:t>
      </w:r>
      <w:r>
        <w:t>out</w:t>
      </w:r>
      <w:r>
        <w:rPr>
          <w:spacing w:val="-1"/>
        </w:rPr>
        <w:t xml:space="preserve"> </w:t>
      </w:r>
      <w:r>
        <w:t>in</w:t>
      </w:r>
      <w:r>
        <w:rPr>
          <w:spacing w:val="-3"/>
        </w:rPr>
        <w:t xml:space="preserve"> </w:t>
      </w:r>
      <w:r>
        <w:t>the</w:t>
      </w:r>
      <w:r>
        <w:rPr>
          <w:spacing w:val="-3"/>
        </w:rPr>
        <w:t xml:space="preserve"> </w:t>
      </w:r>
      <w:r>
        <w:t>following</w:t>
      </w:r>
      <w:r>
        <w:rPr>
          <w:spacing w:val="-3"/>
        </w:rPr>
        <w:t xml:space="preserve"> </w:t>
      </w:r>
      <w:r>
        <w:rPr>
          <w:spacing w:val="-2"/>
        </w:rPr>
        <w:t>circumstances:</w:t>
      </w:r>
    </w:p>
    <w:p w14:paraId="110B4D2C" w14:textId="77777777" w:rsidR="001B1D5E" w:rsidRDefault="001B1D5E">
      <w:pPr>
        <w:pStyle w:val="BodyText"/>
        <w:spacing w:before="2"/>
        <w:rPr>
          <w:sz w:val="34"/>
        </w:rPr>
      </w:pPr>
    </w:p>
    <w:p w14:paraId="110B4D2D" w14:textId="77777777" w:rsidR="001B1D5E" w:rsidRDefault="00456961" w:rsidP="0065203E">
      <w:pPr>
        <w:pStyle w:val="ListParagraph"/>
        <w:numPr>
          <w:ilvl w:val="0"/>
          <w:numId w:val="51"/>
        </w:numPr>
        <w:tabs>
          <w:tab w:val="left" w:pos="2080"/>
          <w:tab w:val="left" w:pos="2081"/>
        </w:tabs>
        <w:spacing w:line="247" w:lineRule="auto"/>
        <w:ind w:right="1453"/>
        <w:rPr>
          <w:sz w:val="24"/>
        </w:rPr>
      </w:pPr>
      <w:r>
        <w:rPr>
          <w:sz w:val="24"/>
        </w:rPr>
        <w:t>for</w:t>
      </w:r>
      <w:r>
        <w:rPr>
          <w:spacing w:val="-1"/>
          <w:sz w:val="24"/>
        </w:rPr>
        <w:t xml:space="preserve"> </w:t>
      </w:r>
      <w:r>
        <w:rPr>
          <w:sz w:val="24"/>
        </w:rPr>
        <w:t>newly</w:t>
      </w:r>
      <w:r>
        <w:rPr>
          <w:spacing w:val="-1"/>
          <w:sz w:val="24"/>
        </w:rPr>
        <w:t xml:space="preserve"> </w:t>
      </w:r>
      <w:r>
        <w:rPr>
          <w:sz w:val="24"/>
        </w:rPr>
        <w:t>appointed staff who</w:t>
      </w:r>
      <w:r>
        <w:rPr>
          <w:spacing w:val="-1"/>
          <w:sz w:val="24"/>
        </w:rPr>
        <w:t xml:space="preserve"> </w:t>
      </w:r>
      <w:r>
        <w:rPr>
          <w:sz w:val="24"/>
        </w:rPr>
        <w:t>are</w:t>
      </w:r>
      <w:r>
        <w:rPr>
          <w:spacing w:val="-1"/>
          <w:sz w:val="24"/>
        </w:rPr>
        <w:t xml:space="preserve"> </w:t>
      </w:r>
      <w:r>
        <w:rPr>
          <w:sz w:val="24"/>
        </w:rPr>
        <w:t>engaging in</w:t>
      </w:r>
      <w:r>
        <w:rPr>
          <w:spacing w:val="-1"/>
          <w:sz w:val="24"/>
        </w:rPr>
        <w:t xml:space="preserve"> </w:t>
      </w:r>
      <w:r>
        <w:rPr>
          <w:sz w:val="24"/>
        </w:rPr>
        <w:t>regulated activity, pending</w:t>
      </w:r>
      <w:r>
        <w:rPr>
          <w:spacing w:val="-2"/>
          <w:sz w:val="24"/>
        </w:rPr>
        <w:t xml:space="preserve"> </w:t>
      </w:r>
      <w:r>
        <w:rPr>
          <w:sz w:val="24"/>
        </w:rPr>
        <w:t>the</w:t>
      </w:r>
      <w:r>
        <w:rPr>
          <w:spacing w:val="-2"/>
          <w:sz w:val="24"/>
        </w:rPr>
        <w:t xml:space="preserve"> </w:t>
      </w:r>
      <w:r>
        <w:rPr>
          <w:sz w:val="24"/>
        </w:rPr>
        <w:t>receipt of an Enhanced Certificate with Barred List information from the Disclosure and Barring</w:t>
      </w:r>
      <w:r>
        <w:rPr>
          <w:spacing w:val="-3"/>
          <w:sz w:val="24"/>
        </w:rPr>
        <w:t xml:space="preserve"> </w:t>
      </w:r>
      <w:r>
        <w:rPr>
          <w:sz w:val="24"/>
        </w:rPr>
        <w:t>Service</w:t>
      </w:r>
      <w:r>
        <w:rPr>
          <w:spacing w:val="-2"/>
          <w:sz w:val="24"/>
        </w:rPr>
        <w:t xml:space="preserve"> </w:t>
      </w:r>
      <w:r>
        <w:rPr>
          <w:sz w:val="24"/>
        </w:rPr>
        <w:t>(DBS)</w:t>
      </w:r>
      <w:r>
        <w:rPr>
          <w:spacing w:val="-4"/>
          <w:sz w:val="24"/>
        </w:rPr>
        <w:t xml:space="preserve"> </w:t>
      </w:r>
      <w:r>
        <w:rPr>
          <w:sz w:val="24"/>
        </w:rPr>
        <w:t>(and</w:t>
      </w:r>
      <w:r>
        <w:rPr>
          <w:spacing w:val="-2"/>
          <w:sz w:val="24"/>
        </w:rPr>
        <w:t xml:space="preserve"> </w:t>
      </w:r>
      <w:r>
        <w:rPr>
          <w:sz w:val="24"/>
        </w:rPr>
        <w:t>where</w:t>
      </w:r>
      <w:r>
        <w:rPr>
          <w:spacing w:val="-4"/>
          <w:sz w:val="24"/>
        </w:rPr>
        <w:t xml:space="preserve"> </w:t>
      </w:r>
      <w:r>
        <w:rPr>
          <w:sz w:val="24"/>
        </w:rPr>
        <w:t>all</w:t>
      </w:r>
      <w:r>
        <w:rPr>
          <w:spacing w:val="-4"/>
          <w:sz w:val="24"/>
        </w:rPr>
        <w:t xml:space="preserve"> </w:t>
      </w:r>
      <w:r>
        <w:rPr>
          <w:sz w:val="24"/>
        </w:rPr>
        <w:t>other</w:t>
      </w:r>
      <w:r>
        <w:rPr>
          <w:spacing w:val="-4"/>
          <w:sz w:val="24"/>
        </w:rPr>
        <w:t xml:space="preserve"> </w:t>
      </w:r>
      <w:r>
        <w:rPr>
          <w:sz w:val="24"/>
        </w:rPr>
        <w:t>relevant</w:t>
      </w:r>
      <w:r>
        <w:rPr>
          <w:spacing w:val="-2"/>
          <w:sz w:val="24"/>
        </w:rPr>
        <w:t xml:space="preserve"> </w:t>
      </w:r>
      <w:r>
        <w:rPr>
          <w:sz w:val="24"/>
        </w:rPr>
        <w:t>checks</w:t>
      </w:r>
      <w:r>
        <w:rPr>
          <w:spacing w:val="-3"/>
          <w:sz w:val="24"/>
        </w:rPr>
        <w:t xml:space="preserve"> </w:t>
      </w:r>
      <w:r>
        <w:rPr>
          <w:sz w:val="24"/>
        </w:rPr>
        <w:t>as</w:t>
      </w:r>
      <w:r>
        <w:rPr>
          <w:spacing w:val="-4"/>
          <w:sz w:val="24"/>
        </w:rPr>
        <w:t xml:space="preserve"> </w:t>
      </w:r>
      <w:r>
        <w:rPr>
          <w:sz w:val="24"/>
        </w:rPr>
        <w:t>per</w:t>
      </w:r>
      <w:r>
        <w:rPr>
          <w:spacing w:val="-4"/>
          <w:sz w:val="24"/>
        </w:rPr>
        <w:t xml:space="preserve"> </w:t>
      </w:r>
      <w:r>
        <w:rPr>
          <w:sz w:val="24"/>
        </w:rPr>
        <w:t>paragraph</w:t>
      </w:r>
      <w:r>
        <w:rPr>
          <w:spacing w:val="-2"/>
          <w:sz w:val="24"/>
        </w:rPr>
        <w:t xml:space="preserve"> </w:t>
      </w:r>
      <w:r>
        <w:rPr>
          <w:sz w:val="24"/>
        </w:rPr>
        <w:t>213</w:t>
      </w:r>
      <w:r>
        <w:rPr>
          <w:spacing w:val="-4"/>
          <w:sz w:val="24"/>
        </w:rPr>
        <w:t xml:space="preserve"> </w:t>
      </w:r>
      <w:r>
        <w:rPr>
          <w:sz w:val="24"/>
        </w:rPr>
        <w:t>have been carried out); or,</w:t>
      </w:r>
    </w:p>
    <w:p w14:paraId="110B4D2E" w14:textId="77777777" w:rsidR="001B1D5E" w:rsidRDefault="00456961" w:rsidP="0065203E">
      <w:pPr>
        <w:pStyle w:val="ListParagraph"/>
        <w:numPr>
          <w:ilvl w:val="0"/>
          <w:numId w:val="51"/>
        </w:numPr>
        <w:tabs>
          <w:tab w:val="left" w:pos="2080"/>
          <w:tab w:val="left" w:pos="2081"/>
        </w:tabs>
        <w:spacing w:before="82" w:line="247" w:lineRule="auto"/>
        <w:ind w:right="1531"/>
        <w:rPr>
          <w:sz w:val="24"/>
        </w:rPr>
      </w:pPr>
      <w:r>
        <w:rPr>
          <w:sz w:val="24"/>
        </w:rPr>
        <w:t xml:space="preserve">where an individual has worked in a post in a school that brought them into regular contact with children or young </w:t>
      </w:r>
      <w:proofErr w:type="gramStart"/>
      <w:r>
        <w:rPr>
          <w:sz w:val="24"/>
        </w:rPr>
        <w:t>persons</w:t>
      </w:r>
      <w:proofErr w:type="gramEnd"/>
      <w:r>
        <w:rPr>
          <w:sz w:val="24"/>
        </w:rPr>
        <w:t xml:space="preserve"> which ended not more than three months prior</w:t>
      </w:r>
      <w:r>
        <w:rPr>
          <w:spacing w:val="-4"/>
          <w:sz w:val="24"/>
        </w:rPr>
        <w:t xml:space="preserve"> </w:t>
      </w:r>
      <w:r>
        <w:rPr>
          <w:sz w:val="24"/>
        </w:rPr>
        <w:t>to</w:t>
      </w:r>
      <w:r>
        <w:rPr>
          <w:spacing w:val="-4"/>
          <w:sz w:val="24"/>
        </w:rPr>
        <w:t xml:space="preserve"> </w:t>
      </w:r>
      <w:r>
        <w:rPr>
          <w:sz w:val="24"/>
        </w:rPr>
        <w:t>that</w:t>
      </w:r>
      <w:r>
        <w:rPr>
          <w:spacing w:val="-3"/>
          <w:sz w:val="24"/>
        </w:rPr>
        <w:t xml:space="preserve"> </w:t>
      </w:r>
      <w:r>
        <w:rPr>
          <w:sz w:val="24"/>
        </w:rPr>
        <w:t>person’s</w:t>
      </w:r>
      <w:r>
        <w:rPr>
          <w:spacing w:val="-2"/>
          <w:sz w:val="24"/>
        </w:rPr>
        <w:t xml:space="preserve"> </w:t>
      </w:r>
      <w:r>
        <w:rPr>
          <w:sz w:val="24"/>
        </w:rPr>
        <w:t>appointment</w:t>
      </w:r>
      <w:r>
        <w:rPr>
          <w:spacing w:val="-3"/>
          <w:sz w:val="24"/>
        </w:rPr>
        <w:t xml:space="preserve"> </w:t>
      </w:r>
      <w:proofErr w:type="gramStart"/>
      <w:r>
        <w:rPr>
          <w:sz w:val="24"/>
        </w:rPr>
        <w:t>to</w:t>
      </w:r>
      <w:proofErr w:type="gramEnd"/>
      <w:r>
        <w:rPr>
          <w:spacing w:val="-4"/>
          <w:sz w:val="24"/>
        </w:rPr>
        <w:t xml:space="preserve"> </w:t>
      </w:r>
      <w:r>
        <w:rPr>
          <w:sz w:val="24"/>
        </w:rPr>
        <w:t>the</w:t>
      </w:r>
      <w:r>
        <w:rPr>
          <w:spacing w:val="-1"/>
          <w:sz w:val="24"/>
        </w:rPr>
        <w:t xml:space="preserve"> </w:t>
      </w:r>
      <w:proofErr w:type="spellStart"/>
      <w:r>
        <w:rPr>
          <w:sz w:val="24"/>
        </w:rPr>
        <w:t>organisation</w:t>
      </w:r>
      <w:proofErr w:type="spellEnd"/>
      <w:r>
        <w:rPr>
          <w:spacing w:val="-2"/>
          <w:sz w:val="24"/>
        </w:rPr>
        <w:t xml:space="preserve"> </w:t>
      </w:r>
      <w:r>
        <w:rPr>
          <w:sz w:val="24"/>
        </w:rPr>
        <w:t>(and</w:t>
      </w:r>
      <w:r>
        <w:rPr>
          <w:spacing w:val="-3"/>
          <w:sz w:val="24"/>
        </w:rPr>
        <w:t xml:space="preserve"> </w:t>
      </w:r>
      <w:r>
        <w:rPr>
          <w:sz w:val="24"/>
        </w:rPr>
        <w:t>where</w:t>
      </w:r>
      <w:r>
        <w:rPr>
          <w:spacing w:val="-4"/>
          <w:sz w:val="24"/>
        </w:rPr>
        <w:t xml:space="preserve"> </w:t>
      </w:r>
      <w:r>
        <w:rPr>
          <w:sz w:val="24"/>
        </w:rPr>
        <w:t>all</w:t>
      </w:r>
      <w:r>
        <w:rPr>
          <w:spacing w:val="-4"/>
          <w:sz w:val="24"/>
        </w:rPr>
        <w:t xml:space="preserve"> </w:t>
      </w:r>
      <w:r>
        <w:rPr>
          <w:sz w:val="24"/>
        </w:rPr>
        <w:t>other</w:t>
      </w:r>
      <w:r>
        <w:rPr>
          <w:spacing w:val="-1"/>
          <w:sz w:val="24"/>
        </w:rPr>
        <w:t xml:space="preserve"> </w:t>
      </w:r>
      <w:r>
        <w:rPr>
          <w:sz w:val="24"/>
        </w:rPr>
        <w:t>relevant checks as above have been carried out).</w:t>
      </w:r>
    </w:p>
    <w:p w14:paraId="110B4D2F" w14:textId="77777777" w:rsidR="001B1D5E" w:rsidRDefault="00456961">
      <w:pPr>
        <w:pStyle w:val="BodyText"/>
        <w:spacing w:before="22"/>
        <w:ind w:left="1331"/>
      </w:pPr>
      <w:r>
        <w:t>All</w:t>
      </w:r>
      <w:r>
        <w:rPr>
          <w:spacing w:val="-4"/>
        </w:rPr>
        <w:t xml:space="preserve"> </w:t>
      </w:r>
      <w:r>
        <w:t>recruitment</w:t>
      </w:r>
      <w:r>
        <w:rPr>
          <w:spacing w:val="-4"/>
        </w:rPr>
        <w:t xml:space="preserve"> </w:t>
      </w:r>
      <w:r>
        <w:t>materials</w:t>
      </w:r>
      <w:r>
        <w:rPr>
          <w:spacing w:val="-5"/>
        </w:rPr>
        <w:t xml:space="preserve"> </w:t>
      </w:r>
      <w:r>
        <w:t>will</w:t>
      </w:r>
      <w:r>
        <w:rPr>
          <w:spacing w:val="-2"/>
        </w:rPr>
        <w:t xml:space="preserve"> </w:t>
      </w:r>
      <w:r>
        <w:t>include</w:t>
      </w:r>
      <w:r>
        <w:rPr>
          <w:spacing w:val="-2"/>
        </w:rPr>
        <w:t xml:space="preserve"> </w:t>
      </w:r>
      <w:r>
        <w:t>reference</w:t>
      </w:r>
      <w:r>
        <w:rPr>
          <w:spacing w:val="-5"/>
        </w:rPr>
        <w:t xml:space="preserve"> </w:t>
      </w:r>
      <w:r>
        <w:t>to</w:t>
      </w:r>
      <w:r>
        <w:rPr>
          <w:spacing w:val="-5"/>
        </w:rPr>
        <w:t xml:space="preserve"> </w:t>
      </w:r>
      <w:r>
        <w:t>the</w:t>
      </w:r>
      <w:r>
        <w:rPr>
          <w:spacing w:val="-1"/>
        </w:rPr>
        <w:t xml:space="preserve"> </w:t>
      </w:r>
      <w:r>
        <w:t>school’s</w:t>
      </w:r>
      <w:r>
        <w:rPr>
          <w:spacing w:val="-3"/>
        </w:rPr>
        <w:t xml:space="preserve"> </w:t>
      </w:r>
      <w:r>
        <w:t>commitment</w:t>
      </w:r>
      <w:r>
        <w:rPr>
          <w:spacing w:val="-4"/>
        </w:rPr>
        <w:t xml:space="preserve"> </w:t>
      </w:r>
      <w:r>
        <w:t>to</w:t>
      </w:r>
      <w:r>
        <w:rPr>
          <w:spacing w:val="-4"/>
        </w:rPr>
        <w:t xml:space="preserve"> </w:t>
      </w:r>
      <w:r>
        <w:rPr>
          <w:spacing w:val="-2"/>
        </w:rPr>
        <w:t>safeguarding</w:t>
      </w:r>
    </w:p>
    <w:p w14:paraId="110B4D30" w14:textId="77777777" w:rsidR="001B1D5E" w:rsidRDefault="00456961">
      <w:pPr>
        <w:pStyle w:val="BodyText"/>
        <w:spacing w:before="12"/>
        <w:ind w:left="1350"/>
      </w:pPr>
      <w:r>
        <w:t>and</w:t>
      </w:r>
      <w:r>
        <w:rPr>
          <w:spacing w:val="-4"/>
        </w:rPr>
        <w:t xml:space="preserve"> </w:t>
      </w:r>
      <w:r>
        <w:t>promoting</w:t>
      </w:r>
      <w:r>
        <w:rPr>
          <w:spacing w:val="-2"/>
        </w:rPr>
        <w:t xml:space="preserve"> </w:t>
      </w:r>
      <w:r>
        <w:t>the</w:t>
      </w:r>
      <w:r>
        <w:rPr>
          <w:spacing w:val="-4"/>
        </w:rPr>
        <w:t xml:space="preserve"> </w:t>
      </w:r>
      <w:r>
        <w:t>wellbeing</w:t>
      </w:r>
      <w:r>
        <w:rPr>
          <w:spacing w:val="-2"/>
        </w:rPr>
        <w:t xml:space="preserve"> </w:t>
      </w:r>
      <w:r>
        <w:t>of</w:t>
      </w:r>
      <w:r>
        <w:rPr>
          <w:spacing w:val="-3"/>
        </w:rPr>
        <w:t xml:space="preserve"> </w:t>
      </w:r>
      <w:r>
        <w:rPr>
          <w:spacing w:val="-2"/>
        </w:rPr>
        <w:t>pupils.</w:t>
      </w:r>
    </w:p>
    <w:p w14:paraId="110B4D31" w14:textId="43DA6924" w:rsidR="001B1D5E" w:rsidRDefault="00456961" w:rsidP="311F2407">
      <w:pPr>
        <w:spacing w:before="31" w:line="254" w:lineRule="auto"/>
        <w:ind w:left="1382" w:right="1561" w:hanging="10"/>
        <w:rPr>
          <w:sz w:val="24"/>
          <w:szCs w:val="24"/>
        </w:rPr>
      </w:pPr>
      <w:r w:rsidRPr="311F2407">
        <w:rPr>
          <w:b/>
          <w:bCs/>
          <w:sz w:val="24"/>
          <w:szCs w:val="24"/>
        </w:rPr>
        <w:t>Jo</w:t>
      </w:r>
      <w:r w:rsidRPr="311F2407">
        <w:rPr>
          <w:b/>
          <w:bCs/>
          <w:spacing w:val="-3"/>
          <w:sz w:val="24"/>
          <w:szCs w:val="24"/>
        </w:rPr>
        <w:t xml:space="preserve"> </w:t>
      </w:r>
      <w:r w:rsidRPr="311F2407">
        <w:rPr>
          <w:b/>
          <w:bCs/>
          <w:sz w:val="24"/>
          <w:szCs w:val="24"/>
        </w:rPr>
        <w:t>Talbot-Beech,</w:t>
      </w:r>
      <w:r w:rsidRPr="311F2407">
        <w:rPr>
          <w:b/>
          <w:bCs/>
          <w:spacing w:val="-5"/>
          <w:sz w:val="24"/>
          <w:szCs w:val="24"/>
        </w:rPr>
        <w:t xml:space="preserve"> </w:t>
      </w:r>
      <w:r w:rsidRPr="311F2407">
        <w:rPr>
          <w:b/>
          <w:bCs/>
          <w:sz w:val="24"/>
          <w:szCs w:val="24"/>
        </w:rPr>
        <w:t>Rebecca</w:t>
      </w:r>
      <w:r w:rsidRPr="311F2407">
        <w:rPr>
          <w:b/>
          <w:bCs/>
          <w:spacing w:val="-4"/>
          <w:sz w:val="24"/>
          <w:szCs w:val="24"/>
        </w:rPr>
        <w:t xml:space="preserve"> </w:t>
      </w:r>
      <w:r w:rsidRPr="311F2407">
        <w:rPr>
          <w:b/>
          <w:bCs/>
          <w:sz w:val="24"/>
          <w:szCs w:val="24"/>
        </w:rPr>
        <w:t xml:space="preserve">Butterfield-Davis, </w:t>
      </w:r>
      <w:r w:rsidR="00D06EC1" w:rsidRPr="311F2407">
        <w:rPr>
          <w:b/>
          <w:bCs/>
          <w:sz w:val="24"/>
          <w:szCs w:val="24"/>
        </w:rPr>
        <w:t>Liam</w:t>
      </w:r>
      <w:r w:rsidRPr="311F2407">
        <w:rPr>
          <w:b/>
          <w:bCs/>
          <w:spacing w:val="-4"/>
          <w:sz w:val="24"/>
          <w:szCs w:val="24"/>
        </w:rPr>
        <w:t xml:space="preserve"> </w:t>
      </w:r>
      <w:r w:rsidR="0E2DA5A4" w:rsidRPr="311F2407">
        <w:rPr>
          <w:b/>
          <w:bCs/>
          <w:spacing w:val="-4"/>
          <w:sz w:val="24"/>
          <w:szCs w:val="24"/>
        </w:rPr>
        <w:t>Barlow,</w:t>
      </w:r>
      <w:r w:rsidRPr="311F2407">
        <w:rPr>
          <w:b/>
          <w:bCs/>
          <w:sz w:val="24"/>
          <w:szCs w:val="24"/>
        </w:rPr>
        <w:t xml:space="preserve"> Francesca Guest</w:t>
      </w:r>
      <w:r w:rsidR="691758E4" w:rsidRPr="311F2407">
        <w:rPr>
          <w:b/>
          <w:bCs/>
          <w:sz w:val="24"/>
          <w:szCs w:val="24"/>
        </w:rPr>
        <w:t>, Trynity Gidman and Francesca Guest</w:t>
      </w:r>
      <w:r w:rsidRPr="311F2407">
        <w:rPr>
          <w:b/>
          <w:bCs/>
          <w:sz w:val="24"/>
          <w:szCs w:val="24"/>
        </w:rPr>
        <w:t xml:space="preserve"> </w:t>
      </w:r>
      <w:r w:rsidRPr="311F2407">
        <w:rPr>
          <w:sz w:val="24"/>
          <w:szCs w:val="24"/>
        </w:rPr>
        <w:t>have undertaken appropriate training in Safer Recruitment.</w:t>
      </w:r>
    </w:p>
    <w:p w14:paraId="110B4D32" w14:textId="77777777" w:rsidR="001B1D5E" w:rsidRDefault="001B1D5E">
      <w:pPr>
        <w:pStyle w:val="BodyText"/>
        <w:spacing w:before="2"/>
        <w:rPr>
          <w:sz w:val="26"/>
        </w:rPr>
      </w:pPr>
    </w:p>
    <w:p w14:paraId="110B4D33" w14:textId="77777777" w:rsidR="001B1D5E" w:rsidRDefault="00456961">
      <w:pPr>
        <w:pStyle w:val="BodyText"/>
        <w:spacing w:line="247" w:lineRule="auto"/>
        <w:ind w:left="1362" w:right="1409" w:hanging="10"/>
      </w:pPr>
      <w:r>
        <w:t>One</w:t>
      </w:r>
      <w:r>
        <w:rPr>
          <w:spacing w:val="-1"/>
        </w:rPr>
        <w:t xml:space="preserve"> </w:t>
      </w:r>
      <w:r>
        <w:t>of</w:t>
      </w:r>
      <w:r>
        <w:rPr>
          <w:spacing w:val="-3"/>
        </w:rPr>
        <w:t xml:space="preserve"> </w:t>
      </w:r>
      <w:r>
        <w:t>the</w:t>
      </w:r>
      <w:r>
        <w:rPr>
          <w:spacing w:val="-4"/>
        </w:rPr>
        <w:t xml:space="preserve"> </w:t>
      </w:r>
      <w:r>
        <w:t>above</w:t>
      </w:r>
      <w:r>
        <w:rPr>
          <w:spacing w:val="-4"/>
        </w:rPr>
        <w:t xml:space="preserve"> </w:t>
      </w:r>
      <w:r>
        <w:t>will</w:t>
      </w:r>
      <w:r>
        <w:rPr>
          <w:spacing w:val="-2"/>
        </w:rPr>
        <w:t xml:space="preserve"> </w:t>
      </w:r>
      <w:r>
        <w:t>be</w:t>
      </w:r>
      <w:r>
        <w:rPr>
          <w:spacing w:val="-3"/>
        </w:rPr>
        <w:t xml:space="preserve"> </w:t>
      </w:r>
      <w:r>
        <w:t>involved</w:t>
      </w:r>
      <w:r>
        <w:rPr>
          <w:spacing w:val="-3"/>
        </w:rPr>
        <w:t xml:space="preserve"> </w:t>
      </w:r>
      <w:r>
        <w:t xml:space="preserve">in </w:t>
      </w:r>
      <w:r>
        <w:rPr>
          <w:b/>
        </w:rPr>
        <w:t xml:space="preserve">all </w:t>
      </w:r>
      <w:r>
        <w:t>staff</w:t>
      </w:r>
      <w:r>
        <w:rPr>
          <w:spacing w:val="-1"/>
        </w:rPr>
        <w:t xml:space="preserve"> </w:t>
      </w:r>
      <w:r>
        <w:t>and</w:t>
      </w:r>
      <w:r>
        <w:rPr>
          <w:spacing w:val="-3"/>
        </w:rPr>
        <w:t xml:space="preserve"> </w:t>
      </w:r>
      <w:r>
        <w:t>volunteer</w:t>
      </w:r>
      <w:r>
        <w:rPr>
          <w:spacing w:val="-4"/>
        </w:rPr>
        <w:t xml:space="preserve"> </w:t>
      </w:r>
      <w:r>
        <w:t>recruitment</w:t>
      </w:r>
      <w:r>
        <w:rPr>
          <w:spacing w:val="-3"/>
        </w:rPr>
        <w:t xml:space="preserve"> </w:t>
      </w:r>
      <w:r>
        <w:t>processes</w:t>
      </w:r>
      <w:r>
        <w:rPr>
          <w:spacing w:val="-1"/>
        </w:rPr>
        <w:t xml:space="preserve"> </w:t>
      </w:r>
      <w:r>
        <w:t>and</w:t>
      </w:r>
      <w:r>
        <w:rPr>
          <w:spacing w:val="-3"/>
        </w:rPr>
        <w:t xml:space="preserve"> </w:t>
      </w:r>
      <w:r>
        <w:t>sit</w:t>
      </w:r>
      <w:r>
        <w:rPr>
          <w:spacing w:val="-3"/>
        </w:rPr>
        <w:t xml:space="preserve"> </w:t>
      </w:r>
      <w:r>
        <w:t>on the recruitment panel.</w:t>
      </w:r>
    </w:p>
    <w:p w14:paraId="110B4D34" w14:textId="77777777" w:rsidR="001B1D5E" w:rsidRDefault="001B1D5E">
      <w:pPr>
        <w:pStyle w:val="BodyText"/>
        <w:spacing w:before="6"/>
        <w:rPr>
          <w:sz w:val="27"/>
        </w:rPr>
      </w:pPr>
    </w:p>
    <w:p w14:paraId="110B4D35" w14:textId="77777777" w:rsidR="001B1D5E" w:rsidRDefault="00456961">
      <w:pPr>
        <w:pStyle w:val="Heading2"/>
      </w:pPr>
      <w:r>
        <w:rPr>
          <w:spacing w:val="-2"/>
        </w:rPr>
        <w:t>Induction</w:t>
      </w:r>
    </w:p>
    <w:p w14:paraId="110B4D36" w14:textId="77777777" w:rsidR="001B1D5E" w:rsidRDefault="001B1D5E">
      <w:pPr>
        <w:pStyle w:val="BodyText"/>
        <w:spacing w:before="11"/>
        <w:rPr>
          <w:b/>
          <w:sz w:val="27"/>
        </w:rPr>
      </w:pPr>
    </w:p>
    <w:p w14:paraId="110B4D37" w14:textId="77777777" w:rsidR="001B1D5E" w:rsidRDefault="00456961">
      <w:pPr>
        <w:pStyle w:val="BodyText"/>
        <w:spacing w:line="247" w:lineRule="auto"/>
        <w:ind w:left="1362" w:right="1561" w:hanging="10"/>
      </w:pPr>
      <w:r>
        <w:t>All</w:t>
      </w:r>
      <w:r>
        <w:rPr>
          <w:spacing w:val="-2"/>
        </w:rPr>
        <w:t xml:space="preserve"> </w:t>
      </w:r>
      <w:r>
        <w:t>staff</w:t>
      </w:r>
      <w:r>
        <w:rPr>
          <w:spacing w:val="-3"/>
        </w:rPr>
        <w:t xml:space="preserve"> </w:t>
      </w:r>
      <w:r>
        <w:t>must</w:t>
      </w:r>
      <w:r>
        <w:rPr>
          <w:spacing w:val="-3"/>
        </w:rPr>
        <w:t xml:space="preserve"> </w:t>
      </w:r>
      <w:r>
        <w:t>be</w:t>
      </w:r>
      <w:r>
        <w:rPr>
          <w:spacing w:val="-4"/>
        </w:rPr>
        <w:t xml:space="preserve"> </w:t>
      </w:r>
      <w:r>
        <w:t>aware</w:t>
      </w:r>
      <w:r>
        <w:rPr>
          <w:spacing w:val="-3"/>
        </w:rPr>
        <w:t xml:space="preserve"> </w:t>
      </w:r>
      <w:r>
        <w:t>of</w:t>
      </w:r>
      <w:r>
        <w:rPr>
          <w:spacing w:val="-2"/>
        </w:rPr>
        <w:t xml:space="preserve"> </w:t>
      </w:r>
      <w:r>
        <w:t>systems</w:t>
      </w:r>
      <w:r>
        <w:rPr>
          <w:spacing w:val="-4"/>
        </w:rPr>
        <w:t xml:space="preserve"> </w:t>
      </w:r>
      <w:r>
        <w:t>within</w:t>
      </w:r>
      <w:r>
        <w:rPr>
          <w:spacing w:val="-2"/>
        </w:rPr>
        <w:t xml:space="preserve"> </w:t>
      </w:r>
      <w:r>
        <w:t>their school</w:t>
      </w:r>
      <w:r>
        <w:rPr>
          <w:spacing w:val="-3"/>
        </w:rPr>
        <w:t xml:space="preserve"> </w:t>
      </w:r>
      <w:r>
        <w:t>which</w:t>
      </w:r>
      <w:r>
        <w:rPr>
          <w:spacing w:val="-2"/>
        </w:rPr>
        <w:t xml:space="preserve"> </w:t>
      </w:r>
      <w:r>
        <w:t>support</w:t>
      </w:r>
      <w:r>
        <w:rPr>
          <w:spacing w:val="-3"/>
        </w:rPr>
        <w:t xml:space="preserve"> </w:t>
      </w:r>
      <w:r>
        <w:t>safeguarding,</w:t>
      </w:r>
      <w:r>
        <w:rPr>
          <w:spacing w:val="-3"/>
        </w:rPr>
        <w:t xml:space="preserve"> </w:t>
      </w:r>
      <w:r>
        <w:t>and these should be explained to them as part of staff induction. This should include:</w:t>
      </w:r>
    </w:p>
    <w:p w14:paraId="110B4D38" w14:textId="77777777" w:rsidR="001B1D5E" w:rsidRDefault="001B1D5E">
      <w:pPr>
        <w:pStyle w:val="BodyText"/>
        <w:spacing w:before="1"/>
        <w:rPr>
          <w:sz w:val="34"/>
        </w:rPr>
      </w:pPr>
    </w:p>
    <w:p w14:paraId="110B4D39" w14:textId="77777777" w:rsidR="001B1D5E" w:rsidRDefault="00456961" w:rsidP="0065203E">
      <w:pPr>
        <w:pStyle w:val="ListParagraph"/>
        <w:numPr>
          <w:ilvl w:val="0"/>
          <w:numId w:val="51"/>
        </w:numPr>
        <w:tabs>
          <w:tab w:val="left" w:pos="2080"/>
          <w:tab w:val="left" w:pos="2081"/>
        </w:tabs>
        <w:ind w:hanging="363"/>
        <w:rPr>
          <w:sz w:val="24"/>
        </w:rPr>
      </w:pPr>
      <w:r>
        <w:rPr>
          <w:sz w:val="24"/>
        </w:rPr>
        <w:t>The</w:t>
      </w:r>
      <w:r>
        <w:rPr>
          <w:spacing w:val="-2"/>
          <w:sz w:val="24"/>
        </w:rPr>
        <w:t xml:space="preserve"> </w:t>
      </w:r>
      <w:r>
        <w:rPr>
          <w:sz w:val="24"/>
        </w:rPr>
        <w:t>child</w:t>
      </w:r>
      <w:r>
        <w:rPr>
          <w:spacing w:val="-3"/>
          <w:sz w:val="24"/>
        </w:rPr>
        <w:t xml:space="preserve"> </w:t>
      </w:r>
      <w:r>
        <w:rPr>
          <w:sz w:val="24"/>
        </w:rPr>
        <w:t>protection</w:t>
      </w:r>
      <w:r>
        <w:rPr>
          <w:spacing w:val="-2"/>
          <w:sz w:val="24"/>
        </w:rPr>
        <w:t xml:space="preserve"> </w:t>
      </w:r>
      <w:r>
        <w:rPr>
          <w:sz w:val="24"/>
        </w:rPr>
        <w:t>and</w:t>
      </w:r>
      <w:r>
        <w:rPr>
          <w:spacing w:val="-5"/>
          <w:sz w:val="24"/>
        </w:rPr>
        <w:t xml:space="preserve"> </w:t>
      </w:r>
      <w:r>
        <w:rPr>
          <w:sz w:val="24"/>
        </w:rPr>
        <w:t>Safeguarding</w:t>
      </w:r>
      <w:r>
        <w:rPr>
          <w:spacing w:val="-3"/>
          <w:sz w:val="24"/>
        </w:rPr>
        <w:t xml:space="preserve"> </w:t>
      </w:r>
      <w:r>
        <w:rPr>
          <w:spacing w:val="-2"/>
          <w:sz w:val="24"/>
        </w:rPr>
        <w:t>policy.</w:t>
      </w:r>
    </w:p>
    <w:p w14:paraId="110B4D3A" w14:textId="77777777" w:rsidR="001B1D5E" w:rsidRDefault="00456961" w:rsidP="0065203E">
      <w:pPr>
        <w:pStyle w:val="ListParagraph"/>
        <w:numPr>
          <w:ilvl w:val="0"/>
          <w:numId w:val="51"/>
        </w:numPr>
        <w:tabs>
          <w:tab w:val="left" w:pos="2080"/>
          <w:tab w:val="left" w:pos="2081"/>
        </w:tabs>
        <w:spacing w:before="55"/>
        <w:ind w:hanging="363"/>
        <w:rPr>
          <w:sz w:val="24"/>
        </w:rPr>
      </w:pPr>
      <w:r>
        <w:rPr>
          <w:sz w:val="24"/>
        </w:rPr>
        <w:t>The</w:t>
      </w:r>
      <w:r>
        <w:rPr>
          <w:spacing w:val="-3"/>
          <w:sz w:val="24"/>
        </w:rPr>
        <w:t xml:space="preserve"> </w:t>
      </w:r>
      <w:proofErr w:type="spellStart"/>
      <w:r>
        <w:rPr>
          <w:sz w:val="24"/>
        </w:rPr>
        <w:t>behaviour</w:t>
      </w:r>
      <w:proofErr w:type="spellEnd"/>
      <w:r>
        <w:rPr>
          <w:spacing w:val="-1"/>
          <w:sz w:val="24"/>
        </w:rPr>
        <w:t xml:space="preserve"> </w:t>
      </w:r>
      <w:r>
        <w:rPr>
          <w:sz w:val="24"/>
        </w:rPr>
        <w:t>management</w:t>
      </w:r>
      <w:r>
        <w:rPr>
          <w:spacing w:val="-2"/>
          <w:sz w:val="24"/>
        </w:rPr>
        <w:t xml:space="preserve"> policy.</w:t>
      </w:r>
    </w:p>
    <w:p w14:paraId="110B4D3B" w14:textId="77777777" w:rsidR="001B1D5E" w:rsidRDefault="00456961" w:rsidP="0065203E">
      <w:pPr>
        <w:pStyle w:val="ListParagraph"/>
        <w:numPr>
          <w:ilvl w:val="0"/>
          <w:numId w:val="51"/>
        </w:numPr>
        <w:tabs>
          <w:tab w:val="left" w:pos="2080"/>
          <w:tab w:val="left" w:pos="2081"/>
        </w:tabs>
        <w:spacing w:before="60"/>
        <w:ind w:hanging="363"/>
        <w:rPr>
          <w:sz w:val="24"/>
        </w:rPr>
      </w:pPr>
      <w:r>
        <w:rPr>
          <w:sz w:val="24"/>
        </w:rPr>
        <w:t>Child</w:t>
      </w:r>
      <w:r>
        <w:rPr>
          <w:spacing w:val="-2"/>
          <w:sz w:val="24"/>
        </w:rPr>
        <w:t xml:space="preserve"> </w:t>
      </w:r>
      <w:r>
        <w:rPr>
          <w:sz w:val="24"/>
        </w:rPr>
        <w:t>on</w:t>
      </w:r>
      <w:r>
        <w:rPr>
          <w:spacing w:val="-2"/>
          <w:sz w:val="24"/>
        </w:rPr>
        <w:t xml:space="preserve"> </w:t>
      </w:r>
      <w:r>
        <w:rPr>
          <w:sz w:val="24"/>
        </w:rPr>
        <w:t>Child abuse</w:t>
      </w:r>
      <w:r>
        <w:rPr>
          <w:spacing w:val="-3"/>
          <w:sz w:val="24"/>
        </w:rPr>
        <w:t xml:space="preserve"> </w:t>
      </w:r>
      <w:r>
        <w:rPr>
          <w:spacing w:val="-2"/>
          <w:sz w:val="24"/>
        </w:rPr>
        <w:t>policy.</w:t>
      </w:r>
    </w:p>
    <w:p w14:paraId="110B4D3C" w14:textId="77777777" w:rsidR="001B1D5E" w:rsidRDefault="001B1D5E">
      <w:pPr>
        <w:rPr>
          <w:sz w:val="24"/>
        </w:rPr>
        <w:sectPr w:rsidR="001B1D5E">
          <w:footerReference w:type="default" r:id="rId86"/>
          <w:pgSz w:w="16850" w:h="11920" w:orient="landscape"/>
          <w:pgMar w:top="1140" w:right="0" w:bottom="1000" w:left="80" w:header="0" w:footer="740" w:gutter="0"/>
          <w:cols w:space="720"/>
        </w:sectPr>
      </w:pPr>
    </w:p>
    <w:p w14:paraId="110B4D3D" w14:textId="77777777" w:rsidR="001B1D5E" w:rsidRDefault="00456961" w:rsidP="0065203E">
      <w:pPr>
        <w:pStyle w:val="ListParagraph"/>
        <w:numPr>
          <w:ilvl w:val="0"/>
          <w:numId w:val="51"/>
        </w:numPr>
        <w:tabs>
          <w:tab w:val="left" w:pos="2080"/>
          <w:tab w:val="left" w:pos="2081"/>
        </w:tabs>
        <w:spacing w:before="59"/>
        <w:ind w:hanging="363"/>
        <w:rPr>
          <w:sz w:val="24"/>
        </w:rPr>
      </w:pPr>
      <w:r>
        <w:rPr>
          <w:sz w:val="24"/>
        </w:rPr>
        <w:lastRenderedPageBreak/>
        <w:t>Staff</w:t>
      </w:r>
      <w:r>
        <w:rPr>
          <w:spacing w:val="-2"/>
          <w:sz w:val="24"/>
        </w:rPr>
        <w:t xml:space="preserve"> </w:t>
      </w:r>
      <w:r>
        <w:rPr>
          <w:sz w:val="24"/>
        </w:rPr>
        <w:t>discipline,</w:t>
      </w:r>
      <w:r>
        <w:rPr>
          <w:spacing w:val="-4"/>
          <w:sz w:val="24"/>
        </w:rPr>
        <w:t xml:space="preserve"> </w:t>
      </w:r>
      <w:r>
        <w:rPr>
          <w:sz w:val="24"/>
        </w:rPr>
        <w:t>Conduct,</w:t>
      </w:r>
      <w:r>
        <w:rPr>
          <w:spacing w:val="-4"/>
          <w:sz w:val="24"/>
        </w:rPr>
        <w:t xml:space="preserve"> </w:t>
      </w:r>
      <w:r>
        <w:rPr>
          <w:sz w:val="24"/>
        </w:rPr>
        <w:t>and</w:t>
      </w:r>
      <w:r>
        <w:rPr>
          <w:spacing w:val="-3"/>
          <w:sz w:val="24"/>
        </w:rPr>
        <w:t xml:space="preserve"> </w:t>
      </w:r>
      <w:r>
        <w:rPr>
          <w:sz w:val="24"/>
        </w:rPr>
        <w:t>Grievance</w:t>
      </w:r>
      <w:r>
        <w:rPr>
          <w:spacing w:val="-1"/>
          <w:sz w:val="24"/>
        </w:rPr>
        <w:t xml:space="preserve"> </w:t>
      </w:r>
      <w:r>
        <w:rPr>
          <w:sz w:val="24"/>
        </w:rPr>
        <w:t>policy</w:t>
      </w:r>
      <w:r>
        <w:rPr>
          <w:spacing w:val="-3"/>
          <w:sz w:val="24"/>
        </w:rPr>
        <w:t xml:space="preserve"> </w:t>
      </w:r>
      <w:r>
        <w:rPr>
          <w:sz w:val="24"/>
        </w:rPr>
        <w:t>(Code</w:t>
      </w:r>
      <w:r>
        <w:rPr>
          <w:spacing w:val="-3"/>
          <w:sz w:val="24"/>
        </w:rPr>
        <w:t xml:space="preserve"> </w:t>
      </w:r>
      <w:r>
        <w:rPr>
          <w:sz w:val="24"/>
        </w:rPr>
        <w:t>of</w:t>
      </w:r>
      <w:r>
        <w:rPr>
          <w:spacing w:val="1"/>
          <w:sz w:val="24"/>
        </w:rPr>
        <w:t xml:space="preserve"> </w:t>
      </w:r>
      <w:r>
        <w:rPr>
          <w:spacing w:val="-2"/>
          <w:sz w:val="24"/>
        </w:rPr>
        <w:t>conduct).</w:t>
      </w:r>
    </w:p>
    <w:p w14:paraId="110B4D3E" w14:textId="77777777" w:rsidR="001B1D5E" w:rsidRDefault="00456961" w:rsidP="0065203E">
      <w:pPr>
        <w:pStyle w:val="ListParagraph"/>
        <w:numPr>
          <w:ilvl w:val="0"/>
          <w:numId w:val="51"/>
        </w:numPr>
        <w:tabs>
          <w:tab w:val="left" w:pos="2080"/>
          <w:tab w:val="left" w:pos="2081"/>
        </w:tabs>
        <w:spacing w:before="63"/>
        <w:ind w:hanging="363"/>
        <w:rPr>
          <w:sz w:val="24"/>
        </w:rPr>
      </w:pPr>
      <w:r>
        <w:rPr>
          <w:sz w:val="24"/>
        </w:rPr>
        <w:t>The</w:t>
      </w:r>
      <w:r>
        <w:rPr>
          <w:spacing w:val="-2"/>
          <w:sz w:val="24"/>
        </w:rPr>
        <w:t xml:space="preserve"> </w:t>
      </w:r>
      <w:r>
        <w:rPr>
          <w:sz w:val="24"/>
        </w:rPr>
        <w:t>safeguarding</w:t>
      </w:r>
      <w:r>
        <w:rPr>
          <w:spacing w:val="-3"/>
          <w:sz w:val="24"/>
        </w:rPr>
        <w:t xml:space="preserve"> </w:t>
      </w:r>
      <w:r>
        <w:rPr>
          <w:sz w:val="24"/>
        </w:rPr>
        <w:t>response</w:t>
      </w:r>
      <w:r>
        <w:rPr>
          <w:spacing w:val="-2"/>
          <w:sz w:val="24"/>
        </w:rPr>
        <w:t xml:space="preserve"> </w:t>
      </w:r>
      <w:r>
        <w:rPr>
          <w:sz w:val="24"/>
        </w:rPr>
        <w:t>to</w:t>
      </w:r>
      <w:r>
        <w:rPr>
          <w:spacing w:val="-5"/>
          <w:sz w:val="24"/>
        </w:rPr>
        <w:t xml:space="preserve"> </w:t>
      </w:r>
      <w:r>
        <w:rPr>
          <w:sz w:val="24"/>
        </w:rPr>
        <w:t>children</w:t>
      </w:r>
      <w:r>
        <w:rPr>
          <w:spacing w:val="-3"/>
          <w:sz w:val="24"/>
        </w:rPr>
        <w:t xml:space="preserve"> </w:t>
      </w:r>
      <w:r>
        <w:rPr>
          <w:sz w:val="24"/>
        </w:rPr>
        <w:t>missing</w:t>
      </w:r>
      <w:r>
        <w:rPr>
          <w:spacing w:val="-1"/>
          <w:sz w:val="24"/>
        </w:rPr>
        <w:t xml:space="preserve"> </w:t>
      </w:r>
      <w:r>
        <w:rPr>
          <w:sz w:val="24"/>
        </w:rPr>
        <w:t>or</w:t>
      </w:r>
      <w:r>
        <w:rPr>
          <w:spacing w:val="-4"/>
          <w:sz w:val="24"/>
        </w:rPr>
        <w:t xml:space="preserve"> </w:t>
      </w:r>
      <w:r>
        <w:rPr>
          <w:sz w:val="24"/>
        </w:rPr>
        <w:t>abscond</w:t>
      </w:r>
      <w:r>
        <w:rPr>
          <w:spacing w:val="-3"/>
          <w:sz w:val="24"/>
        </w:rPr>
        <w:t xml:space="preserve"> </w:t>
      </w:r>
      <w:r>
        <w:rPr>
          <w:sz w:val="24"/>
        </w:rPr>
        <w:t>from</w:t>
      </w:r>
      <w:r>
        <w:rPr>
          <w:spacing w:val="-2"/>
          <w:sz w:val="24"/>
        </w:rPr>
        <w:t xml:space="preserve"> </w:t>
      </w:r>
      <w:r>
        <w:rPr>
          <w:sz w:val="24"/>
        </w:rPr>
        <w:t>education;</w:t>
      </w:r>
      <w:r>
        <w:rPr>
          <w:spacing w:val="-4"/>
          <w:sz w:val="24"/>
        </w:rPr>
        <w:t xml:space="preserve"> </w:t>
      </w:r>
      <w:r>
        <w:rPr>
          <w:spacing w:val="-5"/>
          <w:sz w:val="24"/>
        </w:rPr>
        <w:t>and</w:t>
      </w:r>
    </w:p>
    <w:p w14:paraId="110B4D3F" w14:textId="77777777" w:rsidR="001B1D5E" w:rsidRDefault="00456961" w:rsidP="0065203E">
      <w:pPr>
        <w:pStyle w:val="ListParagraph"/>
        <w:numPr>
          <w:ilvl w:val="0"/>
          <w:numId w:val="51"/>
        </w:numPr>
        <w:tabs>
          <w:tab w:val="left" w:pos="2080"/>
          <w:tab w:val="left" w:pos="2081"/>
        </w:tabs>
        <w:spacing w:before="55" w:line="247" w:lineRule="auto"/>
        <w:ind w:right="1641" w:hanging="363"/>
        <w:rPr>
          <w:sz w:val="24"/>
        </w:rPr>
      </w:pPr>
      <w:r>
        <w:rPr>
          <w:sz w:val="24"/>
        </w:rPr>
        <w:t>The</w:t>
      </w:r>
      <w:r>
        <w:rPr>
          <w:spacing w:val="-1"/>
          <w:sz w:val="24"/>
        </w:rPr>
        <w:t xml:space="preserve"> </w:t>
      </w:r>
      <w:r>
        <w:rPr>
          <w:sz w:val="24"/>
        </w:rPr>
        <w:t>role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designated</w:t>
      </w:r>
      <w:r>
        <w:rPr>
          <w:spacing w:val="-1"/>
          <w:sz w:val="24"/>
        </w:rPr>
        <w:t xml:space="preserve"> </w:t>
      </w:r>
      <w:r>
        <w:rPr>
          <w:sz w:val="24"/>
        </w:rPr>
        <w:t>safeguarding</w:t>
      </w:r>
      <w:r>
        <w:rPr>
          <w:spacing w:val="-2"/>
          <w:sz w:val="24"/>
        </w:rPr>
        <w:t xml:space="preserve"> </w:t>
      </w:r>
      <w:r>
        <w:rPr>
          <w:sz w:val="24"/>
        </w:rPr>
        <w:t>leads</w:t>
      </w:r>
      <w:r>
        <w:rPr>
          <w:spacing w:val="-2"/>
          <w:sz w:val="24"/>
        </w:rPr>
        <w:t xml:space="preserve"> </w:t>
      </w:r>
      <w:r>
        <w:rPr>
          <w:sz w:val="24"/>
        </w:rPr>
        <w:t>(including</w:t>
      </w:r>
      <w:r>
        <w:rPr>
          <w:spacing w:val="-4"/>
          <w:sz w:val="24"/>
        </w:rPr>
        <w:t xml:space="preserve"> </w:t>
      </w:r>
      <w:r>
        <w:rPr>
          <w:sz w:val="24"/>
        </w:rPr>
        <w:t>the</w:t>
      </w:r>
      <w:r>
        <w:rPr>
          <w:spacing w:val="-1"/>
          <w:sz w:val="24"/>
        </w:rPr>
        <w:t xml:space="preserve"> </w:t>
      </w:r>
      <w:r>
        <w:rPr>
          <w:sz w:val="24"/>
        </w:rPr>
        <w:t>identity</w:t>
      </w:r>
      <w:r>
        <w:rPr>
          <w:spacing w:val="-2"/>
          <w:sz w:val="24"/>
        </w:rPr>
        <w:t xml:space="preserve"> </w:t>
      </w:r>
      <w:r>
        <w:rPr>
          <w:sz w:val="24"/>
        </w:rPr>
        <w:t>of</w:t>
      </w:r>
      <w:r>
        <w:rPr>
          <w:spacing w:val="-3"/>
          <w:sz w:val="24"/>
        </w:rPr>
        <w:t xml:space="preserve"> </w:t>
      </w:r>
      <w:r>
        <w:rPr>
          <w:sz w:val="24"/>
        </w:rPr>
        <w:t>the</w:t>
      </w:r>
      <w:r>
        <w:rPr>
          <w:spacing w:val="-4"/>
          <w:sz w:val="24"/>
        </w:rPr>
        <w:t xml:space="preserve"> </w:t>
      </w:r>
      <w:r>
        <w:rPr>
          <w:sz w:val="24"/>
        </w:rPr>
        <w:t>DSL</w:t>
      </w:r>
      <w:r>
        <w:rPr>
          <w:spacing w:val="-2"/>
          <w:sz w:val="24"/>
        </w:rPr>
        <w:t xml:space="preserve"> </w:t>
      </w:r>
      <w:r>
        <w:rPr>
          <w:sz w:val="24"/>
        </w:rPr>
        <w:t>and any deputies).</w:t>
      </w:r>
    </w:p>
    <w:p w14:paraId="110B4D40" w14:textId="3EE7F47B" w:rsidR="001B1D5E" w:rsidRDefault="00456961" w:rsidP="0065203E">
      <w:pPr>
        <w:pStyle w:val="ListParagraph"/>
        <w:numPr>
          <w:ilvl w:val="0"/>
          <w:numId w:val="51"/>
        </w:numPr>
        <w:tabs>
          <w:tab w:val="left" w:pos="2080"/>
          <w:tab w:val="left" w:pos="2081"/>
        </w:tabs>
        <w:spacing w:before="54"/>
        <w:ind w:hanging="363"/>
        <w:rPr>
          <w:sz w:val="24"/>
          <w:szCs w:val="24"/>
        </w:rPr>
      </w:pPr>
      <w:r w:rsidRPr="5E7AA24D">
        <w:rPr>
          <w:sz w:val="24"/>
          <w:szCs w:val="24"/>
        </w:rPr>
        <w:t>At least</w:t>
      </w:r>
      <w:r w:rsidRPr="5E7AA24D">
        <w:rPr>
          <w:spacing w:val="-3"/>
          <w:sz w:val="24"/>
          <w:szCs w:val="24"/>
        </w:rPr>
        <w:t xml:space="preserve"> </w:t>
      </w:r>
      <w:r w:rsidRPr="5E7AA24D">
        <w:rPr>
          <w:sz w:val="24"/>
          <w:szCs w:val="24"/>
        </w:rPr>
        <w:t>part</w:t>
      </w:r>
      <w:r w:rsidRPr="5E7AA24D">
        <w:rPr>
          <w:spacing w:val="-3"/>
          <w:sz w:val="24"/>
          <w:szCs w:val="24"/>
        </w:rPr>
        <w:t xml:space="preserve"> </w:t>
      </w:r>
      <w:r w:rsidRPr="5E7AA24D">
        <w:rPr>
          <w:sz w:val="24"/>
          <w:szCs w:val="24"/>
        </w:rPr>
        <w:t>one</w:t>
      </w:r>
      <w:r w:rsidRPr="5E7AA24D">
        <w:rPr>
          <w:spacing w:val="-2"/>
          <w:sz w:val="24"/>
          <w:szCs w:val="24"/>
        </w:rPr>
        <w:t xml:space="preserve"> </w:t>
      </w:r>
      <w:r w:rsidRPr="5E7AA24D">
        <w:rPr>
          <w:sz w:val="24"/>
          <w:szCs w:val="24"/>
        </w:rPr>
        <w:t>of</w:t>
      </w:r>
      <w:r w:rsidRPr="5E7AA24D">
        <w:rPr>
          <w:spacing w:val="1"/>
          <w:sz w:val="24"/>
          <w:szCs w:val="24"/>
        </w:rPr>
        <w:t xml:space="preserve"> </w:t>
      </w:r>
      <w:r w:rsidRPr="5E7AA24D">
        <w:rPr>
          <w:sz w:val="24"/>
          <w:szCs w:val="24"/>
        </w:rPr>
        <w:t xml:space="preserve">KCSIE </w:t>
      </w:r>
      <w:r w:rsidRPr="5E7AA24D">
        <w:rPr>
          <w:spacing w:val="-2"/>
          <w:sz w:val="24"/>
          <w:szCs w:val="24"/>
        </w:rPr>
        <w:t>202</w:t>
      </w:r>
      <w:r w:rsidR="13739E93" w:rsidRPr="5E7AA24D">
        <w:rPr>
          <w:spacing w:val="-2"/>
          <w:sz w:val="24"/>
          <w:szCs w:val="24"/>
        </w:rPr>
        <w:t>5</w:t>
      </w:r>
      <w:r w:rsidRPr="5E7AA24D">
        <w:rPr>
          <w:spacing w:val="-2"/>
          <w:sz w:val="24"/>
          <w:szCs w:val="24"/>
        </w:rPr>
        <w:t>.</w:t>
      </w:r>
    </w:p>
    <w:p w14:paraId="110B4D41" w14:textId="77777777" w:rsidR="001B1D5E" w:rsidRDefault="001B1D5E">
      <w:pPr>
        <w:pStyle w:val="BodyText"/>
        <w:spacing w:before="1"/>
        <w:rPr>
          <w:sz w:val="28"/>
        </w:rPr>
      </w:pPr>
    </w:p>
    <w:p w14:paraId="2D9D105A" w14:textId="2D787BCF" w:rsidR="001B1D5E" w:rsidRDefault="7837B5F8" w:rsidP="311F2407">
      <w:pPr>
        <w:spacing w:after="18" w:line="247" w:lineRule="auto"/>
        <w:ind w:left="1236" w:right="1446" w:hanging="10"/>
      </w:pPr>
      <w:r w:rsidRPr="311F2407">
        <w:rPr>
          <w:color w:val="000000" w:themeColor="text1"/>
          <w:sz w:val="24"/>
          <w:szCs w:val="24"/>
        </w:rPr>
        <w:t>If staff, supply staff, visitors, volunteers, or parent helpers are working with children alone they will, wherever possible, be visible to other members of staff. Consideration should be given to:</w:t>
      </w:r>
    </w:p>
    <w:p w14:paraId="3287EE9E" w14:textId="37A3B711" w:rsidR="001B1D5E" w:rsidRDefault="7837B5F8" w:rsidP="0065203E">
      <w:pPr>
        <w:pStyle w:val="ListParagraph"/>
        <w:numPr>
          <w:ilvl w:val="0"/>
          <w:numId w:val="25"/>
        </w:numPr>
        <w:ind w:left="1236" w:right="1446"/>
        <w:rPr>
          <w:color w:val="000000" w:themeColor="text1"/>
          <w:sz w:val="24"/>
          <w:szCs w:val="24"/>
        </w:rPr>
      </w:pPr>
      <w:r w:rsidRPr="311F2407">
        <w:rPr>
          <w:color w:val="000000" w:themeColor="text1"/>
          <w:sz w:val="24"/>
          <w:szCs w:val="24"/>
        </w:rPr>
        <w:t xml:space="preserve">Informing another member of staff of their whereabouts in school, who they are with and for how long.  </w:t>
      </w:r>
    </w:p>
    <w:p w14:paraId="57C41E90" w14:textId="45713AF5" w:rsidR="001B1D5E" w:rsidRDefault="7837B5F8" w:rsidP="0065203E">
      <w:pPr>
        <w:pStyle w:val="ListParagraph"/>
        <w:numPr>
          <w:ilvl w:val="0"/>
          <w:numId w:val="25"/>
        </w:numPr>
        <w:ind w:left="1236" w:right="1446"/>
        <w:rPr>
          <w:color w:val="000000" w:themeColor="text1"/>
          <w:sz w:val="24"/>
          <w:szCs w:val="24"/>
        </w:rPr>
      </w:pPr>
      <w:r w:rsidRPr="311F2407">
        <w:rPr>
          <w:color w:val="000000" w:themeColor="text1"/>
          <w:sz w:val="24"/>
          <w:szCs w:val="24"/>
        </w:rPr>
        <w:t xml:space="preserve">Doors </w:t>
      </w:r>
      <w:proofErr w:type="gramStart"/>
      <w:r w:rsidRPr="311F2407">
        <w:rPr>
          <w:color w:val="000000" w:themeColor="text1"/>
          <w:sz w:val="24"/>
          <w:szCs w:val="24"/>
        </w:rPr>
        <w:t>having</w:t>
      </w:r>
      <w:proofErr w:type="gramEnd"/>
      <w:r w:rsidRPr="311F2407">
        <w:rPr>
          <w:color w:val="000000" w:themeColor="text1"/>
          <w:sz w:val="24"/>
          <w:szCs w:val="24"/>
        </w:rPr>
        <w:t xml:space="preserve"> a clear glass panel in them and where possible be left open. </w:t>
      </w:r>
    </w:p>
    <w:p w14:paraId="7EFB64CF" w14:textId="3529619F" w:rsidR="001B1D5E" w:rsidRDefault="7837B5F8" w:rsidP="0065203E">
      <w:pPr>
        <w:pStyle w:val="ListParagraph"/>
        <w:numPr>
          <w:ilvl w:val="0"/>
          <w:numId w:val="25"/>
        </w:numPr>
        <w:spacing w:line="257" w:lineRule="auto"/>
        <w:ind w:left="1230" w:right="1446" w:hanging="357"/>
        <w:rPr>
          <w:color w:val="000000" w:themeColor="text1"/>
          <w:sz w:val="24"/>
          <w:szCs w:val="24"/>
        </w:rPr>
      </w:pPr>
      <w:r w:rsidRPr="311F2407">
        <w:rPr>
          <w:color w:val="000000" w:themeColor="text1"/>
          <w:sz w:val="24"/>
          <w:szCs w:val="24"/>
        </w:rPr>
        <w:t xml:space="preserve">No volunteers and parent helpers will be left unsupervised with children or out of sight of the teacher or member of staff in charge. It is the responsibility of the member of staff to ensure this is the case. </w:t>
      </w:r>
      <w:r w:rsidRPr="311F2407">
        <w:rPr>
          <w:color w:val="000000" w:themeColor="text1"/>
          <w:sz w:val="23"/>
          <w:szCs w:val="23"/>
        </w:rPr>
        <w:t xml:space="preserve"> </w:t>
      </w:r>
      <w:r w:rsidRPr="311F2407">
        <w:rPr>
          <w:color w:val="000000" w:themeColor="text1"/>
          <w:sz w:val="24"/>
          <w:szCs w:val="24"/>
        </w:rPr>
        <w:t xml:space="preserve">  </w:t>
      </w:r>
    </w:p>
    <w:p w14:paraId="79E68E20" w14:textId="1C282BCC" w:rsidR="001B1D5E" w:rsidRDefault="7837B5F8" w:rsidP="311F2407">
      <w:pPr>
        <w:spacing w:line="257" w:lineRule="auto"/>
        <w:ind w:left="1236" w:right="1446" w:hanging="10"/>
      </w:pPr>
      <w:r w:rsidRPr="311F2407">
        <w:rPr>
          <w:color w:val="000000" w:themeColor="text1"/>
          <w:sz w:val="24"/>
          <w:szCs w:val="24"/>
        </w:rPr>
        <w:t xml:space="preserve"> </w:t>
      </w:r>
    </w:p>
    <w:p w14:paraId="36574AFE" w14:textId="40BE99B6" w:rsidR="001B1D5E" w:rsidRDefault="7837B5F8" w:rsidP="311F2407">
      <w:pPr>
        <w:spacing w:after="18" w:line="247" w:lineRule="auto"/>
        <w:ind w:left="1258" w:right="1444" w:hanging="10"/>
      </w:pPr>
      <w:r w:rsidRPr="311F2407">
        <w:rPr>
          <w:color w:val="000000" w:themeColor="text1"/>
          <w:sz w:val="24"/>
          <w:szCs w:val="24"/>
        </w:rPr>
        <w:t xml:space="preserve">Guidance about acceptable conduct and safe practice will be given to all staff and volunteers during induction. These are sensible steps that every adult should take in their daily professional conduct with children. All staff and volunteers are expected to carry out their work in accordance with this </w:t>
      </w:r>
      <w:proofErr w:type="gramStart"/>
      <w:r w:rsidRPr="311F2407">
        <w:rPr>
          <w:color w:val="000000" w:themeColor="text1"/>
          <w:sz w:val="24"/>
          <w:szCs w:val="24"/>
        </w:rPr>
        <w:t>guidance</w:t>
      </w:r>
      <w:proofErr w:type="gramEnd"/>
      <w:r w:rsidRPr="311F2407">
        <w:rPr>
          <w:color w:val="000000" w:themeColor="text1"/>
          <w:sz w:val="24"/>
          <w:szCs w:val="24"/>
        </w:rPr>
        <w:t xml:space="preserve"> and will be made aware that failure to do so could lead to disciplinary action.   </w:t>
      </w:r>
    </w:p>
    <w:p w14:paraId="110B4D45" w14:textId="56080531" w:rsidR="001B1D5E" w:rsidRDefault="001B1D5E" w:rsidP="311F2407">
      <w:pPr>
        <w:pStyle w:val="BodyText"/>
        <w:spacing w:before="10"/>
        <w:rPr>
          <w:sz w:val="27"/>
          <w:szCs w:val="27"/>
        </w:rPr>
      </w:pPr>
    </w:p>
    <w:p w14:paraId="110B4D46" w14:textId="77777777" w:rsidR="001B1D5E" w:rsidRDefault="00456961">
      <w:pPr>
        <w:pStyle w:val="Heading2"/>
      </w:pPr>
      <w:r>
        <w:t>Staff</w:t>
      </w:r>
      <w:r>
        <w:rPr>
          <w:spacing w:val="-2"/>
        </w:rPr>
        <w:t xml:space="preserve"> Support</w:t>
      </w:r>
    </w:p>
    <w:p w14:paraId="110B4D47" w14:textId="77777777" w:rsidR="001B1D5E" w:rsidRDefault="001B1D5E">
      <w:pPr>
        <w:pStyle w:val="BodyText"/>
        <w:spacing w:before="11"/>
        <w:rPr>
          <w:b/>
          <w:sz w:val="27"/>
        </w:rPr>
      </w:pPr>
    </w:p>
    <w:p w14:paraId="5D1F6FC0" w14:textId="07CBFACE" w:rsidR="001B1D5E" w:rsidRDefault="160658BA" w:rsidP="311F2407">
      <w:pPr>
        <w:spacing w:after="18" w:line="247" w:lineRule="auto"/>
        <w:ind w:left="1258" w:right="1444" w:hanging="10"/>
        <w:jc w:val="both"/>
      </w:pPr>
      <w:r w:rsidRPr="311F2407">
        <w:rPr>
          <w:color w:val="000000" w:themeColor="text1"/>
          <w:sz w:val="24"/>
          <w:szCs w:val="24"/>
        </w:rPr>
        <w:t xml:space="preserve">We </w:t>
      </w:r>
      <w:proofErr w:type="spellStart"/>
      <w:r w:rsidRPr="311F2407">
        <w:rPr>
          <w:color w:val="000000" w:themeColor="text1"/>
          <w:sz w:val="24"/>
          <w:szCs w:val="24"/>
        </w:rPr>
        <w:t>recognise</w:t>
      </w:r>
      <w:proofErr w:type="spellEnd"/>
      <w:r w:rsidRPr="311F2407">
        <w:rPr>
          <w:color w:val="000000" w:themeColor="text1"/>
          <w:sz w:val="24"/>
          <w:szCs w:val="24"/>
        </w:rPr>
        <w:t xml:space="preserve"> the stressful and traumatic nature of safeguarding and child protection work. We will support staff by providing an opportunity to talk through their anxieties with the DSL and to signpost and seek further support as appropriate.   </w:t>
      </w:r>
    </w:p>
    <w:p w14:paraId="0DC4AF9C" w14:textId="2AF554CF" w:rsidR="001B1D5E" w:rsidRDefault="160658BA" w:rsidP="311F2407">
      <w:pPr>
        <w:spacing w:line="257" w:lineRule="auto"/>
        <w:ind w:left="10"/>
        <w:jc w:val="both"/>
      </w:pPr>
      <w:r w:rsidRPr="311F2407">
        <w:rPr>
          <w:color w:val="000000" w:themeColor="text1"/>
          <w:sz w:val="24"/>
          <w:szCs w:val="24"/>
        </w:rPr>
        <w:t xml:space="preserve">   </w:t>
      </w:r>
    </w:p>
    <w:p w14:paraId="670D6FC1" w14:textId="42367208" w:rsidR="001B1D5E" w:rsidRDefault="160658BA" w:rsidP="311F2407">
      <w:pPr>
        <w:spacing w:after="18" w:line="247" w:lineRule="auto"/>
        <w:ind w:left="1258" w:right="1444" w:hanging="10"/>
        <w:jc w:val="both"/>
      </w:pPr>
      <w:r w:rsidRPr="311F2407">
        <w:rPr>
          <w:color w:val="000000" w:themeColor="text1"/>
          <w:sz w:val="24"/>
          <w:szCs w:val="24"/>
        </w:rPr>
        <w:t>Regular supervision will be offered to the Lead DSL within school, at least half-</w:t>
      </w:r>
      <w:proofErr w:type="gramStart"/>
      <w:r w:rsidRPr="311F2407">
        <w:rPr>
          <w:color w:val="000000" w:themeColor="text1"/>
          <w:sz w:val="24"/>
          <w:szCs w:val="24"/>
        </w:rPr>
        <w:t>termly</w:t>
      </w:r>
      <w:proofErr w:type="gramEnd"/>
      <w:r w:rsidRPr="311F2407">
        <w:rPr>
          <w:color w:val="000000" w:themeColor="text1"/>
          <w:sz w:val="24"/>
          <w:szCs w:val="24"/>
        </w:rPr>
        <w:t xml:space="preserve"> and may be extended to other members of staff, as deemed appropriate by the school.   </w:t>
      </w:r>
    </w:p>
    <w:p w14:paraId="57D7B57B" w14:textId="65A9CB81" w:rsidR="001B1D5E" w:rsidRDefault="160658BA" w:rsidP="311F2407">
      <w:pPr>
        <w:spacing w:after="3" w:line="257" w:lineRule="auto"/>
        <w:ind w:left="1244"/>
        <w:jc w:val="both"/>
      </w:pPr>
      <w:r w:rsidRPr="311F2407">
        <w:rPr>
          <w:b/>
          <w:bCs/>
          <w:color w:val="000000" w:themeColor="text1"/>
          <w:sz w:val="24"/>
          <w:szCs w:val="24"/>
        </w:rPr>
        <w:t xml:space="preserve"> </w:t>
      </w:r>
    </w:p>
    <w:p w14:paraId="0E6472FC" w14:textId="5BCA2628" w:rsidR="001B1D5E" w:rsidRDefault="160658BA" w:rsidP="311F2407">
      <w:pPr>
        <w:spacing w:after="18" w:line="247" w:lineRule="auto"/>
        <w:ind w:left="1258" w:right="1444" w:hanging="10"/>
        <w:jc w:val="both"/>
      </w:pPr>
      <w:r w:rsidRPr="311F2407">
        <w:rPr>
          <w:b/>
          <w:bCs/>
          <w:color w:val="000000" w:themeColor="text1"/>
          <w:sz w:val="24"/>
          <w:szCs w:val="24"/>
        </w:rPr>
        <w:t>Use of reasonable force (</w:t>
      </w:r>
      <w:r w:rsidRPr="311F2407">
        <w:rPr>
          <w:color w:val="000000" w:themeColor="text1"/>
          <w:sz w:val="24"/>
          <w:szCs w:val="24"/>
        </w:rPr>
        <w:t xml:space="preserve">Positive handling and Physical intervention-CPI)   </w:t>
      </w:r>
    </w:p>
    <w:p w14:paraId="65F325EB" w14:textId="5EBBDE2C" w:rsidR="001B1D5E" w:rsidRDefault="160658BA" w:rsidP="311F2407">
      <w:pPr>
        <w:spacing w:after="18" w:line="247" w:lineRule="auto"/>
        <w:ind w:left="1292" w:right="1444" w:hanging="178"/>
        <w:jc w:val="both"/>
      </w:pPr>
      <w:r w:rsidRPr="311F2407">
        <w:rPr>
          <w:color w:val="000000" w:themeColor="text1"/>
          <w:sz w:val="24"/>
          <w:szCs w:val="24"/>
        </w:rPr>
        <w:t xml:space="preserve">  There are circumstances when it is appropriate for staff to use reasonable force to safeguard children and young people. The term ‘reasonable force’ covers the broad range of actions used by staff that </w:t>
      </w:r>
      <w:proofErr w:type="gramStart"/>
      <w:r w:rsidRPr="311F2407">
        <w:rPr>
          <w:color w:val="000000" w:themeColor="text1"/>
          <w:sz w:val="24"/>
          <w:szCs w:val="24"/>
        </w:rPr>
        <w:t>involves</w:t>
      </w:r>
      <w:proofErr w:type="gramEnd"/>
      <w:r w:rsidRPr="311F2407">
        <w:rPr>
          <w:color w:val="000000" w:themeColor="text1"/>
          <w:sz w:val="24"/>
          <w:szCs w:val="24"/>
        </w:rPr>
        <w:t xml:space="preserve"> a degree of physical contact to control or restrain children. This can range from guiding a child to safety by the arm, to more extreme circumstances such as breaking up a fight or where a young person needs to be restrained to prevent violence or injury.   </w:t>
      </w:r>
    </w:p>
    <w:p w14:paraId="1D2D61DC" w14:textId="115543D6" w:rsidR="001B1D5E" w:rsidRDefault="160658BA" w:rsidP="311F2407">
      <w:pPr>
        <w:spacing w:line="257" w:lineRule="auto"/>
        <w:ind w:left="10"/>
        <w:jc w:val="both"/>
      </w:pPr>
      <w:r w:rsidRPr="311F2407">
        <w:rPr>
          <w:color w:val="000000" w:themeColor="text1"/>
          <w:sz w:val="24"/>
          <w:szCs w:val="24"/>
        </w:rPr>
        <w:t xml:space="preserve">  </w:t>
      </w:r>
    </w:p>
    <w:p w14:paraId="02DF841F" w14:textId="322BD6F2" w:rsidR="001B1D5E" w:rsidRDefault="160658BA" w:rsidP="311F2407">
      <w:pPr>
        <w:spacing w:after="6" w:line="257" w:lineRule="auto"/>
        <w:ind w:left="1356" w:right="1401" w:hanging="120"/>
        <w:jc w:val="both"/>
      </w:pPr>
      <w:r w:rsidRPr="311F2407">
        <w:rPr>
          <w:color w:val="000000" w:themeColor="text1"/>
          <w:sz w:val="24"/>
          <w:szCs w:val="24"/>
        </w:rPr>
        <w:lastRenderedPageBreak/>
        <w:t>‘Reasonable’ in these circumstances means ‘using no more force than is needed’. The use of force may involve either passive physical contact, such as standing between pupils or blocking a pupil’s path, or active physical contact such as leading a pupil by the arm out of the classroom. Departmental advice for schools is available</w:t>
      </w:r>
      <w:hyperlink r:id="rId87">
        <w:r w:rsidRPr="311F2407">
          <w:rPr>
            <w:rStyle w:val="Hyperlink"/>
            <w:color w:val="000000" w:themeColor="text1"/>
            <w:sz w:val="24"/>
            <w:szCs w:val="24"/>
          </w:rPr>
          <w:t xml:space="preserve"> </w:t>
        </w:r>
      </w:hyperlink>
      <w:hyperlink r:id="rId88">
        <w:r w:rsidRPr="311F2407">
          <w:rPr>
            <w:rStyle w:val="Hyperlink"/>
            <w:color w:val="0000FF"/>
            <w:sz w:val="24"/>
            <w:szCs w:val="24"/>
          </w:rPr>
          <w:t>he</w:t>
        </w:r>
      </w:hyperlink>
      <w:hyperlink r:id="rId89">
        <w:r w:rsidRPr="311F2407">
          <w:rPr>
            <w:rStyle w:val="Hyperlink"/>
            <w:color w:val="0000FF"/>
            <w:sz w:val="24"/>
            <w:szCs w:val="24"/>
          </w:rPr>
          <w:t>r</w:t>
        </w:r>
      </w:hyperlink>
      <w:hyperlink r:id="rId90">
        <w:r w:rsidRPr="311F2407">
          <w:rPr>
            <w:rStyle w:val="Hyperlink"/>
            <w:color w:val="0000FF"/>
            <w:sz w:val="24"/>
            <w:szCs w:val="24"/>
          </w:rPr>
          <w:t>e</w:t>
        </w:r>
      </w:hyperlink>
      <w:hyperlink r:id="rId91">
        <w:r w:rsidRPr="311F2407">
          <w:rPr>
            <w:rStyle w:val="Hyperlink"/>
            <w:color w:val="000000" w:themeColor="text1"/>
            <w:sz w:val="24"/>
            <w:szCs w:val="24"/>
          </w:rPr>
          <w:t xml:space="preserve">   </w:t>
        </w:r>
      </w:hyperlink>
    </w:p>
    <w:p w14:paraId="1DAD160F" w14:textId="24E6A5BF" w:rsidR="001B1D5E" w:rsidRDefault="160658BA" w:rsidP="311F2407">
      <w:pPr>
        <w:spacing w:after="93" w:line="257" w:lineRule="auto"/>
        <w:ind w:left="10"/>
        <w:jc w:val="both"/>
      </w:pPr>
      <w:r w:rsidRPr="311F2407">
        <w:rPr>
          <w:color w:val="000000" w:themeColor="text1"/>
          <w:sz w:val="19"/>
          <w:szCs w:val="19"/>
        </w:rPr>
        <w:t xml:space="preserve"> </w:t>
      </w:r>
      <w:r w:rsidRPr="311F2407">
        <w:rPr>
          <w:color w:val="000000" w:themeColor="text1"/>
          <w:sz w:val="24"/>
          <w:szCs w:val="24"/>
        </w:rPr>
        <w:t xml:space="preserve">  </w:t>
      </w:r>
    </w:p>
    <w:p w14:paraId="096737C6" w14:textId="152B0D34" w:rsidR="001B1D5E" w:rsidRDefault="160658BA" w:rsidP="311F2407">
      <w:pPr>
        <w:spacing w:after="18" w:line="247" w:lineRule="auto"/>
        <w:ind w:left="1258" w:right="1444" w:hanging="10"/>
        <w:jc w:val="both"/>
      </w:pPr>
      <w:r w:rsidRPr="311F2407">
        <w:rPr>
          <w:color w:val="000000" w:themeColor="text1"/>
          <w:sz w:val="24"/>
          <w:szCs w:val="24"/>
        </w:rPr>
        <w:t xml:space="preserve">When using reasonable force in response to risks presented by incidents involving children including any with SEN or disabilities, or with medical conditions, staff should consider the risks carefully.   </w:t>
      </w:r>
    </w:p>
    <w:p w14:paraId="2A17D237" w14:textId="5F59B554" w:rsidR="001B1D5E" w:rsidRDefault="160658BA" w:rsidP="311F2407">
      <w:pPr>
        <w:spacing w:after="1" w:line="257" w:lineRule="auto"/>
        <w:ind w:left="10"/>
        <w:jc w:val="both"/>
      </w:pPr>
      <w:r w:rsidRPr="311F2407">
        <w:rPr>
          <w:color w:val="000000" w:themeColor="text1"/>
          <w:sz w:val="23"/>
          <w:szCs w:val="23"/>
        </w:rPr>
        <w:t xml:space="preserve"> </w:t>
      </w:r>
      <w:r w:rsidRPr="311F2407">
        <w:rPr>
          <w:color w:val="000000" w:themeColor="text1"/>
          <w:sz w:val="24"/>
          <w:szCs w:val="24"/>
        </w:rPr>
        <w:t xml:space="preserve">  </w:t>
      </w:r>
    </w:p>
    <w:p w14:paraId="33A97D83" w14:textId="2ED8C0B1" w:rsidR="001B1D5E" w:rsidRDefault="160658BA" w:rsidP="311F2407">
      <w:pPr>
        <w:spacing w:after="195" w:line="247" w:lineRule="auto"/>
        <w:ind w:left="1258" w:right="1444" w:hanging="10"/>
        <w:jc w:val="both"/>
      </w:pPr>
      <w:r w:rsidRPr="311F2407">
        <w:rPr>
          <w:color w:val="000000" w:themeColor="text1"/>
          <w:sz w:val="24"/>
          <w:szCs w:val="24"/>
        </w:rPr>
        <w:t xml:space="preserve">By planning positive and proactive </w:t>
      </w:r>
      <w:proofErr w:type="spellStart"/>
      <w:r w:rsidRPr="311F2407">
        <w:rPr>
          <w:color w:val="000000" w:themeColor="text1"/>
          <w:sz w:val="24"/>
          <w:szCs w:val="24"/>
        </w:rPr>
        <w:t>behaviour</w:t>
      </w:r>
      <w:proofErr w:type="spellEnd"/>
      <w:r w:rsidRPr="311F2407">
        <w:rPr>
          <w:color w:val="000000" w:themeColor="text1"/>
          <w:sz w:val="24"/>
          <w:szCs w:val="24"/>
        </w:rPr>
        <w:t xml:space="preserve"> support, for instance through drawing up individual </w:t>
      </w:r>
      <w:proofErr w:type="spellStart"/>
      <w:r w:rsidRPr="311F2407">
        <w:rPr>
          <w:color w:val="000000" w:themeColor="text1"/>
          <w:sz w:val="24"/>
          <w:szCs w:val="24"/>
        </w:rPr>
        <w:t>behaviour</w:t>
      </w:r>
      <w:proofErr w:type="spellEnd"/>
      <w:r w:rsidRPr="311F2407">
        <w:rPr>
          <w:color w:val="000000" w:themeColor="text1"/>
          <w:sz w:val="24"/>
          <w:szCs w:val="24"/>
        </w:rPr>
        <w:t xml:space="preserve"> plans for more vulnerable children and agreeing them with parents and carers, we will reduce the occurrence of unsafe </w:t>
      </w:r>
      <w:proofErr w:type="spellStart"/>
      <w:r w:rsidRPr="311F2407">
        <w:rPr>
          <w:color w:val="000000" w:themeColor="text1"/>
          <w:sz w:val="24"/>
          <w:szCs w:val="24"/>
        </w:rPr>
        <w:t>behaviours</w:t>
      </w:r>
      <w:proofErr w:type="spellEnd"/>
      <w:r w:rsidRPr="311F2407">
        <w:rPr>
          <w:color w:val="000000" w:themeColor="text1"/>
          <w:sz w:val="24"/>
          <w:szCs w:val="24"/>
        </w:rPr>
        <w:t xml:space="preserve"> and the need to use reasonable force. </w:t>
      </w:r>
      <w:proofErr w:type="gramStart"/>
      <w:r w:rsidRPr="311F2407">
        <w:rPr>
          <w:color w:val="000000" w:themeColor="text1"/>
          <w:sz w:val="24"/>
          <w:szCs w:val="24"/>
        </w:rPr>
        <w:t>All of</w:t>
      </w:r>
      <w:proofErr w:type="gramEnd"/>
      <w:r w:rsidRPr="311F2407">
        <w:rPr>
          <w:color w:val="000000" w:themeColor="text1"/>
          <w:sz w:val="24"/>
          <w:szCs w:val="24"/>
        </w:rPr>
        <w:t xml:space="preserve"> these incidents will be appropriately recorded.</w:t>
      </w:r>
    </w:p>
    <w:p w14:paraId="07F26D9A" w14:textId="4ACB8FA7" w:rsidR="001B1D5E" w:rsidRDefault="160658BA" w:rsidP="311F2407">
      <w:pPr>
        <w:spacing w:after="190" w:line="247" w:lineRule="auto"/>
        <w:ind w:left="1258" w:right="1444" w:hanging="10"/>
        <w:jc w:val="both"/>
      </w:pPr>
      <w:r w:rsidRPr="311F2407">
        <w:rPr>
          <w:color w:val="000000" w:themeColor="text1"/>
          <w:sz w:val="24"/>
          <w:szCs w:val="24"/>
        </w:rPr>
        <w:t xml:space="preserve">Ben Price is our CPI lead (Crisis Prevention Interventions), alongside being the </w:t>
      </w:r>
      <w:proofErr w:type="spellStart"/>
      <w:r w:rsidRPr="311F2407">
        <w:rPr>
          <w:color w:val="000000" w:themeColor="text1"/>
          <w:sz w:val="24"/>
          <w:szCs w:val="24"/>
        </w:rPr>
        <w:t>behaviour</w:t>
      </w:r>
      <w:proofErr w:type="spellEnd"/>
      <w:r w:rsidRPr="311F2407">
        <w:rPr>
          <w:color w:val="000000" w:themeColor="text1"/>
          <w:sz w:val="24"/>
          <w:szCs w:val="24"/>
        </w:rPr>
        <w:t xml:space="preserve"> lead. Ben offers training, advice, and guidance to all staff on the use of reasonable force.   </w:t>
      </w:r>
    </w:p>
    <w:p w14:paraId="33DDA7A7" w14:textId="0B1DBDE5" w:rsidR="001B1D5E" w:rsidRDefault="160658BA" w:rsidP="311F2407">
      <w:pPr>
        <w:spacing w:after="18" w:line="247" w:lineRule="auto"/>
        <w:ind w:left="1258" w:right="1444" w:hanging="10"/>
        <w:jc w:val="both"/>
      </w:pPr>
      <w:r w:rsidRPr="311F2407">
        <w:rPr>
          <w:color w:val="000000" w:themeColor="text1"/>
          <w:sz w:val="24"/>
          <w:szCs w:val="24"/>
        </w:rPr>
        <w:t xml:space="preserve">We have a ‘Responding to an escalation in </w:t>
      </w:r>
      <w:proofErr w:type="spellStart"/>
      <w:r w:rsidRPr="311F2407">
        <w:rPr>
          <w:color w:val="000000" w:themeColor="text1"/>
          <w:sz w:val="24"/>
          <w:szCs w:val="24"/>
        </w:rPr>
        <w:t>behaviour</w:t>
      </w:r>
      <w:proofErr w:type="spellEnd"/>
      <w:r w:rsidRPr="311F2407">
        <w:rPr>
          <w:color w:val="000000" w:themeColor="text1"/>
          <w:sz w:val="24"/>
          <w:szCs w:val="24"/>
        </w:rPr>
        <w:t xml:space="preserve"> using CPI safety Interventions’ policy available on our in- house system or a copy can be requested from our school office.   </w:t>
      </w:r>
    </w:p>
    <w:p w14:paraId="110B4D55" w14:textId="4450A441" w:rsidR="001B1D5E" w:rsidRDefault="001B1D5E">
      <w:pPr>
        <w:spacing w:line="247" w:lineRule="auto"/>
        <w:jc w:val="both"/>
        <w:sectPr w:rsidR="001B1D5E">
          <w:footerReference w:type="default" r:id="rId92"/>
          <w:pgSz w:w="16850" w:h="11920" w:orient="landscape"/>
          <w:pgMar w:top="1120" w:right="0" w:bottom="1000" w:left="80" w:header="0" w:footer="740" w:gutter="0"/>
          <w:cols w:space="720"/>
        </w:sectPr>
      </w:pPr>
    </w:p>
    <w:p w14:paraId="110B4D59" w14:textId="77777777" w:rsidR="001B1D5E" w:rsidRDefault="001B1D5E">
      <w:pPr>
        <w:pStyle w:val="BodyText"/>
      </w:pPr>
    </w:p>
    <w:p w14:paraId="110B4D5A" w14:textId="77777777" w:rsidR="001B1D5E" w:rsidRDefault="001B1D5E">
      <w:pPr>
        <w:pStyle w:val="BodyText"/>
      </w:pPr>
    </w:p>
    <w:p w14:paraId="110B4D5B" w14:textId="310F19AD" w:rsidR="001B1D5E" w:rsidRDefault="2EEBC0B9" w:rsidP="311F2407">
      <w:pPr>
        <w:pStyle w:val="Heading2"/>
        <w:tabs>
          <w:tab w:val="left" w:pos="1622"/>
        </w:tabs>
        <w:spacing w:before="152"/>
        <w:ind w:left="1622" w:hanging="309"/>
        <w:rPr>
          <w:sz w:val="22"/>
          <w:szCs w:val="22"/>
        </w:rPr>
      </w:pPr>
      <w:r>
        <w:rPr>
          <w:spacing w:val="8"/>
          <w:u w:val="single"/>
        </w:rPr>
        <w:t>11</w:t>
      </w:r>
      <w:r w:rsidR="00456961">
        <w:rPr>
          <w:spacing w:val="8"/>
          <w:u w:val="single"/>
        </w:rPr>
        <w:t xml:space="preserve"> </w:t>
      </w:r>
      <w:r w:rsidR="00456961">
        <w:rPr>
          <w:u w:val="single"/>
        </w:rPr>
        <w:t>Keeping</w:t>
      </w:r>
      <w:r w:rsidR="00456961">
        <w:rPr>
          <w:spacing w:val="-6"/>
          <w:u w:val="single"/>
        </w:rPr>
        <w:t xml:space="preserve"> </w:t>
      </w:r>
      <w:r w:rsidR="00456961">
        <w:rPr>
          <w:u w:val="single"/>
        </w:rPr>
        <w:t>children</w:t>
      </w:r>
      <w:r w:rsidR="00456961">
        <w:rPr>
          <w:spacing w:val="-4"/>
          <w:u w:val="single"/>
        </w:rPr>
        <w:t xml:space="preserve"> </w:t>
      </w:r>
      <w:r w:rsidR="00456961">
        <w:rPr>
          <w:u w:val="single"/>
        </w:rPr>
        <w:t>safe</w:t>
      </w:r>
      <w:r w:rsidR="00456961">
        <w:rPr>
          <w:spacing w:val="-4"/>
          <w:u w:val="single"/>
        </w:rPr>
        <w:t xml:space="preserve"> </w:t>
      </w:r>
      <w:r w:rsidR="00456961">
        <w:rPr>
          <w:u w:val="single"/>
        </w:rPr>
        <w:t>in</w:t>
      </w:r>
      <w:r w:rsidR="00456961">
        <w:rPr>
          <w:spacing w:val="-3"/>
          <w:u w:val="single"/>
        </w:rPr>
        <w:t xml:space="preserve"> </w:t>
      </w:r>
      <w:r w:rsidR="00456961">
        <w:rPr>
          <w:u w:val="single"/>
        </w:rPr>
        <w:t>Education</w:t>
      </w:r>
      <w:r w:rsidR="00456961">
        <w:rPr>
          <w:spacing w:val="-2"/>
          <w:u w:val="single"/>
        </w:rPr>
        <w:t xml:space="preserve"> </w:t>
      </w:r>
      <w:r w:rsidR="00456961">
        <w:rPr>
          <w:u w:val="single"/>
        </w:rPr>
        <w:t>(202</w:t>
      </w:r>
      <w:r w:rsidR="02C050D1">
        <w:rPr>
          <w:u w:val="single"/>
        </w:rPr>
        <w:t>5</w:t>
      </w:r>
      <w:r w:rsidR="00456961">
        <w:rPr>
          <w:u w:val="single"/>
        </w:rPr>
        <w:t>)</w:t>
      </w:r>
      <w:r w:rsidR="00456961">
        <w:rPr>
          <w:spacing w:val="-3"/>
          <w:u w:val="single"/>
        </w:rPr>
        <w:t xml:space="preserve"> </w:t>
      </w:r>
      <w:r w:rsidR="00456961">
        <w:rPr>
          <w:u w:val="single"/>
        </w:rPr>
        <w:t>specific</w:t>
      </w:r>
      <w:r w:rsidR="00456961">
        <w:rPr>
          <w:spacing w:val="-3"/>
          <w:u w:val="single"/>
        </w:rPr>
        <w:t xml:space="preserve"> </w:t>
      </w:r>
      <w:r w:rsidR="00456961">
        <w:rPr>
          <w:u w:val="single"/>
        </w:rPr>
        <w:t>safeguarding</w:t>
      </w:r>
      <w:r w:rsidR="00456961" w:rsidRPr="5E7AA24D">
        <w:rPr>
          <w:spacing w:val="5"/>
          <w:u w:val="single"/>
        </w:rPr>
        <w:t xml:space="preserve"> </w:t>
      </w:r>
      <w:r w:rsidR="00456961" w:rsidRPr="5E7AA24D">
        <w:rPr>
          <w:spacing w:val="-2"/>
          <w:u w:val="single"/>
        </w:rPr>
        <w:t>issues</w:t>
      </w:r>
    </w:p>
    <w:p w14:paraId="34987E1E" w14:textId="6DDE52C5" w:rsidR="001B1D5E" w:rsidRDefault="31731868" w:rsidP="311F2407">
      <w:pPr>
        <w:spacing w:after="317" w:line="247" w:lineRule="auto"/>
        <w:ind w:left="1258" w:right="1444" w:hanging="10"/>
      </w:pPr>
      <w:r w:rsidRPr="311F2407">
        <w:rPr>
          <w:color w:val="000000" w:themeColor="text1"/>
          <w:sz w:val="24"/>
          <w:szCs w:val="24"/>
        </w:rPr>
        <w:t xml:space="preserve">All staff in </w:t>
      </w:r>
      <w:r w:rsidR="0CBA0E50" w:rsidRPr="311F2407">
        <w:rPr>
          <w:color w:val="000000" w:themeColor="text1"/>
          <w:sz w:val="24"/>
          <w:szCs w:val="24"/>
        </w:rPr>
        <w:t>The Nest</w:t>
      </w:r>
      <w:r w:rsidRPr="311F2407">
        <w:rPr>
          <w:color w:val="000000" w:themeColor="text1"/>
          <w:sz w:val="24"/>
          <w:szCs w:val="24"/>
        </w:rPr>
        <w:t xml:space="preserve"> school have an awareness of the following safeguarding issues through regular training and briefings. Staff are aware that these </w:t>
      </w:r>
      <w:proofErr w:type="spellStart"/>
      <w:r w:rsidRPr="311F2407">
        <w:rPr>
          <w:color w:val="000000" w:themeColor="text1"/>
          <w:sz w:val="24"/>
          <w:szCs w:val="24"/>
        </w:rPr>
        <w:t>behaviours</w:t>
      </w:r>
      <w:proofErr w:type="spellEnd"/>
      <w:r w:rsidRPr="311F2407">
        <w:rPr>
          <w:color w:val="000000" w:themeColor="text1"/>
          <w:sz w:val="24"/>
          <w:szCs w:val="24"/>
        </w:rPr>
        <w:t xml:space="preserve"> can make children vulnerable and put them in danger: </w:t>
      </w:r>
    </w:p>
    <w:p w14:paraId="0B8807A1" w14:textId="6FE7F792"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Abuse (incl. Physical/Emotional/Sexual/Neglect)</w:t>
      </w:r>
    </w:p>
    <w:p w14:paraId="6EC1B9DD" w14:textId="21847906" w:rsidR="001B1D5E" w:rsidRDefault="31731868" w:rsidP="0065203E">
      <w:pPr>
        <w:pStyle w:val="ListParagraph"/>
        <w:numPr>
          <w:ilvl w:val="0"/>
          <w:numId w:val="24"/>
        </w:numPr>
        <w:spacing w:line="247" w:lineRule="auto"/>
        <w:ind w:left="1970" w:right="1444" w:hanging="362"/>
        <w:rPr>
          <w:color w:val="000000" w:themeColor="text1"/>
          <w:sz w:val="24"/>
          <w:szCs w:val="24"/>
        </w:rPr>
      </w:pPr>
      <w:proofErr w:type="spellStart"/>
      <w:r w:rsidRPr="311F2407">
        <w:rPr>
          <w:color w:val="000000" w:themeColor="text1"/>
          <w:sz w:val="24"/>
          <w:szCs w:val="24"/>
        </w:rPr>
        <w:t>Behaviours</w:t>
      </w:r>
      <w:proofErr w:type="spellEnd"/>
      <w:r w:rsidRPr="311F2407">
        <w:rPr>
          <w:color w:val="000000" w:themeColor="text1"/>
          <w:sz w:val="24"/>
          <w:szCs w:val="24"/>
        </w:rPr>
        <w:t xml:space="preserve"> linked to safeguarding issues   </w:t>
      </w:r>
    </w:p>
    <w:p w14:paraId="5BDC1437" w14:textId="1AEB7AF7"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Children and the courts system (5-11yrs &amp; 12-17yrs)</w:t>
      </w:r>
    </w:p>
    <w:p w14:paraId="49BD09D5" w14:textId="4E62AFA3" w:rsidR="001B1D5E" w:rsidRDefault="31731868" w:rsidP="0065203E">
      <w:pPr>
        <w:pStyle w:val="ListParagraph"/>
        <w:numPr>
          <w:ilvl w:val="0"/>
          <w:numId w:val="24"/>
        </w:numPr>
        <w:spacing w:line="322" w:lineRule="auto"/>
        <w:ind w:left="1970" w:right="1444" w:hanging="362"/>
        <w:rPr>
          <w:color w:val="000000" w:themeColor="text1"/>
          <w:sz w:val="24"/>
          <w:szCs w:val="24"/>
        </w:rPr>
      </w:pPr>
      <w:r w:rsidRPr="311F2407">
        <w:rPr>
          <w:color w:val="000000" w:themeColor="text1"/>
          <w:sz w:val="24"/>
          <w:szCs w:val="24"/>
        </w:rPr>
        <w:t xml:space="preserve">Children with family members in prison   </w:t>
      </w:r>
    </w:p>
    <w:p w14:paraId="1058F109" w14:textId="564ECD7E" w:rsidR="001B1D5E" w:rsidRDefault="31731868" w:rsidP="0065203E">
      <w:pPr>
        <w:pStyle w:val="ListParagraph"/>
        <w:numPr>
          <w:ilvl w:val="0"/>
          <w:numId w:val="24"/>
        </w:numPr>
        <w:spacing w:line="322" w:lineRule="auto"/>
        <w:ind w:left="1970" w:right="1444" w:hanging="362"/>
        <w:rPr>
          <w:color w:val="000000" w:themeColor="text1"/>
          <w:sz w:val="24"/>
          <w:szCs w:val="24"/>
        </w:rPr>
      </w:pPr>
      <w:r w:rsidRPr="311F2407">
        <w:rPr>
          <w:color w:val="000000" w:themeColor="text1"/>
          <w:sz w:val="24"/>
          <w:szCs w:val="24"/>
        </w:rPr>
        <w:t xml:space="preserve">Children missing from education   </w:t>
      </w:r>
    </w:p>
    <w:p w14:paraId="52A8A8E8" w14:textId="683AEBF7"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Children who are absent from education </w:t>
      </w:r>
    </w:p>
    <w:p w14:paraId="5899F526" w14:textId="09C8439B"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Child missing from home or care   </w:t>
      </w:r>
    </w:p>
    <w:p w14:paraId="191A9FFF" w14:textId="2B05D865"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Child on Child abuse (</w:t>
      </w:r>
      <w:proofErr w:type="spellStart"/>
      <w:r w:rsidRPr="311F2407">
        <w:rPr>
          <w:color w:val="000000" w:themeColor="text1"/>
          <w:sz w:val="24"/>
          <w:szCs w:val="24"/>
        </w:rPr>
        <w:t>inc</w:t>
      </w:r>
      <w:proofErr w:type="spellEnd"/>
      <w:r w:rsidRPr="311F2407">
        <w:rPr>
          <w:color w:val="000000" w:themeColor="text1"/>
          <w:sz w:val="24"/>
          <w:szCs w:val="24"/>
        </w:rPr>
        <w:t xml:space="preserve"> sexual violence and sexual harassment/sexting/harmful sexual </w:t>
      </w:r>
      <w:proofErr w:type="spellStart"/>
      <w:r w:rsidRPr="311F2407">
        <w:rPr>
          <w:color w:val="000000" w:themeColor="text1"/>
          <w:sz w:val="24"/>
          <w:szCs w:val="24"/>
        </w:rPr>
        <w:t>behaviour</w:t>
      </w:r>
      <w:proofErr w:type="spellEnd"/>
      <w:r w:rsidRPr="311F2407">
        <w:rPr>
          <w:color w:val="000000" w:themeColor="text1"/>
          <w:sz w:val="24"/>
          <w:szCs w:val="24"/>
        </w:rPr>
        <w:t>-sharing of nude/semi-nude images &amp; upskirting)</w:t>
      </w:r>
    </w:p>
    <w:p w14:paraId="0DDF1AA3" w14:textId="4BD753F8"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Child Criminal Exploitation (CCE)   </w:t>
      </w:r>
    </w:p>
    <w:p w14:paraId="2B308C0E" w14:textId="0D332A80"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Child sexual exploitation (CSE)   </w:t>
      </w:r>
    </w:p>
    <w:p w14:paraId="3623EACC" w14:textId="6B2441AD"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County Lines   </w:t>
      </w:r>
    </w:p>
    <w:p w14:paraId="1051B349" w14:textId="5A869A37"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Domestic abuse   </w:t>
      </w:r>
    </w:p>
    <w:p w14:paraId="2358CEB3" w14:textId="7F9AD87B"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Drugs   </w:t>
      </w:r>
    </w:p>
    <w:p w14:paraId="21240FA6" w14:textId="67221192"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Fabricated or induced illness and Perplexing Presentations</w:t>
      </w:r>
    </w:p>
    <w:p w14:paraId="0AF7E05B" w14:textId="1F636ED0"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Faith abuse   </w:t>
      </w:r>
    </w:p>
    <w:p w14:paraId="1705B67B" w14:textId="6884C4F9"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Female genital mutilation (FGM)   </w:t>
      </w:r>
    </w:p>
    <w:p w14:paraId="60F671B0" w14:textId="5EBBA79C"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Forced marriage   </w:t>
      </w:r>
    </w:p>
    <w:p w14:paraId="25E0137C" w14:textId="07D052E9"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Gangs and youth violence   </w:t>
      </w:r>
    </w:p>
    <w:p w14:paraId="6342F3D0" w14:textId="007D01F8"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Gender-based violence/violence against women and girls (VAWG)   </w:t>
      </w:r>
    </w:p>
    <w:p w14:paraId="14E5E1CF" w14:textId="69B0B702"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Homelessness   </w:t>
      </w:r>
    </w:p>
    <w:p w14:paraId="41F8C0C8" w14:textId="41A918D7"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Mental health   </w:t>
      </w:r>
    </w:p>
    <w:p w14:paraId="3FD1F19B" w14:textId="29305932" w:rsidR="001B1D5E" w:rsidRDefault="31731868" w:rsidP="0065203E">
      <w:pPr>
        <w:pStyle w:val="ListParagraph"/>
        <w:numPr>
          <w:ilvl w:val="0"/>
          <w:numId w:val="24"/>
        </w:numPr>
        <w:spacing w:line="257" w:lineRule="auto"/>
        <w:ind w:left="1970" w:right="1444" w:hanging="362"/>
        <w:rPr>
          <w:color w:val="000000" w:themeColor="text1"/>
          <w:sz w:val="24"/>
          <w:szCs w:val="24"/>
        </w:rPr>
      </w:pPr>
      <w:r w:rsidRPr="311F2407">
        <w:rPr>
          <w:color w:val="000000" w:themeColor="text1"/>
          <w:sz w:val="24"/>
          <w:szCs w:val="24"/>
        </w:rPr>
        <w:t xml:space="preserve">Missing children and adult’s strategy   </w:t>
      </w:r>
    </w:p>
    <w:p w14:paraId="49D94CD6" w14:textId="64A3D5DB"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Online safety   </w:t>
      </w:r>
    </w:p>
    <w:p w14:paraId="6FBA30D0" w14:textId="2932164B" w:rsidR="001B1D5E" w:rsidRDefault="31731868" w:rsidP="0065203E">
      <w:pPr>
        <w:pStyle w:val="ListParagraph"/>
        <w:numPr>
          <w:ilvl w:val="0"/>
          <w:numId w:val="24"/>
        </w:numPr>
        <w:spacing w:line="247" w:lineRule="auto"/>
        <w:ind w:left="1970" w:right="1444" w:hanging="362"/>
        <w:rPr>
          <w:color w:val="000000" w:themeColor="text1"/>
          <w:sz w:val="24"/>
          <w:szCs w:val="24"/>
        </w:rPr>
      </w:pPr>
      <w:proofErr w:type="gramStart"/>
      <w:r w:rsidRPr="311F2407">
        <w:rPr>
          <w:color w:val="000000" w:themeColor="text1"/>
          <w:sz w:val="24"/>
          <w:szCs w:val="24"/>
        </w:rPr>
        <w:lastRenderedPageBreak/>
        <w:t>Child on child</w:t>
      </w:r>
      <w:proofErr w:type="gramEnd"/>
      <w:r w:rsidRPr="311F2407">
        <w:rPr>
          <w:color w:val="000000" w:themeColor="text1"/>
          <w:sz w:val="24"/>
          <w:szCs w:val="24"/>
        </w:rPr>
        <w:t xml:space="preserve"> abuse  </w:t>
      </w:r>
    </w:p>
    <w:p w14:paraId="3DDE532B" w14:textId="489CC6C0"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Private fostering   </w:t>
      </w:r>
    </w:p>
    <w:p w14:paraId="71386C0A" w14:textId="7E01E17F"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Preventing </w:t>
      </w:r>
      <w:proofErr w:type="spellStart"/>
      <w:r w:rsidRPr="311F2407">
        <w:rPr>
          <w:color w:val="000000" w:themeColor="text1"/>
          <w:sz w:val="24"/>
          <w:szCs w:val="24"/>
        </w:rPr>
        <w:t>radicalisation</w:t>
      </w:r>
      <w:proofErr w:type="spellEnd"/>
      <w:r w:rsidRPr="311F2407">
        <w:rPr>
          <w:color w:val="000000" w:themeColor="text1"/>
          <w:sz w:val="24"/>
          <w:szCs w:val="24"/>
        </w:rPr>
        <w:t xml:space="preserve">   </w:t>
      </w:r>
    </w:p>
    <w:p w14:paraId="65EE27F6" w14:textId="2F3E912B"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Prevent Duty and Channel   </w:t>
      </w:r>
    </w:p>
    <w:p w14:paraId="0FB35C3B" w14:textId="6D15985D"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Serious violence   </w:t>
      </w:r>
    </w:p>
    <w:p w14:paraId="15837CD4" w14:textId="29C5B140"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Sexual violence and sexual harassment   </w:t>
      </w:r>
    </w:p>
    <w:p w14:paraId="4AE7C594" w14:textId="11D1F49F"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Sexting-Sharing of nude/semi-nude images   </w:t>
      </w:r>
    </w:p>
    <w:p w14:paraId="472D9242" w14:textId="2F5ADD7F"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Trafficking   </w:t>
      </w:r>
    </w:p>
    <w:p w14:paraId="65E34115" w14:textId="0E19F702" w:rsidR="001B1D5E" w:rsidRDefault="31731868" w:rsidP="0065203E">
      <w:pPr>
        <w:pStyle w:val="ListParagraph"/>
        <w:numPr>
          <w:ilvl w:val="0"/>
          <w:numId w:val="24"/>
        </w:numPr>
        <w:spacing w:line="247" w:lineRule="auto"/>
        <w:ind w:left="1970" w:right="1444" w:hanging="362"/>
        <w:rPr>
          <w:color w:val="000000" w:themeColor="text1"/>
          <w:sz w:val="24"/>
          <w:szCs w:val="24"/>
        </w:rPr>
      </w:pPr>
      <w:r w:rsidRPr="311F2407">
        <w:rPr>
          <w:color w:val="000000" w:themeColor="text1"/>
          <w:sz w:val="24"/>
          <w:szCs w:val="24"/>
        </w:rPr>
        <w:t xml:space="preserve">Upskirting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All staff know who the Designated Safeguarding Lead is within our School and as well as being the expert in this field, </w:t>
      </w:r>
      <w:proofErr w:type="gramStart"/>
      <w:r w:rsidRPr="311F2407">
        <w:rPr>
          <w:color w:val="000000" w:themeColor="text1"/>
          <w:sz w:val="24"/>
          <w:szCs w:val="24"/>
        </w:rPr>
        <w:t>is</w:t>
      </w:r>
      <w:proofErr w:type="gramEnd"/>
      <w:r w:rsidRPr="311F2407">
        <w:rPr>
          <w:color w:val="000000" w:themeColor="text1"/>
          <w:sz w:val="24"/>
          <w:szCs w:val="24"/>
        </w:rPr>
        <w:t xml:space="preserve"> there to support staff and volunteers further.</w:t>
      </w:r>
    </w:p>
    <w:p w14:paraId="110B4D5C" w14:textId="22FA94D0" w:rsidR="001B1D5E" w:rsidRDefault="001B1D5E" w:rsidP="311F2407">
      <w:pPr>
        <w:pStyle w:val="BodyText"/>
        <w:rPr>
          <w:sz w:val="20"/>
          <w:szCs w:val="20"/>
        </w:rPr>
        <w:sectPr w:rsidR="001B1D5E">
          <w:footerReference w:type="default" r:id="rId93"/>
          <w:pgSz w:w="16850" w:h="11920" w:orient="landscape"/>
          <w:pgMar w:top="1140" w:right="0" w:bottom="1000" w:left="80" w:header="0" w:footer="740" w:gutter="0"/>
          <w:cols w:space="720"/>
        </w:sectPr>
      </w:pPr>
    </w:p>
    <w:p w14:paraId="110B4D7E" w14:textId="77777777" w:rsidR="001B1D5E" w:rsidRDefault="001B1D5E">
      <w:pPr>
        <w:pStyle w:val="BodyText"/>
        <w:spacing w:before="1"/>
        <w:rPr>
          <w:sz w:val="28"/>
        </w:rPr>
      </w:pPr>
    </w:p>
    <w:p w14:paraId="110B4D7F" w14:textId="77777777" w:rsidR="001B1D5E" w:rsidRDefault="00456961">
      <w:pPr>
        <w:pStyle w:val="Heading2"/>
        <w:spacing w:before="1"/>
      </w:pPr>
      <w:proofErr w:type="spellStart"/>
      <w:r>
        <w:t>Behaviours</w:t>
      </w:r>
      <w:proofErr w:type="spellEnd"/>
      <w:r>
        <w:rPr>
          <w:spacing w:val="-5"/>
        </w:rPr>
        <w:t xml:space="preserve"> </w:t>
      </w:r>
      <w:r>
        <w:t>linked</w:t>
      </w:r>
      <w:r>
        <w:rPr>
          <w:spacing w:val="-4"/>
        </w:rPr>
        <w:t xml:space="preserve"> </w:t>
      </w:r>
      <w:r>
        <w:t>to</w:t>
      </w:r>
      <w:r>
        <w:rPr>
          <w:spacing w:val="-4"/>
        </w:rPr>
        <w:t xml:space="preserve"> </w:t>
      </w:r>
      <w:r>
        <w:t>safeguarding</w:t>
      </w:r>
      <w:r>
        <w:rPr>
          <w:spacing w:val="-5"/>
        </w:rPr>
        <w:t xml:space="preserve"> </w:t>
      </w:r>
      <w:r>
        <w:rPr>
          <w:spacing w:val="-2"/>
        </w:rPr>
        <w:t>issues</w:t>
      </w:r>
    </w:p>
    <w:p w14:paraId="110B4D80" w14:textId="77777777" w:rsidR="001B1D5E" w:rsidRDefault="001B1D5E">
      <w:pPr>
        <w:pStyle w:val="BodyText"/>
        <w:rPr>
          <w:b/>
        </w:rPr>
      </w:pPr>
    </w:p>
    <w:p w14:paraId="110B4D81" w14:textId="77777777" w:rsidR="001B1D5E" w:rsidRDefault="001B1D5E">
      <w:pPr>
        <w:pStyle w:val="BodyText"/>
        <w:spacing w:before="5"/>
        <w:rPr>
          <w:b/>
          <w:sz w:val="18"/>
        </w:rPr>
      </w:pPr>
    </w:p>
    <w:p w14:paraId="110B4D82" w14:textId="77777777" w:rsidR="001B1D5E" w:rsidRDefault="00456961">
      <w:pPr>
        <w:pStyle w:val="BodyText"/>
        <w:spacing w:line="247" w:lineRule="auto"/>
        <w:ind w:left="1362" w:right="1739" w:hanging="10"/>
      </w:pPr>
      <w:r>
        <w:t xml:space="preserve">All staff should have an awareness of safeguarding issues that can put children at risk of harm. Presenting </w:t>
      </w:r>
      <w:proofErr w:type="spellStart"/>
      <w:r>
        <w:t>behaviours</w:t>
      </w:r>
      <w:proofErr w:type="spellEnd"/>
      <w:r>
        <w:t xml:space="preserve"> linked to issues such as drug taking and or alcohol misuse, deliberately missing education and consensual and non-consensual sharing of nude and semi-nude</w:t>
      </w:r>
      <w:r>
        <w:rPr>
          <w:spacing w:val="-5"/>
        </w:rPr>
        <w:t xml:space="preserve"> </w:t>
      </w:r>
      <w:r>
        <w:t>images</w:t>
      </w:r>
      <w:r>
        <w:rPr>
          <w:spacing w:val="-3"/>
        </w:rPr>
        <w:t xml:space="preserve"> </w:t>
      </w:r>
      <w:r>
        <w:t>and/or</w:t>
      </w:r>
      <w:r>
        <w:rPr>
          <w:spacing w:val="-2"/>
        </w:rPr>
        <w:t xml:space="preserve"> </w:t>
      </w:r>
      <w:r>
        <w:t>videos</w:t>
      </w:r>
      <w:r>
        <w:rPr>
          <w:spacing w:val="-5"/>
        </w:rPr>
        <w:t xml:space="preserve"> </w:t>
      </w:r>
      <w:r>
        <w:t>can</w:t>
      </w:r>
      <w:r>
        <w:rPr>
          <w:spacing w:val="-4"/>
        </w:rPr>
        <w:t xml:space="preserve"> </w:t>
      </w:r>
      <w:r>
        <w:t>be</w:t>
      </w:r>
      <w:r>
        <w:rPr>
          <w:spacing w:val="-2"/>
        </w:rPr>
        <w:t xml:space="preserve"> </w:t>
      </w:r>
      <w:r>
        <w:t>signs</w:t>
      </w:r>
      <w:r>
        <w:rPr>
          <w:spacing w:val="-3"/>
        </w:rPr>
        <w:t xml:space="preserve"> </w:t>
      </w:r>
      <w:r>
        <w:t>that</w:t>
      </w:r>
      <w:r>
        <w:rPr>
          <w:spacing w:val="-4"/>
        </w:rPr>
        <w:t xml:space="preserve"> </w:t>
      </w:r>
      <w:r>
        <w:t>children</w:t>
      </w:r>
      <w:r>
        <w:rPr>
          <w:spacing w:val="-2"/>
        </w:rPr>
        <w:t xml:space="preserve"> </w:t>
      </w:r>
      <w:r>
        <w:t>are</w:t>
      </w:r>
      <w:r>
        <w:rPr>
          <w:spacing w:val="-2"/>
        </w:rPr>
        <w:t xml:space="preserve"> </w:t>
      </w:r>
      <w:r>
        <w:t>at</w:t>
      </w:r>
      <w:r>
        <w:rPr>
          <w:spacing w:val="-2"/>
        </w:rPr>
        <w:t xml:space="preserve"> </w:t>
      </w:r>
      <w:r>
        <w:t>risk.</w:t>
      </w:r>
      <w:r>
        <w:rPr>
          <w:spacing w:val="-4"/>
        </w:rPr>
        <w:t xml:space="preserve"> </w:t>
      </w:r>
      <w:r>
        <w:t>Other</w:t>
      </w:r>
      <w:r>
        <w:rPr>
          <w:spacing w:val="-2"/>
        </w:rPr>
        <w:t xml:space="preserve"> </w:t>
      </w:r>
      <w:r>
        <w:t>safeguarding issues that all staff should be aware of include:</w:t>
      </w:r>
    </w:p>
    <w:p w14:paraId="110B4D83" w14:textId="77777777" w:rsidR="001B1D5E" w:rsidRDefault="00456961">
      <w:pPr>
        <w:pStyle w:val="Heading2"/>
        <w:spacing w:before="198"/>
        <w:ind w:left="1353"/>
      </w:pPr>
      <w:r>
        <w:t>Children</w:t>
      </w:r>
      <w:r>
        <w:rPr>
          <w:spacing w:val="-3"/>
        </w:rPr>
        <w:t xml:space="preserve"> </w:t>
      </w:r>
      <w:r>
        <w:t>Missing</w:t>
      </w:r>
      <w:r>
        <w:rPr>
          <w:spacing w:val="-5"/>
        </w:rPr>
        <w:t xml:space="preserve"> </w:t>
      </w:r>
      <w:r>
        <w:rPr>
          <w:spacing w:val="-2"/>
        </w:rPr>
        <w:t>Education</w:t>
      </w:r>
    </w:p>
    <w:p w14:paraId="110B4D84" w14:textId="77777777" w:rsidR="001B1D5E" w:rsidRDefault="001B1D5E">
      <w:pPr>
        <w:pStyle w:val="BodyText"/>
        <w:rPr>
          <w:b/>
        </w:rPr>
      </w:pPr>
    </w:p>
    <w:p w14:paraId="110B4D85" w14:textId="77777777" w:rsidR="001B1D5E" w:rsidRDefault="001B1D5E">
      <w:pPr>
        <w:pStyle w:val="BodyText"/>
        <w:spacing w:before="6"/>
        <w:rPr>
          <w:b/>
          <w:sz w:val="18"/>
        </w:rPr>
      </w:pPr>
    </w:p>
    <w:p w14:paraId="6CE1C360" w14:textId="3F979EFA" w:rsidR="001B1D5E" w:rsidRDefault="12B7F7D0" w:rsidP="311F2407">
      <w:pPr>
        <w:spacing w:after="18" w:line="247" w:lineRule="auto"/>
        <w:ind w:left="1258" w:right="1444" w:hanging="10"/>
      </w:pPr>
      <w:r w:rsidRPr="311F2407">
        <w:rPr>
          <w:color w:val="000000" w:themeColor="text1"/>
          <w:sz w:val="24"/>
          <w:szCs w:val="24"/>
        </w:rPr>
        <w:t xml:space="preserve">All professionals working with children, as well as the wider community can help by remaining vigilant to children’s safety. The law states every child should be receiving an education, and we stand a better chance of ensuring a child’s safety if we know where and how they are receiving this. The Education and Inspections Act 2006 </w:t>
      </w:r>
      <w:proofErr w:type="gramStart"/>
      <w:r w:rsidRPr="311F2407">
        <w:rPr>
          <w:color w:val="000000" w:themeColor="text1"/>
          <w:sz w:val="24"/>
          <w:szCs w:val="24"/>
        </w:rPr>
        <w:t>places</w:t>
      </w:r>
      <w:proofErr w:type="gramEnd"/>
      <w:r w:rsidRPr="311F2407">
        <w:rPr>
          <w:color w:val="000000" w:themeColor="text1"/>
          <w:sz w:val="24"/>
          <w:szCs w:val="24"/>
        </w:rPr>
        <w:t xml:space="preserve"> a duty on local authorities in England and Wales to </w:t>
      </w:r>
      <w:proofErr w:type="gramStart"/>
      <w:r w:rsidRPr="311F2407">
        <w:rPr>
          <w:color w:val="000000" w:themeColor="text1"/>
          <w:sz w:val="24"/>
          <w:szCs w:val="24"/>
        </w:rPr>
        <w:t>make arrangements</w:t>
      </w:r>
      <w:proofErr w:type="gramEnd"/>
      <w:r w:rsidRPr="311F2407">
        <w:rPr>
          <w:color w:val="000000" w:themeColor="text1"/>
          <w:sz w:val="24"/>
          <w:szCs w:val="24"/>
        </w:rPr>
        <w:t xml:space="preserve"> to identify children and young people of compulsory school age missing education in their area; we work closely to ensure we put appropriate safeguarding responses in place for children who go missing from education.   </w:t>
      </w:r>
    </w:p>
    <w:p w14:paraId="0646D4FA" w14:textId="48F9DD86" w:rsidR="001B1D5E" w:rsidRDefault="12B7F7D0" w:rsidP="311F2407">
      <w:pPr>
        <w:spacing w:after="18" w:line="247" w:lineRule="auto"/>
        <w:ind w:left="1258" w:right="1444" w:hanging="10"/>
      </w:pPr>
      <w:r w:rsidRPr="311F2407">
        <w:rPr>
          <w:color w:val="000000" w:themeColor="text1"/>
          <w:sz w:val="24"/>
          <w:szCs w:val="24"/>
        </w:rPr>
        <w:t xml:space="preserve">The school attendance policy is available on our in-house system, or copies can be requested from the school office   </w:t>
      </w:r>
    </w:p>
    <w:p w14:paraId="29888A83" w14:textId="1F8DD216" w:rsidR="001B1D5E" w:rsidRDefault="12B7F7D0" w:rsidP="311F2407">
      <w:pPr>
        <w:spacing w:line="257" w:lineRule="auto"/>
        <w:ind w:left="10"/>
      </w:pPr>
      <w:r w:rsidRPr="311F2407">
        <w:rPr>
          <w:color w:val="000000" w:themeColor="text1"/>
          <w:sz w:val="23"/>
          <w:szCs w:val="23"/>
        </w:rPr>
        <w:t xml:space="preserve"> </w:t>
      </w:r>
      <w:r w:rsidRPr="311F2407">
        <w:rPr>
          <w:color w:val="000000" w:themeColor="text1"/>
          <w:sz w:val="24"/>
          <w:szCs w:val="24"/>
        </w:rPr>
        <w:t xml:space="preserve">  </w:t>
      </w:r>
    </w:p>
    <w:p w14:paraId="2D790FB9" w14:textId="234C3244" w:rsidR="001B1D5E" w:rsidRDefault="12B7F7D0" w:rsidP="311F2407">
      <w:pPr>
        <w:spacing w:after="18" w:line="247" w:lineRule="auto"/>
        <w:ind w:left="1232" w:right="858" w:hanging="10"/>
      </w:pPr>
      <w:r w:rsidRPr="311F2407">
        <w:rPr>
          <w:color w:val="000000" w:themeColor="text1"/>
          <w:sz w:val="24"/>
          <w:szCs w:val="24"/>
        </w:rPr>
        <w:t>A child going missing, particularly repeatedly, can be a vital warning sign of a range of safeguarding risks, including abuse and neglect, which may include sexual abuse or exploitation; child criminal exploitation; mental health problems; substance abuse and other issues. Using professional curiosity to identify the existence of any underlying safeguarding risk helps prevent the risks of them going missing in future.</w:t>
      </w:r>
    </w:p>
    <w:p w14:paraId="75595BA0" w14:textId="1FC994BC" w:rsidR="001B1D5E" w:rsidRDefault="12B7F7D0" w:rsidP="311F2407">
      <w:pPr>
        <w:spacing w:after="18" w:line="247" w:lineRule="auto"/>
        <w:ind w:left="1232" w:right="858" w:hanging="10"/>
      </w:pPr>
      <w:r w:rsidRPr="311F2407">
        <w:rPr>
          <w:color w:val="000000" w:themeColor="text1"/>
          <w:sz w:val="24"/>
          <w:szCs w:val="24"/>
        </w:rPr>
        <w:t xml:space="preserve"> </w:t>
      </w:r>
    </w:p>
    <w:p w14:paraId="6C9EAB0F" w14:textId="0E1D1162" w:rsidR="001B1D5E" w:rsidRDefault="12B7F7D0" w:rsidP="311F2407">
      <w:pPr>
        <w:spacing w:after="18" w:line="247" w:lineRule="auto"/>
        <w:ind w:left="1232" w:right="858" w:hanging="10"/>
      </w:pPr>
      <w:r w:rsidRPr="311F2407">
        <w:rPr>
          <w:color w:val="000000" w:themeColor="text1"/>
          <w:sz w:val="24"/>
          <w:szCs w:val="24"/>
        </w:rPr>
        <w:t xml:space="preserve">We understand our responsibility to link school absence/missing episodes with the impact this has on the child’s education. We know that there is a distinction between a child being absent and when they are subject to a missing episode and the importance of acting on this information and reporting a missing episode when appropriate. We have a key role in sharing information with the police and any lead practitioner involved with the family when a child is reported missing. We will provide, when required, an appropriate environment for a Return Home Interview (RHI) within the education setting, where possible and will contribute to safety planning when required. We will follow our attendance policy for children who are regularly and persistently absent. </w:t>
      </w:r>
    </w:p>
    <w:p w14:paraId="450BF63E" w14:textId="5AB0D481" w:rsidR="001B1D5E" w:rsidRDefault="12B7F7D0" w:rsidP="311F2407">
      <w:pPr>
        <w:spacing w:after="18" w:line="247" w:lineRule="auto"/>
        <w:ind w:left="1232" w:right="858" w:hanging="10"/>
      </w:pPr>
      <w:r w:rsidRPr="311F2407">
        <w:rPr>
          <w:color w:val="000000" w:themeColor="text1"/>
          <w:sz w:val="24"/>
          <w:szCs w:val="24"/>
        </w:rPr>
        <w:t xml:space="preserve"> </w:t>
      </w:r>
    </w:p>
    <w:p w14:paraId="7D58C5F7" w14:textId="2B288BB8" w:rsidR="001B1D5E" w:rsidRDefault="12B7F7D0" w:rsidP="311F2407">
      <w:pPr>
        <w:spacing w:after="18" w:line="247" w:lineRule="auto"/>
        <w:ind w:left="1232" w:right="858" w:hanging="10"/>
      </w:pPr>
      <w:r w:rsidRPr="311F2407">
        <w:rPr>
          <w:color w:val="000000" w:themeColor="text1"/>
          <w:sz w:val="24"/>
          <w:szCs w:val="24"/>
        </w:rPr>
        <w:t xml:space="preserve">If a child is not known to the Local Authority or other agencies but there are remaining safeguarding concerns, we will consult the </w:t>
      </w:r>
      <w:hyperlink r:id="rId94">
        <w:r w:rsidRPr="311F2407">
          <w:rPr>
            <w:rStyle w:val="Hyperlink"/>
            <w:color w:val="215E99"/>
            <w:sz w:val="24"/>
            <w:szCs w:val="24"/>
          </w:rPr>
          <w:t>SSCP Threshold Framework</w:t>
        </w:r>
      </w:hyperlink>
      <w:r w:rsidRPr="311F2407">
        <w:rPr>
          <w:color w:val="000000" w:themeColor="text1"/>
          <w:sz w:val="24"/>
          <w:szCs w:val="24"/>
        </w:rPr>
        <w:t xml:space="preserve"> and ensure that any concerns are reported to the appropriate agencies/partners.</w:t>
      </w:r>
    </w:p>
    <w:p w14:paraId="201DC128" w14:textId="6D9EAAD2" w:rsidR="001B1D5E" w:rsidRDefault="12B7F7D0" w:rsidP="311F2407">
      <w:pPr>
        <w:spacing w:after="18" w:line="247" w:lineRule="auto"/>
        <w:ind w:left="1258" w:right="1444" w:hanging="10"/>
      </w:pPr>
      <w:r w:rsidRPr="311F2407">
        <w:rPr>
          <w:color w:val="000000" w:themeColor="text1"/>
          <w:sz w:val="24"/>
          <w:szCs w:val="24"/>
        </w:rPr>
        <w:t xml:space="preserve"> </w:t>
      </w:r>
    </w:p>
    <w:p w14:paraId="6C754173" w14:textId="7A046AC6" w:rsidR="001B1D5E" w:rsidRDefault="12B7F7D0" w:rsidP="311F2407">
      <w:pPr>
        <w:spacing w:after="18" w:line="247" w:lineRule="auto"/>
        <w:ind w:left="1258" w:right="1444" w:hanging="10"/>
      </w:pPr>
      <w:r w:rsidRPr="311F2407">
        <w:rPr>
          <w:color w:val="000000" w:themeColor="text1"/>
          <w:sz w:val="24"/>
          <w:szCs w:val="24"/>
        </w:rPr>
        <w:lastRenderedPageBreak/>
        <w:t xml:space="preserve">Our school will hold </w:t>
      </w:r>
      <w:r w:rsidRPr="311F2407">
        <w:rPr>
          <w:b/>
          <w:bCs/>
          <w:color w:val="000000" w:themeColor="text1"/>
          <w:sz w:val="24"/>
          <w:szCs w:val="24"/>
        </w:rPr>
        <w:t xml:space="preserve">two or more </w:t>
      </w:r>
      <w:proofErr w:type="gramStart"/>
      <w:r w:rsidRPr="311F2407">
        <w:rPr>
          <w:color w:val="000000" w:themeColor="text1"/>
          <w:sz w:val="24"/>
          <w:szCs w:val="24"/>
        </w:rPr>
        <w:t>emergency contact</w:t>
      </w:r>
      <w:proofErr w:type="gramEnd"/>
      <w:r w:rsidRPr="311F2407">
        <w:rPr>
          <w:color w:val="000000" w:themeColor="text1"/>
          <w:sz w:val="24"/>
          <w:szCs w:val="24"/>
        </w:rPr>
        <w:t xml:space="preserve"> numbers for each pupil. It is good practice to give our school additional options to contact a responsible adult when a child missing education, is also identified as a welfare and/or safeguarding concern.   </w:t>
      </w:r>
    </w:p>
    <w:p w14:paraId="64116679" w14:textId="6B36A549" w:rsidR="001B1D5E" w:rsidRDefault="12B7F7D0" w:rsidP="311F2407">
      <w:pPr>
        <w:spacing w:line="257" w:lineRule="auto"/>
        <w:ind w:left="10"/>
      </w:pPr>
      <w:r w:rsidRPr="311F2407">
        <w:rPr>
          <w:color w:val="000000" w:themeColor="text1"/>
          <w:sz w:val="24"/>
          <w:szCs w:val="24"/>
        </w:rPr>
        <w:t xml:space="preserve">   </w:t>
      </w:r>
    </w:p>
    <w:p w14:paraId="2AEBE519" w14:textId="1C791AC3" w:rsidR="001B1D5E" w:rsidRDefault="12B7F7D0" w:rsidP="311F2407">
      <w:pPr>
        <w:spacing w:after="18" w:line="247" w:lineRule="auto"/>
        <w:ind w:left="1258" w:right="1444" w:hanging="10"/>
      </w:pPr>
      <w:r w:rsidRPr="311F2407">
        <w:rPr>
          <w:color w:val="000000" w:themeColor="text1"/>
          <w:sz w:val="24"/>
          <w:szCs w:val="24"/>
        </w:rPr>
        <w:t xml:space="preserve">The school will notify the Local Authority of any pupil/student who fails to attend school regularly after making reasonable enquiries or has been absent without the school’s permission for a continuous period of 10 days or more. The school (regardless of designation) will also notify the Local Authority of any pupil/student who is to be deleted from the admission register because s/he:   </w:t>
      </w:r>
    </w:p>
    <w:p w14:paraId="32E00B7B" w14:textId="346B2B9F" w:rsidR="001B1D5E" w:rsidRDefault="12B7F7D0" w:rsidP="311F2407">
      <w:pPr>
        <w:spacing w:after="113" w:line="257" w:lineRule="auto"/>
        <w:ind w:left="10"/>
      </w:pPr>
      <w:r w:rsidRPr="311F2407">
        <w:rPr>
          <w:color w:val="000000" w:themeColor="text1"/>
          <w:sz w:val="23"/>
          <w:szCs w:val="23"/>
        </w:rPr>
        <w:t xml:space="preserve"> </w:t>
      </w:r>
      <w:r w:rsidRPr="311F2407">
        <w:rPr>
          <w:color w:val="000000" w:themeColor="text1"/>
          <w:sz w:val="24"/>
          <w:szCs w:val="24"/>
        </w:rPr>
        <w:t xml:space="preserve">  </w:t>
      </w:r>
    </w:p>
    <w:p w14:paraId="793B7F4C" w14:textId="0EEBA611" w:rsidR="001B1D5E" w:rsidRDefault="12B7F7D0" w:rsidP="0065203E">
      <w:pPr>
        <w:pStyle w:val="ListParagraph"/>
        <w:numPr>
          <w:ilvl w:val="0"/>
          <w:numId w:val="23"/>
        </w:numPr>
        <w:spacing w:line="247" w:lineRule="auto"/>
        <w:ind w:left="1973" w:right="1444" w:hanging="362"/>
        <w:rPr>
          <w:color w:val="000000" w:themeColor="text1"/>
          <w:sz w:val="24"/>
          <w:szCs w:val="24"/>
        </w:rPr>
      </w:pPr>
      <w:r w:rsidRPr="311F2407">
        <w:rPr>
          <w:color w:val="000000" w:themeColor="text1"/>
          <w:sz w:val="24"/>
          <w:szCs w:val="24"/>
        </w:rPr>
        <w:t xml:space="preserve">Has been taken out of school by their parents and is being educated outside the school system (e.g. elective home education).   </w:t>
      </w:r>
    </w:p>
    <w:p w14:paraId="45658F7F" w14:textId="3EA2032D" w:rsidR="001B1D5E" w:rsidRDefault="12B7F7D0" w:rsidP="0065203E">
      <w:pPr>
        <w:pStyle w:val="ListParagraph"/>
        <w:numPr>
          <w:ilvl w:val="0"/>
          <w:numId w:val="23"/>
        </w:numPr>
        <w:spacing w:line="247" w:lineRule="auto"/>
        <w:ind w:left="1973" w:right="1444" w:hanging="362"/>
        <w:rPr>
          <w:color w:val="000000" w:themeColor="text1"/>
          <w:sz w:val="24"/>
          <w:szCs w:val="24"/>
        </w:rPr>
      </w:pPr>
      <w:r w:rsidRPr="311F2407">
        <w:rPr>
          <w:color w:val="000000" w:themeColor="text1"/>
          <w:sz w:val="24"/>
          <w:szCs w:val="24"/>
        </w:rPr>
        <w:t xml:space="preserve">Has ceased to attend school and no longer lives within a reasonable distance of the school at which s/he is registered (moved within the city, within the country or moved abroad but failed to notify the school of the change).   </w:t>
      </w:r>
    </w:p>
    <w:p w14:paraId="0D25620D" w14:textId="51C8A33E" w:rsidR="001B1D5E" w:rsidRDefault="12B7F7D0" w:rsidP="0065203E">
      <w:pPr>
        <w:pStyle w:val="ListParagraph"/>
        <w:numPr>
          <w:ilvl w:val="0"/>
          <w:numId w:val="23"/>
        </w:numPr>
        <w:spacing w:line="247" w:lineRule="auto"/>
        <w:ind w:left="1973" w:right="1444" w:hanging="362"/>
        <w:rPr>
          <w:color w:val="000000" w:themeColor="text1"/>
          <w:sz w:val="24"/>
          <w:szCs w:val="24"/>
        </w:rPr>
      </w:pPr>
      <w:r w:rsidRPr="311F2407">
        <w:rPr>
          <w:color w:val="000000" w:themeColor="text1"/>
          <w:sz w:val="24"/>
          <w:szCs w:val="24"/>
        </w:rPr>
        <w:t xml:space="preserve">Displaced because of a crisis e.g. domestic violence or homelessness.   </w:t>
      </w:r>
    </w:p>
    <w:p w14:paraId="14708345" w14:textId="55DB3465" w:rsidR="001B1D5E" w:rsidRDefault="12B7F7D0" w:rsidP="0065203E">
      <w:pPr>
        <w:pStyle w:val="ListParagraph"/>
        <w:numPr>
          <w:ilvl w:val="0"/>
          <w:numId w:val="23"/>
        </w:numPr>
        <w:spacing w:line="247" w:lineRule="auto"/>
        <w:ind w:left="1973" w:right="1444" w:hanging="362"/>
        <w:rPr>
          <w:color w:val="000000" w:themeColor="text1"/>
          <w:sz w:val="24"/>
          <w:szCs w:val="24"/>
        </w:rPr>
      </w:pPr>
      <w:r w:rsidRPr="311F2407">
        <w:rPr>
          <w:color w:val="000000" w:themeColor="text1"/>
          <w:sz w:val="24"/>
          <w:szCs w:val="24"/>
        </w:rPr>
        <w:t xml:space="preserve">Has been certified by a medical professional as unlikely to be in a fit state of health to attend school before ceasing to be of compulsory school age, and neither s/he nor his/her parent has indicated the intention to continue to attend the school after ceasing to be of compulsory school </w:t>
      </w:r>
      <w:proofErr w:type="gramStart"/>
      <w:r w:rsidRPr="311F2407">
        <w:rPr>
          <w:color w:val="000000" w:themeColor="text1"/>
          <w:sz w:val="24"/>
          <w:szCs w:val="24"/>
        </w:rPr>
        <w:t>age;</w:t>
      </w:r>
      <w:proofErr w:type="gramEnd"/>
      <w:r w:rsidRPr="311F2407">
        <w:rPr>
          <w:color w:val="000000" w:themeColor="text1"/>
          <w:sz w:val="24"/>
          <w:szCs w:val="24"/>
        </w:rPr>
        <w:t xml:space="preserve">   </w:t>
      </w:r>
    </w:p>
    <w:p w14:paraId="694479F9" w14:textId="60A14A3F" w:rsidR="001B1D5E" w:rsidRDefault="12B7F7D0" w:rsidP="0065203E">
      <w:pPr>
        <w:pStyle w:val="ListParagraph"/>
        <w:numPr>
          <w:ilvl w:val="0"/>
          <w:numId w:val="23"/>
        </w:numPr>
        <w:spacing w:line="247" w:lineRule="auto"/>
        <w:ind w:left="1973" w:right="1444" w:hanging="362"/>
        <w:rPr>
          <w:color w:val="000000" w:themeColor="text1"/>
          <w:sz w:val="24"/>
          <w:szCs w:val="24"/>
        </w:rPr>
      </w:pPr>
      <w:r w:rsidRPr="311F2407">
        <w:rPr>
          <w:color w:val="000000" w:themeColor="text1"/>
          <w:sz w:val="24"/>
          <w:szCs w:val="24"/>
        </w:rPr>
        <w:t xml:space="preserve">Is in custody for a period of more than four months due to a final court order and the proprietor does not reasonably believe that s/he will return to the school at the end of that period; or   </w:t>
      </w:r>
    </w:p>
    <w:p w14:paraId="2850C156" w14:textId="4749CC7B" w:rsidR="001B1D5E" w:rsidRDefault="12B7F7D0" w:rsidP="0065203E">
      <w:pPr>
        <w:pStyle w:val="ListParagraph"/>
        <w:numPr>
          <w:ilvl w:val="0"/>
          <w:numId w:val="23"/>
        </w:numPr>
        <w:spacing w:line="247" w:lineRule="auto"/>
        <w:ind w:left="1973" w:right="1444" w:hanging="362"/>
        <w:rPr>
          <w:color w:val="000000" w:themeColor="text1"/>
          <w:sz w:val="24"/>
          <w:szCs w:val="24"/>
          <w:u w:val="single"/>
        </w:rPr>
      </w:pPr>
      <w:r w:rsidRPr="311F2407">
        <w:rPr>
          <w:color w:val="000000" w:themeColor="text1"/>
          <w:sz w:val="24"/>
          <w:szCs w:val="24"/>
        </w:rPr>
        <w:t xml:space="preserve">Has been permanently excluded.   </w:t>
      </w:r>
      <w:r w:rsidR="001B1D5E">
        <w:br/>
      </w:r>
      <w:r w:rsidR="001B1D5E">
        <w:br/>
      </w:r>
      <w:r w:rsidRPr="311F2407">
        <w:rPr>
          <w:color w:val="000000" w:themeColor="text1"/>
          <w:sz w:val="23"/>
          <w:szCs w:val="23"/>
        </w:rPr>
        <w:t xml:space="preserve"> </w:t>
      </w:r>
      <w:r w:rsidRPr="311F2407">
        <w:rPr>
          <w:color w:val="000000" w:themeColor="text1"/>
          <w:sz w:val="24"/>
          <w:szCs w:val="24"/>
        </w:rPr>
        <w:t xml:space="preserve">  </w:t>
      </w:r>
      <w:r w:rsidR="001B1D5E">
        <w:br/>
      </w:r>
      <w:r w:rsidR="001B1D5E">
        <w:br/>
      </w:r>
      <w:r w:rsidRPr="311F2407">
        <w:rPr>
          <w:color w:val="000000" w:themeColor="text1"/>
          <w:sz w:val="24"/>
          <w:szCs w:val="24"/>
        </w:rPr>
        <w:t>Our school will demonstrate that we have taken reasonable enquiries to ascertain the whereabouts of children that would be considered</w:t>
      </w:r>
      <w:hyperlink r:id="rId95">
        <w:r w:rsidRPr="311F2407">
          <w:rPr>
            <w:rStyle w:val="Hyperlink"/>
            <w:color w:val="000000" w:themeColor="text1"/>
            <w:sz w:val="24"/>
            <w:szCs w:val="24"/>
          </w:rPr>
          <w:t xml:space="preserve"> </w:t>
        </w:r>
      </w:hyperlink>
      <w:r w:rsidRPr="311F2407">
        <w:rPr>
          <w:color w:val="000000" w:themeColor="text1"/>
          <w:sz w:val="24"/>
          <w:szCs w:val="24"/>
        </w:rPr>
        <w:t xml:space="preserve">CME </w:t>
      </w:r>
      <w:hyperlink r:id="rId96">
        <w:r w:rsidRPr="311F2407">
          <w:rPr>
            <w:rStyle w:val="Hyperlink"/>
            <w:color w:val="0000FF"/>
            <w:sz w:val="24"/>
            <w:szCs w:val="24"/>
          </w:rPr>
          <w:t>‘missin</w:t>
        </w:r>
      </w:hyperlink>
      <w:hyperlink r:id="rId97">
        <w:r w:rsidRPr="311F2407">
          <w:rPr>
            <w:rStyle w:val="Hyperlink"/>
            <w:color w:val="0000FF"/>
            <w:sz w:val="24"/>
            <w:szCs w:val="24"/>
          </w:rPr>
          <w:t>g</w:t>
        </w:r>
      </w:hyperlink>
      <w:hyperlink r:id="rId98">
        <w:r w:rsidRPr="311F2407">
          <w:rPr>
            <w:rStyle w:val="Hyperlink"/>
            <w:color w:val="0000FF"/>
            <w:sz w:val="24"/>
            <w:szCs w:val="24"/>
          </w:rPr>
          <w:t>’</w:t>
        </w:r>
      </w:hyperlink>
      <w:hyperlink r:id="rId99">
        <w:r w:rsidRPr="311F2407">
          <w:rPr>
            <w:rStyle w:val="Hyperlink"/>
            <w:color w:val="000000" w:themeColor="text1"/>
            <w:sz w:val="24"/>
            <w:szCs w:val="24"/>
          </w:rPr>
          <w:t xml:space="preserve">   </w:t>
        </w:r>
      </w:hyperlink>
    </w:p>
    <w:p w14:paraId="110B4D91" w14:textId="7A002CBD" w:rsidR="001B1D5E" w:rsidRDefault="001B1D5E" w:rsidP="311F2407">
      <w:pPr>
        <w:spacing w:line="247" w:lineRule="auto"/>
        <w:rPr>
          <w:rFonts w:ascii="Arial" w:hAnsi="Arial"/>
          <w:sz w:val="24"/>
          <w:szCs w:val="24"/>
        </w:rPr>
      </w:pPr>
    </w:p>
    <w:p w14:paraId="5D360D64" w14:textId="55D646CF" w:rsidR="0A7AC88A" w:rsidRDefault="0A7AC88A" w:rsidP="311F2407">
      <w:pPr>
        <w:spacing w:after="18" w:line="247" w:lineRule="auto"/>
        <w:ind w:left="1258" w:right="1444" w:hanging="10"/>
      </w:pPr>
      <w:r w:rsidRPr="311F2407">
        <w:rPr>
          <w:b/>
          <w:bCs/>
          <w:color w:val="000000" w:themeColor="text1"/>
          <w:sz w:val="24"/>
          <w:szCs w:val="24"/>
          <w:u w:val="single"/>
        </w:rPr>
        <w:t xml:space="preserve">Children who are absent from education </w:t>
      </w:r>
    </w:p>
    <w:p w14:paraId="29ABB2BF" w14:textId="3EA284F8" w:rsidR="0A7AC88A" w:rsidRDefault="0A7AC88A" w:rsidP="311F2407">
      <w:pPr>
        <w:spacing w:after="3" w:line="257" w:lineRule="auto"/>
        <w:ind w:left="1251"/>
      </w:pPr>
      <w:r w:rsidRPr="311F2407">
        <w:rPr>
          <w:b/>
          <w:bCs/>
          <w:color w:val="000000" w:themeColor="text1"/>
          <w:sz w:val="24"/>
          <w:szCs w:val="24"/>
        </w:rPr>
        <w:t xml:space="preserve"> </w:t>
      </w:r>
    </w:p>
    <w:p w14:paraId="168F2E56" w14:textId="2E17E622" w:rsidR="0A7AC88A" w:rsidRDefault="0A7AC88A" w:rsidP="311F2407">
      <w:pPr>
        <w:spacing w:after="18" w:line="247" w:lineRule="auto"/>
        <w:ind w:left="1258" w:right="1444" w:hanging="10"/>
      </w:pPr>
      <w:r w:rsidRPr="311F2407">
        <w:rPr>
          <w:color w:val="000000" w:themeColor="text1"/>
          <w:sz w:val="24"/>
          <w:szCs w:val="24"/>
        </w:rPr>
        <w:t xml:space="preserve">Children being absent from education for prolonged periods and/or on repeated occasions can act as a vital warning sign to a range of safeguarding issues, including neglect, child sexual and child criminal exploitation - particularly county lines. It is important that the response to persistently absent pupils and children missing education supports identifying such abuse, and in the case of absent pupils, helps prevent the risk of them becoming a child missing education in the future.  </w:t>
      </w:r>
    </w:p>
    <w:p w14:paraId="1A30BC44" w14:textId="6592BC40" w:rsidR="0A7AC88A" w:rsidRDefault="0A7AC88A" w:rsidP="311F2407">
      <w:pPr>
        <w:spacing w:after="3" w:line="257" w:lineRule="auto"/>
        <w:ind w:left="1251"/>
      </w:pPr>
      <w:r w:rsidRPr="311F2407">
        <w:rPr>
          <w:color w:val="000000" w:themeColor="text1"/>
          <w:sz w:val="24"/>
          <w:szCs w:val="24"/>
        </w:rPr>
        <w:t xml:space="preserve"> </w:t>
      </w:r>
    </w:p>
    <w:p w14:paraId="4E9658EB" w14:textId="3BF4DF67" w:rsidR="0A7AC88A" w:rsidRDefault="0A7AC88A" w:rsidP="311F2407">
      <w:pPr>
        <w:spacing w:after="18" w:line="247" w:lineRule="auto"/>
        <w:ind w:left="1258" w:right="1444" w:hanging="10"/>
      </w:pPr>
      <w:r w:rsidRPr="311F2407">
        <w:rPr>
          <w:color w:val="000000" w:themeColor="text1"/>
          <w:sz w:val="24"/>
          <w:szCs w:val="24"/>
        </w:rPr>
        <w:t xml:space="preserve">This includes when problems are first emerging but also where children are already known to local authority children’s social care and need a </w:t>
      </w:r>
      <w:r w:rsidRPr="311F2407">
        <w:rPr>
          <w:color w:val="000000" w:themeColor="text1"/>
          <w:sz w:val="24"/>
          <w:szCs w:val="24"/>
        </w:rPr>
        <w:lastRenderedPageBreak/>
        <w:t xml:space="preserve">social worker (such as a child who is a child in need or who has a child protection plan, or is a looked after child), where being absent from education may increase known safeguarding risks within the family or in the community.  </w:t>
      </w:r>
    </w:p>
    <w:p w14:paraId="1C899441" w14:textId="6AA2311C" w:rsidR="0A7AC88A" w:rsidRDefault="0A7AC88A" w:rsidP="311F2407">
      <w:pPr>
        <w:spacing w:after="18" w:line="247" w:lineRule="auto"/>
        <w:ind w:left="1258" w:right="1444" w:hanging="10"/>
      </w:pPr>
      <w:r w:rsidRPr="311F2407">
        <w:rPr>
          <w:color w:val="000000" w:themeColor="text1"/>
          <w:sz w:val="24"/>
          <w:szCs w:val="24"/>
        </w:rPr>
        <w:t xml:space="preserve">Further information and support </w:t>
      </w:r>
      <w:proofErr w:type="gramStart"/>
      <w:r w:rsidRPr="311F2407">
        <w:rPr>
          <w:color w:val="000000" w:themeColor="text1"/>
          <w:sz w:val="24"/>
          <w:szCs w:val="24"/>
        </w:rPr>
        <w:t>includes</w:t>
      </w:r>
      <w:proofErr w:type="gramEnd"/>
      <w:r w:rsidRPr="311F2407">
        <w:rPr>
          <w:color w:val="000000" w:themeColor="text1"/>
          <w:sz w:val="24"/>
          <w:szCs w:val="24"/>
        </w:rPr>
        <w:t>:</w:t>
      </w:r>
    </w:p>
    <w:p w14:paraId="682F67BB" w14:textId="07AC4605" w:rsidR="0A7AC88A" w:rsidRDefault="0A7AC88A" w:rsidP="311F2407">
      <w:pPr>
        <w:spacing w:after="18" w:line="247" w:lineRule="auto"/>
        <w:ind w:left="1258" w:right="1444" w:hanging="10"/>
      </w:pPr>
      <w:r w:rsidRPr="311F2407">
        <w:rPr>
          <w:color w:val="000000" w:themeColor="text1"/>
          <w:sz w:val="24"/>
          <w:szCs w:val="24"/>
        </w:rPr>
        <w:t xml:space="preserve"> </w:t>
      </w:r>
    </w:p>
    <w:p w14:paraId="27E89230" w14:textId="5964252F" w:rsidR="0A7AC88A" w:rsidRDefault="0A7AC88A" w:rsidP="0065203E">
      <w:pPr>
        <w:pStyle w:val="ListParagraph"/>
        <w:numPr>
          <w:ilvl w:val="0"/>
          <w:numId w:val="22"/>
        </w:numPr>
        <w:spacing w:line="295" w:lineRule="auto"/>
        <w:ind w:left="889" w:right="591"/>
        <w:rPr>
          <w:color w:val="000000" w:themeColor="text1"/>
          <w:sz w:val="24"/>
          <w:szCs w:val="24"/>
        </w:rPr>
      </w:pPr>
      <w:r w:rsidRPr="311F2407">
        <w:rPr>
          <w:color w:val="000000" w:themeColor="text1"/>
          <w:sz w:val="24"/>
          <w:szCs w:val="24"/>
        </w:rPr>
        <w:t xml:space="preserve">The department’s statutory guidance on school attendance </w:t>
      </w:r>
      <w:hyperlink r:id="rId100">
        <w:r w:rsidRPr="311F2407">
          <w:rPr>
            <w:rStyle w:val="Hyperlink"/>
            <w:color w:val="0000FF"/>
            <w:sz w:val="24"/>
            <w:szCs w:val="24"/>
          </w:rPr>
          <w:t>Working together to</w:t>
        </w:r>
      </w:hyperlink>
      <w:hyperlink r:id="rId101">
        <w:r w:rsidRPr="311F2407">
          <w:rPr>
            <w:rStyle w:val="Hyperlink"/>
            <w:color w:val="0000FF"/>
            <w:sz w:val="24"/>
            <w:szCs w:val="24"/>
          </w:rPr>
          <w:t xml:space="preserve"> </w:t>
        </w:r>
      </w:hyperlink>
      <w:hyperlink r:id="rId102">
        <w:r w:rsidRPr="311F2407">
          <w:rPr>
            <w:rStyle w:val="Hyperlink"/>
            <w:color w:val="0000FF"/>
            <w:sz w:val="24"/>
            <w:szCs w:val="24"/>
          </w:rPr>
          <w:t>improve school attendance</w:t>
        </w:r>
      </w:hyperlink>
      <w:hyperlink r:id="rId103">
        <w:r w:rsidRPr="311F2407">
          <w:rPr>
            <w:rStyle w:val="Hyperlink"/>
            <w:color w:val="000000" w:themeColor="text1"/>
            <w:sz w:val="24"/>
            <w:szCs w:val="24"/>
          </w:rPr>
          <w:t xml:space="preserve"> </w:t>
        </w:r>
      </w:hyperlink>
      <w:r w:rsidRPr="311F2407">
        <w:rPr>
          <w:color w:val="000000" w:themeColor="text1"/>
          <w:sz w:val="24"/>
          <w:szCs w:val="24"/>
        </w:rPr>
        <w:t xml:space="preserve">which sets out how schools must work with local authority children’s services where school absence indicates safeguarding concerns. </w:t>
      </w:r>
    </w:p>
    <w:p w14:paraId="170A691A" w14:textId="105C4768" w:rsidR="0A7AC88A" w:rsidRDefault="0A7AC88A" w:rsidP="0065203E">
      <w:pPr>
        <w:pStyle w:val="ListParagraph"/>
        <w:numPr>
          <w:ilvl w:val="0"/>
          <w:numId w:val="22"/>
        </w:numPr>
        <w:spacing w:line="295" w:lineRule="auto"/>
        <w:ind w:left="889" w:right="591"/>
        <w:rPr>
          <w:color w:val="000000" w:themeColor="text1"/>
          <w:sz w:val="24"/>
          <w:szCs w:val="24"/>
        </w:rPr>
      </w:pPr>
      <w:r w:rsidRPr="311F2407">
        <w:rPr>
          <w:color w:val="000000" w:themeColor="text1"/>
          <w:sz w:val="24"/>
          <w:szCs w:val="24"/>
        </w:rPr>
        <w:t xml:space="preserve">Information regarding schools’ duties regarding children missing education, including information schools </w:t>
      </w:r>
      <w:r w:rsidRPr="311F2407">
        <w:rPr>
          <w:rFonts w:ascii="Arial" w:eastAsia="Arial" w:hAnsi="Arial" w:cs="Arial"/>
          <w:b/>
          <w:bCs/>
          <w:color w:val="000000" w:themeColor="text1"/>
          <w:sz w:val="24"/>
          <w:szCs w:val="24"/>
        </w:rPr>
        <w:t>must</w:t>
      </w:r>
      <w:r w:rsidRPr="311F2407">
        <w:rPr>
          <w:color w:val="000000" w:themeColor="text1"/>
          <w:sz w:val="24"/>
          <w:szCs w:val="24"/>
        </w:rPr>
        <w:t xml:space="preserve"> provide to the local authority when removing a child from the school roll at standard and non-standard transition points, can be found in the department’s statutory guidance: </w:t>
      </w:r>
      <w:hyperlink r:id="rId104">
        <w:r w:rsidRPr="311F2407">
          <w:rPr>
            <w:rStyle w:val="Hyperlink"/>
            <w:color w:val="0000FF"/>
            <w:sz w:val="24"/>
            <w:szCs w:val="24"/>
          </w:rPr>
          <w:t>Children Missing Education</w:t>
        </w:r>
      </w:hyperlink>
      <w:hyperlink r:id="rId105">
        <w:r w:rsidRPr="311F2407">
          <w:rPr>
            <w:rStyle w:val="Hyperlink"/>
            <w:color w:val="000000" w:themeColor="text1"/>
            <w:sz w:val="24"/>
            <w:szCs w:val="24"/>
          </w:rPr>
          <w:t>.</w:t>
        </w:r>
      </w:hyperlink>
    </w:p>
    <w:p w14:paraId="0CE85F87" w14:textId="0EC359EC" w:rsidR="311F2407" w:rsidRDefault="311F2407" w:rsidP="311F2407">
      <w:pPr>
        <w:spacing w:line="247" w:lineRule="auto"/>
        <w:rPr>
          <w:rFonts w:ascii="Arial" w:hAnsi="Arial"/>
          <w:sz w:val="24"/>
          <w:szCs w:val="24"/>
        </w:rPr>
        <w:sectPr w:rsidR="311F2407">
          <w:footerReference w:type="default" r:id="rId106"/>
          <w:pgSz w:w="16850" w:h="11920" w:orient="landscape"/>
          <w:pgMar w:top="1120" w:right="0" w:bottom="1000" w:left="80" w:header="0" w:footer="740" w:gutter="0"/>
          <w:cols w:space="720"/>
        </w:sectPr>
      </w:pPr>
    </w:p>
    <w:p w14:paraId="110B4D99" w14:textId="77777777" w:rsidR="001B1D5E" w:rsidRDefault="001B1D5E">
      <w:pPr>
        <w:pStyle w:val="BodyText"/>
        <w:rPr>
          <w:sz w:val="20"/>
        </w:rPr>
      </w:pPr>
    </w:p>
    <w:p w14:paraId="110B4D9A" w14:textId="77777777" w:rsidR="001B1D5E" w:rsidRDefault="00456961">
      <w:pPr>
        <w:pStyle w:val="Heading2"/>
        <w:spacing w:before="175"/>
        <w:ind w:left="1314"/>
      </w:pPr>
      <w:r>
        <w:t>Child</w:t>
      </w:r>
      <w:r>
        <w:rPr>
          <w:spacing w:val="-3"/>
        </w:rPr>
        <w:t xml:space="preserve"> </w:t>
      </w:r>
      <w:r>
        <w:t>Missing</w:t>
      </w:r>
      <w:r>
        <w:rPr>
          <w:spacing w:val="-3"/>
        </w:rPr>
        <w:t xml:space="preserve"> </w:t>
      </w:r>
      <w:r>
        <w:t>from</w:t>
      </w:r>
      <w:r>
        <w:rPr>
          <w:spacing w:val="-2"/>
        </w:rPr>
        <w:t xml:space="preserve"> </w:t>
      </w:r>
      <w:r>
        <w:t>Home</w:t>
      </w:r>
      <w:r>
        <w:rPr>
          <w:spacing w:val="-3"/>
        </w:rPr>
        <w:t xml:space="preserve"> </w:t>
      </w:r>
      <w:r>
        <w:t xml:space="preserve">or </w:t>
      </w:r>
      <w:r>
        <w:rPr>
          <w:spacing w:val="-4"/>
        </w:rPr>
        <w:t>Care</w:t>
      </w:r>
    </w:p>
    <w:p w14:paraId="110B4D9B" w14:textId="77777777" w:rsidR="001B1D5E" w:rsidRDefault="001B1D5E">
      <w:pPr>
        <w:pStyle w:val="BodyText"/>
        <w:spacing w:before="7"/>
        <w:rPr>
          <w:b/>
          <w:sz w:val="34"/>
        </w:rPr>
      </w:pPr>
    </w:p>
    <w:p w14:paraId="110B4D9C" w14:textId="77777777" w:rsidR="001B1D5E" w:rsidRDefault="00456961">
      <w:pPr>
        <w:pStyle w:val="BodyText"/>
        <w:spacing w:line="247" w:lineRule="auto"/>
        <w:ind w:left="1362" w:right="1561" w:hanging="10"/>
      </w:pPr>
      <w:r>
        <w:t>There</w:t>
      </w:r>
      <w:r>
        <w:rPr>
          <w:spacing w:val="-5"/>
        </w:rPr>
        <w:t xml:space="preserve"> </w:t>
      </w:r>
      <w:r>
        <w:t>are</w:t>
      </w:r>
      <w:r>
        <w:rPr>
          <w:spacing w:val="-4"/>
        </w:rPr>
        <w:t xml:space="preserve"> </w:t>
      </w:r>
      <w:r>
        <w:t>strong</w:t>
      </w:r>
      <w:r>
        <w:rPr>
          <w:spacing w:val="-3"/>
        </w:rPr>
        <w:t xml:space="preserve"> </w:t>
      </w:r>
      <w:r>
        <w:t>links</w:t>
      </w:r>
      <w:r>
        <w:rPr>
          <w:spacing w:val="-3"/>
        </w:rPr>
        <w:t xml:space="preserve"> </w:t>
      </w:r>
      <w:r>
        <w:t>between</w:t>
      </w:r>
      <w:r>
        <w:rPr>
          <w:spacing w:val="-2"/>
        </w:rPr>
        <w:t xml:space="preserve"> </w:t>
      </w:r>
      <w:r>
        <w:t>children</w:t>
      </w:r>
      <w:r>
        <w:rPr>
          <w:spacing w:val="-2"/>
        </w:rPr>
        <w:t xml:space="preserve"> </w:t>
      </w:r>
      <w:r>
        <w:t>involved</w:t>
      </w:r>
      <w:r>
        <w:rPr>
          <w:spacing w:val="-4"/>
        </w:rPr>
        <w:t xml:space="preserve"> </w:t>
      </w:r>
      <w:r>
        <w:t>in</w:t>
      </w:r>
      <w:r>
        <w:rPr>
          <w:spacing w:val="-2"/>
        </w:rPr>
        <w:t xml:space="preserve"> </w:t>
      </w:r>
      <w:r>
        <w:t>criminal</w:t>
      </w:r>
      <w:r>
        <w:rPr>
          <w:spacing w:val="-3"/>
        </w:rPr>
        <w:t xml:space="preserve"> </w:t>
      </w:r>
      <w:r>
        <w:t>and</w:t>
      </w:r>
      <w:r>
        <w:rPr>
          <w:spacing w:val="-2"/>
        </w:rPr>
        <w:t xml:space="preserve"> </w:t>
      </w:r>
      <w:r>
        <w:t>sexual</w:t>
      </w:r>
      <w:r>
        <w:rPr>
          <w:spacing w:val="-3"/>
        </w:rPr>
        <w:t xml:space="preserve"> </w:t>
      </w:r>
      <w:r>
        <w:t>exploitation</w:t>
      </w:r>
      <w:r>
        <w:rPr>
          <w:spacing w:val="-2"/>
        </w:rPr>
        <w:t xml:space="preserve"> </w:t>
      </w:r>
      <w:r>
        <w:t xml:space="preserve">and other </w:t>
      </w:r>
      <w:proofErr w:type="spellStart"/>
      <w:r>
        <w:t>behaviours</w:t>
      </w:r>
      <w:proofErr w:type="spellEnd"/>
      <w:r>
        <w:t xml:space="preserve"> such as running away from home, care or school, bullying, self-harm, teenage pregnancy, truancy, and substance misuse.</w:t>
      </w:r>
    </w:p>
    <w:p w14:paraId="110B4D9D" w14:textId="77777777" w:rsidR="001B1D5E" w:rsidRDefault="001B1D5E">
      <w:pPr>
        <w:pStyle w:val="BodyText"/>
        <w:spacing w:before="6"/>
        <w:rPr>
          <w:sz w:val="27"/>
        </w:rPr>
      </w:pPr>
    </w:p>
    <w:p w14:paraId="110B4D9E" w14:textId="77777777" w:rsidR="001B1D5E" w:rsidRDefault="00456961">
      <w:pPr>
        <w:pStyle w:val="BodyText"/>
        <w:spacing w:line="242" w:lineRule="auto"/>
        <w:ind w:left="1362" w:right="1711" w:hanging="10"/>
        <w:jc w:val="both"/>
      </w:pPr>
      <w:r>
        <w:t>In addition, some children are particularly vulnerable, for example, children with special needs,</w:t>
      </w:r>
      <w:r>
        <w:rPr>
          <w:spacing w:val="-5"/>
        </w:rPr>
        <w:t xml:space="preserve"> </w:t>
      </w:r>
      <w:r>
        <w:t>those</w:t>
      </w:r>
      <w:r>
        <w:rPr>
          <w:spacing w:val="-4"/>
        </w:rPr>
        <w:t xml:space="preserve"> </w:t>
      </w:r>
      <w:r>
        <w:t>in</w:t>
      </w:r>
      <w:r>
        <w:rPr>
          <w:spacing w:val="-4"/>
        </w:rPr>
        <w:t xml:space="preserve"> </w:t>
      </w:r>
      <w:r>
        <w:t>residential</w:t>
      </w:r>
      <w:r>
        <w:rPr>
          <w:spacing w:val="-3"/>
        </w:rPr>
        <w:t xml:space="preserve"> </w:t>
      </w:r>
      <w:r>
        <w:t>or</w:t>
      </w:r>
      <w:r>
        <w:rPr>
          <w:spacing w:val="-4"/>
        </w:rPr>
        <w:t xml:space="preserve"> </w:t>
      </w:r>
      <w:r>
        <w:t>foster</w:t>
      </w:r>
      <w:r>
        <w:rPr>
          <w:spacing w:val="-2"/>
        </w:rPr>
        <w:t xml:space="preserve"> </w:t>
      </w:r>
      <w:r>
        <w:t>care,</w:t>
      </w:r>
      <w:r>
        <w:rPr>
          <w:spacing w:val="-2"/>
        </w:rPr>
        <w:t xml:space="preserve"> </w:t>
      </w:r>
      <w:r>
        <w:t>those</w:t>
      </w:r>
      <w:r>
        <w:rPr>
          <w:spacing w:val="-4"/>
        </w:rPr>
        <w:t xml:space="preserve"> </w:t>
      </w:r>
      <w:r>
        <w:t>leaving</w:t>
      </w:r>
      <w:r>
        <w:rPr>
          <w:spacing w:val="-3"/>
        </w:rPr>
        <w:t xml:space="preserve"> </w:t>
      </w:r>
      <w:r>
        <w:t>care,</w:t>
      </w:r>
      <w:r>
        <w:rPr>
          <w:spacing w:val="-5"/>
        </w:rPr>
        <w:t xml:space="preserve"> </w:t>
      </w:r>
      <w:r>
        <w:t>migrant</w:t>
      </w:r>
      <w:r>
        <w:rPr>
          <w:spacing w:val="-2"/>
        </w:rPr>
        <w:t xml:space="preserve"> </w:t>
      </w:r>
      <w:r>
        <w:t>children,</w:t>
      </w:r>
      <w:r>
        <w:rPr>
          <w:spacing w:val="-5"/>
        </w:rPr>
        <w:t xml:space="preserve"> </w:t>
      </w:r>
      <w:r>
        <w:t>particularly those who are unaccompanied, those forced into marriage, those involved in gangs and unaccompanied asylum-seeking children.</w:t>
      </w:r>
    </w:p>
    <w:p w14:paraId="110B4D9F" w14:textId="77777777" w:rsidR="001B1D5E" w:rsidRDefault="00456961">
      <w:pPr>
        <w:pStyle w:val="BodyText"/>
        <w:spacing w:line="247" w:lineRule="auto"/>
        <w:ind w:left="1362" w:right="1561" w:hanging="10"/>
      </w:pPr>
      <w:r>
        <w:t>Most children who go missing are not in care and go missing from their family home. However,</w:t>
      </w:r>
      <w:r>
        <w:rPr>
          <w:spacing w:val="-2"/>
        </w:rPr>
        <w:t xml:space="preserve"> </w:t>
      </w:r>
      <w:r>
        <w:t>children</w:t>
      </w:r>
      <w:r>
        <w:rPr>
          <w:spacing w:val="-3"/>
        </w:rPr>
        <w:t xml:space="preserve"> </w:t>
      </w:r>
      <w:r>
        <w:t>who</w:t>
      </w:r>
      <w:r>
        <w:rPr>
          <w:spacing w:val="-1"/>
        </w:rPr>
        <w:t xml:space="preserve"> </w:t>
      </w:r>
      <w:r>
        <w:t>are</w:t>
      </w:r>
      <w:r>
        <w:rPr>
          <w:spacing w:val="-1"/>
        </w:rPr>
        <w:t xml:space="preserve"> </w:t>
      </w:r>
      <w:r>
        <w:t>looked</w:t>
      </w:r>
      <w:r>
        <w:rPr>
          <w:spacing w:val="-1"/>
        </w:rPr>
        <w:t xml:space="preserve"> </w:t>
      </w:r>
      <w:r>
        <w:t>after</w:t>
      </w:r>
      <w:r>
        <w:rPr>
          <w:spacing w:val="-3"/>
        </w:rPr>
        <w:t xml:space="preserve"> </w:t>
      </w:r>
      <w:r>
        <w:t>are</w:t>
      </w:r>
      <w:r>
        <w:rPr>
          <w:spacing w:val="-3"/>
        </w:rPr>
        <w:t xml:space="preserve"> </w:t>
      </w:r>
      <w:r>
        <w:t>much</w:t>
      </w:r>
      <w:r>
        <w:rPr>
          <w:spacing w:val="-3"/>
        </w:rPr>
        <w:t xml:space="preserve"> </w:t>
      </w:r>
      <w:r>
        <w:t>more</w:t>
      </w:r>
      <w:r>
        <w:rPr>
          <w:spacing w:val="-3"/>
        </w:rPr>
        <w:t xml:space="preserve"> </w:t>
      </w:r>
      <w:r>
        <w:t>likely</w:t>
      </w:r>
      <w:r>
        <w:rPr>
          <w:spacing w:val="-2"/>
        </w:rPr>
        <w:t xml:space="preserve"> </w:t>
      </w:r>
      <w:r>
        <w:t>to</w:t>
      </w:r>
      <w:r>
        <w:rPr>
          <w:spacing w:val="-4"/>
        </w:rPr>
        <w:t xml:space="preserve"> </w:t>
      </w:r>
      <w:r>
        <w:t>run</w:t>
      </w:r>
      <w:r>
        <w:rPr>
          <w:spacing w:val="-1"/>
        </w:rPr>
        <w:t xml:space="preserve"> </w:t>
      </w:r>
      <w:r>
        <w:t>away</w:t>
      </w:r>
      <w:r>
        <w:rPr>
          <w:spacing w:val="-4"/>
        </w:rPr>
        <w:t xml:space="preserve"> </w:t>
      </w:r>
      <w:r>
        <w:t>than</w:t>
      </w:r>
      <w:r>
        <w:rPr>
          <w:spacing w:val="-1"/>
        </w:rPr>
        <w:t xml:space="preserve"> </w:t>
      </w:r>
      <w:r>
        <w:t>those</w:t>
      </w:r>
      <w:r>
        <w:rPr>
          <w:spacing w:val="-3"/>
        </w:rPr>
        <w:t xml:space="preserve"> </w:t>
      </w:r>
      <w:r>
        <w:t>who live at home, and over 50% of young people in care have run away at some point.</w:t>
      </w:r>
    </w:p>
    <w:p w14:paraId="110B4DA0" w14:textId="77777777" w:rsidR="001B1D5E" w:rsidRDefault="001B1D5E">
      <w:pPr>
        <w:pStyle w:val="BodyText"/>
        <w:spacing w:before="5"/>
        <w:rPr>
          <w:sz w:val="27"/>
        </w:rPr>
      </w:pPr>
    </w:p>
    <w:p w14:paraId="110B4DA1" w14:textId="77777777" w:rsidR="001B1D5E" w:rsidRDefault="00456961">
      <w:pPr>
        <w:pStyle w:val="BodyText"/>
        <w:spacing w:before="1"/>
        <w:ind w:left="1353"/>
        <w:jc w:val="both"/>
      </w:pPr>
      <w:r>
        <w:t>Guidance</w:t>
      </w:r>
      <w:r>
        <w:rPr>
          <w:spacing w:val="-1"/>
        </w:rPr>
        <w:t xml:space="preserve"> </w:t>
      </w:r>
      <w:r>
        <w:rPr>
          <w:spacing w:val="-2"/>
        </w:rPr>
        <w:t>document</w:t>
      </w:r>
    </w:p>
    <w:p w14:paraId="110B4DA2" w14:textId="77777777" w:rsidR="001B1D5E" w:rsidRDefault="00456961" w:rsidP="0065203E">
      <w:pPr>
        <w:pStyle w:val="ListParagraph"/>
        <w:numPr>
          <w:ilvl w:val="0"/>
          <w:numId w:val="50"/>
        </w:numPr>
        <w:tabs>
          <w:tab w:val="left" w:pos="1872"/>
        </w:tabs>
        <w:spacing w:before="115"/>
        <w:rPr>
          <w:sz w:val="24"/>
        </w:rPr>
      </w:pPr>
      <w:hyperlink r:id="rId107">
        <w:r>
          <w:rPr>
            <w:color w:val="0000FF"/>
            <w:sz w:val="24"/>
            <w:u w:val="single" w:color="0000FF"/>
          </w:rPr>
          <w:t>Childre</w:t>
        </w:r>
      </w:hyperlink>
      <w:hyperlink r:id="rId108">
        <w:r>
          <w:rPr>
            <w:color w:val="0000FF"/>
            <w:sz w:val="24"/>
            <w:u w:val="single" w:color="0000FF"/>
          </w:rPr>
          <w:t>n</w:t>
        </w:r>
      </w:hyperlink>
      <w:r>
        <w:rPr>
          <w:color w:val="0000FF"/>
          <w:spacing w:val="-2"/>
          <w:sz w:val="24"/>
          <w:u w:val="single" w:color="0000FF"/>
        </w:rPr>
        <w:t xml:space="preserve"> </w:t>
      </w:r>
      <w:hyperlink r:id="rId109">
        <w:r>
          <w:rPr>
            <w:color w:val="0000FF"/>
            <w:sz w:val="24"/>
            <w:u w:val="single" w:color="0000FF"/>
          </w:rPr>
          <w:t>wh</w:t>
        </w:r>
      </w:hyperlink>
      <w:hyperlink r:id="rId110">
        <w:r>
          <w:rPr>
            <w:color w:val="0000FF"/>
            <w:sz w:val="24"/>
            <w:u w:val="single" w:color="0000FF"/>
          </w:rPr>
          <w:t>o</w:t>
        </w:r>
      </w:hyperlink>
      <w:r>
        <w:rPr>
          <w:color w:val="0000FF"/>
          <w:spacing w:val="-1"/>
          <w:sz w:val="24"/>
          <w:u w:val="single" w:color="0000FF"/>
        </w:rPr>
        <w:t xml:space="preserve"> </w:t>
      </w:r>
      <w:hyperlink r:id="rId111">
        <w:r>
          <w:rPr>
            <w:color w:val="0000FF"/>
            <w:sz w:val="24"/>
            <w:u w:val="single" w:color="0000FF"/>
          </w:rPr>
          <w:t>run</w:t>
        </w:r>
        <w:r>
          <w:rPr>
            <w:color w:val="0000FF"/>
            <w:spacing w:val="-2"/>
            <w:sz w:val="24"/>
            <w:u w:val="single" w:color="0000FF"/>
          </w:rPr>
          <w:t xml:space="preserve"> </w:t>
        </w:r>
        <w:r>
          <w:rPr>
            <w:color w:val="0000FF"/>
            <w:sz w:val="24"/>
            <w:u w:val="single" w:color="0000FF"/>
          </w:rPr>
          <w:t>awa</w:t>
        </w:r>
      </w:hyperlink>
      <w:hyperlink r:id="rId112">
        <w:r>
          <w:rPr>
            <w:color w:val="0000FF"/>
            <w:sz w:val="24"/>
            <w:u w:val="single" w:color="0000FF"/>
          </w:rPr>
          <w:t>y</w:t>
        </w:r>
      </w:hyperlink>
      <w:r>
        <w:rPr>
          <w:color w:val="0000FF"/>
          <w:spacing w:val="-3"/>
          <w:sz w:val="24"/>
          <w:u w:val="single" w:color="0000FF"/>
        </w:rPr>
        <w:t xml:space="preserve"> </w:t>
      </w:r>
      <w:hyperlink r:id="rId113">
        <w:r>
          <w:rPr>
            <w:color w:val="0000FF"/>
            <w:sz w:val="24"/>
            <w:u w:val="single" w:color="0000FF"/>
          </w:rPr>
          <w:t>or go</w:t>
        </w:r>
        <w:r>
          <w:rPr>
            <w:color w:val="0000FF"/>
            <w:spacing w:val="-3"/>
            <w:sz w:val="24"/>
            <w:u w:val="single" w:color="0000FF"/>
          </w:rPr>
          <w:t xml:space="preserve"> </w:t>
        </w:r>
        <w:r>
          <w:rPr>
            <w:color w:val="0000FF"/>
            <w:sz w:val="24"/>
            <w:u w:val="single" w:color="0000FF"/>
          </w:rPr>
          <w:t>missing</w:t>
        </w:r>
        <w:r>
          <w:rPr>
            <w:color w:val="0000FF"/>
            <w:spacing w:val="-3"/>
            <w:sz w:val="24"/>
            <w:u w:val="single" w:color="0000FF"/>
          </w:rPr>
          <w:t xml:space="preserve"> </w:t>
        </w:r>
        <w:r>
          <w:rPr>
            <w:color w:val="0000FF"/>
            <w:sz w:val="24"/>
            <w:u w:val="single" w:color="0000FF"/>
          </w:rPr>
          <w:t>fro</w:t>
        </w:r>
      </w:hyperlink>
      <w:hyperlink r:id="rId114">
        <w:r>
          <w:rPr>
            <w:color w:val="0000FF"/>
            <w:sz w:val="24"/>
            <w:u w:val="single" w:color="0000FF"/>
          </w:rPr>
          <w:t>m</w:t>
        </w:r>
      </w:hyperlink>
      <w:r>
        <w:rPr>
          <w:color w:val="0000FF"/>
          <w:spacing w:val="-2"/>
          <w:sz w:val="24"/>
          <w:u w:val="single" w:color="0000FF"/>
        </w:rPr>
        <w:t xml:space="preserve"> </w:t>
      </w:r>
      <w:hyperlink r:id="rId115">
        <w:r>
          <w:rPr>
            <w:color w:val="0000FF"/>
            <w:sz w:val="24"/>
            <w:u w:val="single" w:color="0000FF"/>
          </w:rPr>
          <w:t>hom</w:t>
        </w:r>
      </w:hyperlink>
      <w:hyperlink r:id="rId116">
        <w:r>
          <w:rPr>
            <w:color w:val="0000FF"/>
            <w:sz w:val="24"/>
            <w:u w:val="single" w:color="0000FF"/>
          </w:rPr>
          <w:t>e</w:t>
        </w:r>
      </w:hyperlink>
      <w:r>
        <w:rPr>
          <w:color w:val="0000FF"/>
          <w:sz w:val="24"/>
          <w:u w:val="single" w:color="0000FF"/>
        </w:rPr>
        <w:t xml:space="preserve"> </w:t>
      </w:r>
      <w:hyperlink r:id="rId117">
        <w:r>
          <w:rPr>
            <w:color w:val="0000FF"/>
            <w:sz w:val="24"/>
            <w:u w:val="single" w:color="0000FF"/>
          </w:rPr>
          <w:t xml:space="preserve">or </w:t>
        </w:r>
        <w:r>
          <w:rPr>
            <w:color w:val="0000FF"/>
            <w:spacing w:val="-4"/>
            <w:sz w:val="24"/>
            <w:u w:val="single" w:color="0000FF"/>
          </w:rPr>
          <w:t>car</w:t>
        </w:r>
      </w:hyperlink>
      <w:hyperlink r:id="rId118">
        <w:r>
          <w:rPr>
            <w:color w:val="0000FF"/>
            <w:spacing w:val="-4"/>
            <w:sz w:val="24"/>
            <w:u w:val="single" w:color="0000FF"/>
          </w:rPr>
          <w:t>e</w:t>
        </w:r>
      </w:hyperlink>
    </w:p>
    <w:p w14:paraId="110B4DA3" w14:textId="77777777" w:rsidR="001B1D5E" w:rsidRDefault="001B1D5E">
      <w:pPr>
        <w:pStyle w:val="BodyText"/>
        <w:rPr>
          <w:sz w:val="20"/>
        </w:rPr>
      </w:pPr>
    </w:p>
    <w:p w14:paraId="06E65DBE" w14:textId="3339BB1E" w:rsidR="001B1D5E" w:rsidRDefault="37985022" w:rsidP="311F2407">
      <w:pPr>
        <w:spacing w:after="178" w:line="252" w:lineRule="auto"/>
        <w:ind w:left="1258" w:right="1420" w:hanging="10"/>
      </w:pPr>
      <w:r w:rsidRPr="311F2407">
        <w:rPr>
          <w:b/>
          <w:bCs/>
          <w:color w:val="000000" w:themeColor="text1"/>
          <w:sz w:val="24"/>
          <w:szCs w:val="24"/>
          <w:u w:val="single"/>
        </w:rPr>
        <w:t xml:space="preserve">Child Sexual Exploitation (CSE) and Child Criminal Exploitation (CCE). </w:t>
      </w:r>
      <w:r w:rsidRPr="311F2407">
        <w:rPr>
          <w:color w:val="000000" w:themeColor="text1"/>
          <w:sz w:val="24"/>
          <w:szCs w:val="24"/>
          <w:u w:val="single"/>
        </w:rPr>
        <w:t xml:space="preserve">  </w:t>
      </w:r>
    </w:p>
    <w:p w14:paraId="41F4981D" w14:textId="604D8A71" w:rsidR="001B1D5E" w:rsidRDefault="37985022" w:rsidP="311F2407">
      <w:pPr>
        <w:spacing w:after="196" w:line="247" w:lineRule="auto"/>
        <w:ind w:left="1258" w:right="1444" w:hanging="10"/>
      </w:pPr>
      <w:r w:rsidRPr="311F2407">
        <w:rPr>
          <w:color w:val="000000" w:themeColor="text1"/>
          <w:sz w:val="24"/>
          <w:szCs w:val="24"/>
        </w:rPr>
        <w:t xml:space="preserve">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w:t>
      </w:r>
    </w:p>
    <w:p w14:paraId="1D910067" w14:textId="5A84C1C0" w:rsidR="001B1D5E" w:rsidRDefault="37985022" w:rsidP="311F2407">
      <w:pPr>
        <w:spacing w:after="200" w:line="247" w:lineRule="auto"/>
        <w:ind w:left="1258" w:right="1444" w:hanging="10"/>
      </w:pPr>
      <w:r w:rsidRPr="311F2407">
        <w:rPr>
          <w:color w:val="000000" w:themeColor="text1"/>
          <w:sz w:val="24"/>
          <w:szCs w:val="24"/>
        </w:rPr>
        <w:t xml:space="preserve">CSE and CCE can affect children, both male and female and can include children who have been moved (commonly referred to as trafficking) for the purpose of exploitation.   </w:t>
      </w:r>
    </w:p>
    <w:p w14:paraId="02925331" w14:textId="4D98F092" w:rsidR="001B1D5E" w:rsidRDefault="37985022" w:rsidP="311F2407">
      <w:pPr>
        <w:spacing w:after="204" w:line="247" w:lineRule="auto"/>
        <w:ind w:left="1232" w:right="858" w:hanging="10"/>
      </w:pPr>
      <w:r w:rsidRPr="311F2407">
        <w:rPr>
          <w:color w:val="000000" w:themeColor="text1"/>
          <w:sz w:val="24"/>
          <w:szCs w:val="24"/>
        </w:rPr>
        <w:t xml:space="preserve">We are aware of the </w:t>
      </w:r>
      <w:hyperlink r:id="rId119">
        <w:r w:rsidRPr="311F2407">
          <w:rPr>
            <w:rStyle w:val="Hyperlink"/>
            <w:color w:val="0000FF"/>
            <w:sz w:val="24"/>
            <w:szCs w:val="24"/>
          </w:rPr>
          <w:t xml:space="preserve">Child Exploitation Risk Screening Tool </w:t>
        </w:r>
      </w:hyperlink>
      <w:r w:rsidRPr="311F2407">
        <w:rPr>
          <w:color w:val="000000" w:themeColor="text1"/>
          <w:sz w:val="24"/>
          <w:szCs w:val="24"/>
        </w:rPr>
        <w:t xml:space="preserve">and use this at the earliest opportunity to understand the risk factors in a child’s life. </w:t>
      </w:r>
    </w:p>
    <w:p w14:paraId="5653D305" w14:textId="6736E5F3" w:rsidR="001B1D5E" w:rsidRDefault="37985022" w:rsidP="311F2407">
      <w:pPr>
        <w:spacing w:after="195" w:line="247" w:lineRule="auto"/>
        <w:ind w:left="1258" w:right="1444" w:hanging="10"/>
      </w:pPr>
      <w:r w:rsidRPr="311F2407">
        <w:rPr>
          <w:color w:val="000000" w:themeColor="text1"/>
          <w:sz w:val="24"/>
          <w:szCs w:val="24"/>
        </w:rPr>
        <w:t xml:space="preserve">All staff have access to the risk factor matric and guidance notes on our in-house system, or copies can be requested from the school office. In-house training has also been given to all staff during our Safeguarding training. If a request is made to </w:t>
      </w:r>
      <w:proofErr w:type="gramStart"/>
      <w:r w:rsidRPr="311F2407">
        <w:rPr>
          <w:color w:val="000000" w:themeColor="text1"/>
          <w:sz w:val="24"/>
          <w:szCs w:val="24"/>
        </w:rPr>
        <w:t>attend</w:t>
      </w:r>
      <w:proofErr w:type="gramEnd"/>
      <w:r w:rsidRPr="311F2407">
        <w:rPr>
          <w:color w:val="000000" w:themeColor="text1"/>
          <w:sz w:val="24"/>
          <w:szCs w:val="24"/>
        </w:rPr>
        <w:t xml:space="preserve"> MACE panel, a member of staff is to attend with as much information as possible.   </w:t>
      </w:r>
    </w:p>
    <w:p w14:paraId="57690FE5" w14:textId="47E5BF1D" w:rsidR="001B1D5E" w:rsidRDefault="37985022" w:rsidP="311F2407">
      <w:pPr>
        <w:spacing w:after="188" w:line="252" w:lineRule="auto"/>
        <w:ind w:left="1258" w:right="1420" w:hanging="10"/>
      </w:pPr>
      <w:r w:rsidRPr="311F2407">
        <w:rPr>
          <w:b/>
          <w:bCs/>
          <w:color w:val="000000" w:themeColor="text1"/>
          <w:sz w:val="24"/>
          <w:szCs w:val="24"/>
        </w:rPr>
        <w:t xml:space="preserve">Child Criminal Exploitation (CCE)   </w:t>
      </w:r>
    </w:p>
    <w:p w14:paraId="58616AE2" w14:textId="2FACD265" w:rsidR="001B1D5E" w:rsidRDefault="37985022" w:rsidP="311F2407">
      <w:pPr>
        <w:spacing w:after="194" w:line="247" w:lineRule="auto"/>
        <w:ind w:left="1258" w:right="1444" w:hanging="10"/>
      </w:pPr>
      <w:r w:rsidRPr="311F2407">
        <w:rPr>
          <w:color w:val="000000" w:themeColor="text1"/>
          <w:sz w:val="24"/>
          <w:szCs w:val="24"/>
        </w:rPr>
        <w:lastRenderedPageBreak/>
        <w:t xml:space="preserve">Some specific forms of CCE can include children being forced or manipulated into transporting drugs or money through county lines, working in cannabis factories, shoplifting, or pickpocketing. They can also be forced or manipulated into committing vehicle crime or threatening/committing serious violence to others. (See appendix 10) </w:t>
      </w:r>
    </w:p>
    <w:p w14:paraId="02BD85C0" w14:textId="13F4196E" w:rsidR="001B1D5E" w:rsidRDefault="37985022" w:rsidP="311F2407">
      <w:pPr>
        <w:spacing w:after="195" w:line="247" w:lineRule="auto"/>
        <w:ind w:left="1258" w:right="1444" w:hanging="10"/>
      </w:pPr>
      <w:r w:rsidRPr="311F2407">
        <w:rPr>
          <w:color w:val="000000" w:themeColor="text1"/>
          <w:sz w:val="24"/>
          <w:szCs w:val="24"/>
        </w:rPr>
        <w:t xml:space="preserve">Children can become trapped by this type of exploitation as perpetrators can threaten victims (and their families) with violence or entrap and coerce them into debt. They may be coerced into carrying weapons such as knives or begin to carry a knife for a sense of protection from harm, from others. As children involved in criminal exploitation often commit crimes themselves, their vulnerability as victims is not always </w:t>
      </w:r>
      <w:proofErr w:type="spellStart"/>
      <w:r w:rsidRPr="311F2407">
        <w:rPr>
          <w:color w:val="000000" w:themeColor="text1"/>
          <w:sz w:val="24"/>
          <w:szCs w:val="24"/>
        </w:rPr>
        <w:t>recognised</w:t>
      </w:r>
      <w:proofErr w:type="spellEnd"/>
      <w:r w:rsidRPr="311F2407">
        <w:rPr>
          <w:color w:val="000000" w:themeColor="text1"/>
          <w:sz w:val="24"/>
          <w:szCs w:val="24"/>
        </w:rPr>
        <w:t xml:space="preserve"> by adults and </w:t>
      </w:r>
      <w:proofErr w:type="gramStart"/>
      <w:r w:rsidRPr="311F2407">
        <w:rPr>
          <w:color w:val="000000" w:themeColor="text1"/>
          <w:sz w:val="24"/>
          <w:szCs w:val="24"/>
        </w:rPr>
        <w:t>professionals, (</w:t>
      </w:r>
      <w:proofErr w:type="gramEnd"/>
      <w:r w:rsidRPr="311F2407">
        <w:rPr>
          <w:color w:val="000000" w:themeColor="text1"/>
          <w:sz w:val="24"/>
          <w:szCs w:val="24"/>
        </w:rPr>
        <w:t xml:space="preserve">particularly older children), and they are not treated as victims despite the harm they have experienced. They may still have been criminally exploited even if the activity appears to be something they have agreed or consented to.   </w:t>
      </w:r>
    </w:p>
    <w:p w14:paraId="234ABE9C" w14:textId="66C2FFAD" w:rsidR="001B1D5E" w:rsidRDefault="37985022" w:rsidP="311F2407">
      <w:pPr>
        <w:spacing w:after="195" w:line="247" w:lineRule="auto"/>
        <w:ind w:left="1258" w:right="1444" w:hanging="10"/>
      </w:pPr>
      <w:r w:rsidRPr="311F2407">
        <w:rPr>
          <w:color w:val="000000" w:themeColor="text1"/>
          <w:sz w:val="24"/>
          <w:szCs w:val="24"/>
        </w:rPr>
        <w:t xml:space="preserve">It is important to note that the experience of girls who are criminally exploited can be very different to that of boys. The indicators may not be the same, however professionals should be aware that girls are at risk of criminal exploitation too. It is also important to note that both boys and girls being criminally exploited may be at higher risk of sexual exploitation.   </w:t>
      </w:r>
    </w:p>
    <w:p w14:paraId="73E64721" w14:textId="2DA820DA" w:rsidR="001B1D5E" w:rsidRDefault="37985022" w:rsidP="311F2407">
      <w:pPr>
        <w:spacing w:after="213" w:line="247" w:lineRule="auto"/>
        <w:ind w:left="1258" w:right="1444" w:hanging="10"/>
      </w:pPr>
      <w:r w:rsidRPr="311F2407">
        <w:rPr>
          <w:color w:val="000000" w:themeColor="text1"/>
          <w:sz w:val="24"/>
          <w:szCs w:val="24"/>
        </w:rPr>
        <w:t xml:space="preserve">Some of the following can be indicators of CCE:   </w:t>
      </w:r>
    </w:p>
    <w:p w14:paraId="7DD3CD54" w14:textId="0639E4E1"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appear with unexplained gifts or new possessions.   </w:t>
      </w:r>
    </w:p>
    <w:p w14:paraId="07F2C17A" w14:textId="6F0942E3"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associate with other young people involved in exploitation.   </w:t>
      </w:r>
    </w:p>
    <w:p w14:paraId="3320A484" w14:textId="156A3734"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suffer from changes in emotional well-being.   </w:t>
      </w:r>
    </w:p>
    <w:p w14:paraId="65581CAC" w14:textId="494DECF1"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misuse drugs and alcohol.   </w:t>
      </w:r>
    </w:p>
    <w:p w14:paraId="4369DD8E" w14:textId="4B52BF8A"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go missing for periods of time or regularly come home late.   </w:t>
      </w:r>
    </w:p>
    <w:p w14:paraId="7E9D1645" w14:textId="20D177D9" w:rsidR="001B1D5E" w:rsidRDefault="37985022" w:rsidP="0065203E">
      <w:pPr>
        <w:pStyle w:val="ListParagraph"/>
        <w:numPr>
          <w:ilvl w:val="0"/>
          <w:numId w:val="21"/>
        </w:numPr>
        <w:spacing w:line="247" w:lineRule="auto"/>
        <w:ind w:left="1884" w:right="1444" w:hanging="362"/>
        <w:rPr>
          <w:color w:val="000000" w:themeColor="text1"/>
          <w:sz w:val="24"/>
          <w:szCs w:val="24"/>
        </w:rPr>
      </w:pPr>
      <w:r w:rsidRPr="311F2407">
        <w:rPr>
          <w:color w:val="000000" w:themeColor="text1"/>
          <w:sz w:val="24"/>
          <w:szCs w:val="24"/>
        </w:rPr>
        <w:t xml:space="preserve">children who regularly miss school or education or do not take part in education.   </w:t>
      </w:r>
      <w:r w:rsidR="001B1D5E">
        <w:br/>
      </w:r>
      <w:r w:rsidR="001B1D5E">
        <w:br/>
      </w:r>
      <w:r w:rsidRPr="311F2407">
        <w:rPr>
          <w:color w:val="000000" w:themeColor="text1"/>
          <w:sz w:val="24"/>
          <w:szCs w:val="24"/>
        </w:rPr>
        <w:t xml:space="preserve">Guidance documents:   </w:t>
      </w:r>
    </w:p>
    <w:p w14:paraId="0BEE5110" w14:textId="21008EDE" w:rsidR="001B1D5E" w:rsidRDefault="37985022" w:rsidP="0065203E">
      <w:pPr>
        <w:pStyle w:val="ListParagraph"/>
        <w:numPr>
          <w:ilvl w:val="0"/>
          <w:numId w:val="21"/>
        </w:numPr>
        <w:spacing w:line="259" w:lineRule="auto"/>
        <w:ind w:left="1884" w:right="1444" w:hanging="362"/>
        <w:rPr>
          <w:color w:val="000000" w:themeColor="text1"/>
          <w:sz w:val="24"/>
          <w:szCs w:val="24"/>
          <w:u w:val="single"/>
        </w:rPr>
      </w:pPr>
      <w:hyperlink r:id="rId120">
        <w:r w:rsidRPr="00471988">
          <w:rPr>
            <w:rStyle w:val="Hyperlink"/>
            <w:color w:val="0000FF"/>
            <w:sz w:val="24"/>
            <w:szCs w:val="24"/>
            <w:lang w:val="it-IT"/>
          </w:rPr>
          <w:t>Safeguardi</w:t>
        </w:r>
      </w:hyperlink>
      <w:hyperlink r:id="rId121">
        <w:r w:rsidRPr="00471988">
          <w:rPr>
            <w:rStyle w:val="Hyperlink"/>
            <w:color w:val="0000FF"/>
            <w:sz w:val="24"/>
            <w:szCs w:val="24"/>
            <w:lang w:val="it-IT"/>
          </w:rPr>
          <w:t>n</w:t>
        </w:r>
      </w:hyperlink>
      <w:hyperlink r:id="rId122">
        <w:r w:rsidRPr="00471988">
          <w:rPr>
            <w:rStyle w:val="Hyperlink"/>
            <w:color w:val="0000FF"/>
            <w:sz w:val="24"/>
            <w:szCs w:val="24"/>
            <w:lang w:val="it-IT"/>
          </w:rPr>
          <w:t>g</w:t>
        </w:r>
      </w:hyperlink>
      <w:hyperlink r:id="rId123">
        <w:r w:rsidRPr="00471988">
          <w:rPr>
            <w:rStyle w:val="Hyperlink"/>
            <w:color w:val="0000FF"/>
            <w:sz w:val="24"/>
            <w:szCs w:val="24"/>
            <w:lang w:val="it-IT"/>
          </w:rPr>
          <w:t xml:space="preserve"> </w:t>
        </w:r>
      </w:hyperlink>
      <w:hyperlink r:id="rId124">
        <w:proofErr w:type="spellStart"/>
        <w:r w:rsidRPr="00471988">
          <w:rPr>
            <w:rStyle w:val="Hyperlink"/>
            <w:color w:val="0000FF"/>
            <w:sz w:val="24"/>
            <w:szCs w:val="24"/>
            <w:lang w:val="it-IT"/>
          </w:rPr>
          <w:t>childr</w:t>
        </w:r>
      </w:hyperlink>
      <w:hyperlink r:id="rId125">
        <w:r w:rsidRPr="00471988">
          <w:rPr>
            <w:rStyle w:val="Hyperlink"/>
            <w:color w:val="0000FF"/>
            <w:sz w:val="24"/>
            <w:szCs w:val="24"/>
            <w:lang w:val="it-IT"/>
          </w:rPr>
          <w:t>e</w:t>
        </w:r>
      </w:hyperlink>
      <w:hyperlink r:id="rId126">
        <w:r w:rsidRPr="00471988">
          <w:rPr>
            <w:rStyle w:val="Hyperlink"/>
            <w:color w:val="0000FF"/>
            <w:sz w:val="24"/>
            <w:szCs w:val="24"/>
            <w:lang w:val="it-IT"/>
          </w:rPr>
          <w:t>n</w:t>
        </w:r>
        <w:proofErr w:type="spellEnd"/>
      </w:hyperlink>
      <w:hyperlink r:id="rId127">
        <w:r w:rsidRPr="00471988">
          <w:rPr>
            <w:rStyle w:val="Hyperlink"/>
            <w:color w:val="0000FF"/>
            <w:sz w:val="24"/>
            <w:szCs w:val="24"/>
            <w:lang w:val="it-IT"/>
          </w:rPr>
          <w:t xml:space="preserve"> </w:t>
        </w:r>
      </w:hyperlink>
      <w:hyperlink r:id="rId128">
        <w:proofErr w:type="spellStart"/>
        <w:r w:rsidRPr="00471988">
          <w:rPr>
            <w:rStyle w:val="Hyperlink"/>
            <w:color w:val="0000FF"/>
            <w:sz w:val="24"/>
            <w:szCs w:val="24"/>
            <w:lang w:val="it-IT"/>
          </w:rPr>
          <w:t>w</w:t>
        </w:r>
      </w:hyperlink>
      <w:hyperlink r:id="rId129">
        <w:r w:rsidRPr="00471988">
          <w:rPr>
            <w:rStyle w:val="Hyperlink"/>
            <w:color w:val="0000FF"/>
            <w:sz w:val="24"/>
            <w:szCs w:val="24"/>
            <w:lang w:val="it-IT"/>
          </w:rPr>
          <w:t>h</w:t>
        </w:r>
      </w:hyperlink>
      <w:hyperlink r:id="rId130">
        <w:r w:rsidRPr="00471988">
          <w:rPr>
            <w:rStyle w:val="Hyperlink"/>
            <w:color w:val="0000FF"/>
            <w:sz w:val="24"/>
            <w:szCs w:val="24"/>
            <w:lang w:val="it-IT"/>
          </w:rPr>
          <w:t>o</w:t>
        </w:r>
        <w:proofErr w:type="spellEnd"/>
      </w:hyperlink>
      <w:hyperlink r:id="rId131">
        <w:r w:rsidRPr="00471988">
          <w:rPr>
            <w:rStyle w:val="Hyperlink"/>
            <w:color w:val="0000FF"/>
            <w:sz w:val="24"/>
            <w:szCs w:val="24"/>
            <w:lang w:val="it-IT"/>
          </w:rPr>
          <w:t xml:space="preserve"> </w:t>
        </w:r>
      </w:hyperlink>
      <w:hyperlink r:id="rId132">
        <w:proofErr w:type="spellStart"/>
        <w:r w:rsidRPr="00471988">
          <w:rPr>
            <w:rStyle w:val="Hyperlink"/>
            <w:color w:val="0000FF"/>
            <w:sz w:val="24"/>
            <w:szCs w:val="24"/>
            <w:lang w:val="it-IT"/>
          </w:rPr>
          <w:t>m</w:t>
        </w:r>
      </w:hyperlink>
      <w:hyperlink r:id="rId133">
        <w:r w:rsidRPr="00471988">
          <w:rPr>
            <w:rStyle w:val="Hyperlink"/>
            <w:color w:val="0000FF"/>
            <w:sz w:val="24"/>
            <w:szCs w:val="24"/>
            <w:lang w:val="it-IT"/>
          </w:rPr>
          <w:t>a</w:t>
        </w:r>
      </w:hyperlink>
      <w:hyperlink r:id="rId134">
        <w:r w:rsidRPr="00471988">
          <w:rPr>
            <w:rStyle w:val="Hyperlink"/>
            <w:color w:val="0000FF"/>
            <w:sz w:val="24"/>
            <w:szCs w:val="24"/>
            <w:lang w:val="it-IT"/>
          </w:rPr>
          <w:t>y</w:t>
        </w:r>
        <w:proofErr w:type="spellEnd"/>
      </w:hyperlink>
      <w:hyperlink r:id="rId135">
        <w:r w:rsidRPr="00471988">
          <w:rPr>
            <w:rStyle w:val="Hyperlink"/>
            <w:color w:val="0000FF"/>
            <w:sz w:val="24"/>
            <w:szCs w:val="24"/>
            <w:lang w:val="it-IT"/>
          </w:rPr>
          <w:t xml:space="preserve"> </w:t>
        </w:r>
      </w:hyperlink>
      <w:hyperlink r:id="rId136">
        <w:proofErr w:type="spellStart"/>
        <w:r w:rsidRPr="00471988">
          <w:rPr>
            <w:rStyle w:val="Hyperlink"/>
            <w:color w:val="0000FF"/>
            <w:sz w:val="24"/>
            <w:szCs w:val="24"/>
            <w:lang w:val="it-IT"/>
          </w:rPr>
          <w:t>ha</w:t>
        </w:r>
      </w:hyperlink>
      <w:hyperlink r:id="rId137">
        <w:r w:rsidRPr="00471988">
          <w:rPr>
            <w:rStyle w:val="Hyperlink"/>
            <w:color w:val="0000FF"/>
            <w:sz w:val="24"/>
            <w:szCs w:val="24"/>
            <w:lang w:val="it-IT"/>
          </w:rPr>
          <w:t>v</w:t>
        </w:r>
      </w:hyperlink>
      <w:hyperlink r:id="rId138">
        <w:r w:rsidRPr="00471988">
          <w:rPr>
            <w:rStyle w:val="Hyperlink"/>
            <w:color w:val="0000FF"/>
            <w:sz w:val="24"/>
            <w:szCs w:val="24"/>
            <w:lang w:val="it-IT"/>
          </w:rPr>
          <w:t>e</w:t>
        </w:r>
        <w:proofErr w:type="spellEnd"/>
      </w:hyperlink>
      <w:hyperlink r:id="rId139">
        <w:r w:rsidRPr="00471988">
          <w:rPr>
            <w:rStyle w:val="Hyperlink"/>
            <w:color w:val="0000FF"/>
            <w:sz w:val="24"/>
            <w:szCs w:val="24"/>
            <w:lang w:val="it-IT"/>
          </w:rPr>
          <w:t xml:space="preserve"> </w:t>
        </w:r>
      </w:hyperlink>
      <w:hyperlink r:id="rId140">
        <w:proofErr w:type="spellStart"/>
        <w:r w:rsidRPr="00471988">
          <w:rPr>
            <w:rStyle w:val="Hyperlink"/>
            <w:color w:val="0000FF"/>
            <w:sz w:val="24"/>
            <w:szCs w:val="24"/>
            <w:lang w:val="it-IT"/>
          </w:rPr>
          <w:t>be</w:t>
        </w:r>
      </w:hyperlink>
      <w:hyperlink r:id="rId141">
        <w:r w:rsidRPr="00471988">
          <w:rPr>
            <w:rStyle w:val="Hyperlink"/>
            <w:color w:val="0000FF"/>
            <w:sz w:val="24"/>
            <w:szCs w:val="24"/>
            <w:lang w:val="it-IT"/>
          </w:rPr>
          <w:t>e</w:t>
        </w:r>
        <w:proofErr w:type="spellEnd"/>
      </w:hyperlink>
      <w:hyperlink r:id="rId142">
        <w:r w:rsidRPr="311F2407">
          <w:rPr>
            <w:rStyle w:val="Hyperlink"/>
            <w:color w:val="0000FF"/>
            <w:sz w:val="24"/>
            <w:szCs w:val="24"/>
          </w:rPr>
          <w:t>n</w:t>
        </w:r>
      </w:hyperlink>
      <w:hyperlink r:id="rId143">
        <w:r w:rsidRPr="311F2407">
          <w:rPr>
            <w:rStyle w:val="Hyperlink"/>
            <w:color w:val="0000FF"/>
            <w:sz w:val="24"/>
            <w:szCs w:val="24"/>
          </w:rPr>
          <w:t xml:space="preserve"> </w:t>
        </w:r>
      </w:hyperlink>
      <w:hyperlink r:id="rId144">
        <w:r w:rsidRPr="311F2407">
          <w:rPr>
            <w:rStyle w:val="Hyperlink"/>
            <w:color w:val="0000FF"/>
            <w:sz w:val="24"/>
            <w:szCs w:val="24"/>
          </w:rPr>
          <w:t>traffick</w:t>
        </w:r>
      </w:hyperlink>
      <w:hyperlink r:id="rId145">
        <w:r w:rsidRPr="311F2407">
          <w:rPr>
            <w:rStyle w:val="Hyperlink"/>
            <w:color w:val="0000FF"/>
            <w:sz w:val="24"/>
            <w:szCs w:val="24"/>
          </w:rPr>
          <w:t>e</w:t>
        </w:r>
      </w:hyperlink>
      <w:hyperlink r:id="rId146">
        <w:r w:rsidRPr="311F2407">
          <w:rPr>
            <w:rStyle w:val="Hyperlink"/>
            <w:color w:val="0000FF"/>
            <w:sz w:val="24"/>
            <w:szCs w:val="24"/>
          </w:rPr>
          <w:t>d</w:t>
        </w:r>
      </w:hyperlink>
      <w:hyperlink r:id="rId147">
        <w:r w:rsidRPr="311F2407">
          <w:rPr>
            <w:rStyle w:val="Hyperlink"/>
            <w:rFonts w:ascii="Segoe UI Symbol" w:eastAsia="Segoe UI Symbol" w:hAnsi="Segoe UI Symbol" w:cs="Segoe UI Symbol"/>
            <w:color w:val="000000" w:themeColor="text1"/>
            <w:sz w:val="24"/>
            <w:szCs w:val="24"/>
          </w:rPr>
          <w:t xml:space="preserve"> </w:t>
        </w:r>
      </w:hyperlink>
      <w:hyperlink r:id="rId148">
        <w:r w:rsidRPr="311F2407">
          <w:rPr>
            <w:rStyle w:val="Hyperlink"/>
            <w:color w:val="000000" w:themeColor="text1"/>
            <w:sz w:val="24"/>
            <w:szCs w:val="24"/>
          </w:rPr>
          <w:t xml:space="preserve">  </w:t>
        </w:r>
      </w:hyperlink>
    </w:p>
    <w:p w14:paraId="110B4DA4" w14:textId="218AA15F" w:rsidR="001B1D5E" w:rsidRPr="007E74AA" w:rsidRDefault="37985022" w:rsidP="007E74AA">
      <w:pPr>
        <w:pStyle w:val="ListParagraph"/>
        <w:numPr>
          <w:ilvl w:val="0"/>
          <w:numId w:val="21"/>
        </w:numPr>
        <w:spacing w:line="259" w:lineRule="auto"/>
        <w:ind w:left="1884" w:right="1444" w:hanging="362"/>
        <w:rPr>
          <w:color w:val="000000" w:themeColor="text1"/>
          <w:sz w:val="24"/>
          <w:szCs w:val="24"/>
        </w:rPr>
        <w:sectPr w:rsidR="001B1D5E" w:rsidRPr="007E74AA">
          <w:footerReference w:type="default" r:id="rId149"/>
          <w:pgSz w:w="16850" w:h="11920" w:orient="landscape"/>
          <w:pgMar w:top="1120" w:right="0" w:bottom="1000" w:left="80" w:header="0" w:footer="740" w:gutter="0"/>
          <w:cols w:space="720"/>
        </w:sectPr>
      </w:pPr>
      <w:hyperlink r:id="rId150">
        <w:r w:rsidRPr="311F2407">
          <w:rPr>
            <w:rStyle w:val="Hyperlink"/>
            <w:color w:val="0000FF"/>
            <w:sz w:val="24"/>
            <w:szCs w:val="24"/>
          </w:rPr>
          <w:t>Chi</w:t>
        </w:r>
      </w:hyperlink>
      <w:hyperlink r:id="rId151">
        <w:r w:rsidRPr="311F2407">
          <w:rPr>
            <w:rStyle w:val="Hyperlink"/>
            <w:color w:val="0000FF"/>
            <w:sz w:val="24"/>
            <w:szCs w:val="24"/>
          </w:rPr>
          <w:t>l</w:t>
        </w:r>
      </w:hyperlink>
      <w:hyperlink r:id="rId152">
        <w:r w:rsidRPr="311F2407">
          <w:rPr>
            <w:rStyle w:val="Hyperlink"/>
            <w:color w:val="0000FF"/>
            <w:sz w:val="24"/>
            <w:szCs w:val="24"/>
          </w:rPr>
          <w:t>d</w:t>
        </w:r>
      </w:hyperlink>
      <w:hyperlink r:id="rId153">
        <w:r w:rsidRPr="311F2407">
          <w:rPr>
            <w:rStyle w:val="Hyperlink"/>
            <w:color w:val="0000FF"/>
            <w:sz w:val="24"/>
            <w:szCs w:val="24"/>
          </w:rPr>
          <w:t xml:space="preserve"> </w:t>
        </w:r>
      </w:hyperlink>
      <w:hyperlink r:id="rId154">
        <w:r w:rsidRPr="311F2407">
          <w:rPr>
            <w:rStyle w:val="Hyperlink"/>
            <w:color w:val="0000FF"/>
            <w:sz w:val="24"/>
            <w:szCs w:val="24"/>
          </w:rPr>
          <w:t>Exploitati</w:t>
        </w:r>
      </w:hyperlink>
      <w:hyperlink r:id="rId155">
        <w:r w:rsidRPr="311F2407">
          <w:rPr>
            <w:rStyle w:val="Hyperlink"/>
            <w:color w:val="0000FF"/>
            <w:sz w:val="24"/>
            <w:szCs w:val="24"/>
          </w:rPr>
          <w:t>o</w:t>
        </w:r>
      </w:hyperlink>
      <w:hyperlink r:id="rId156">
        <w:r w:rsidRPr="311F2407">
          <w:rPr>
            <w:rStyle w:val="Hyperlink"/>
            <w:color w:val="0000FF"/>
            <w:sz w:val="24"/>
            <w:szCs w:val="24"/>
          </w:rPr>
          <w:t>n</w:t>
        </w:r>
      </w:hyperlink>
      <w:hyperlink r:id="rId157">
        <w:r w:rsidRPr="311F2407">
          <w:rPr>
            <w:rStyle w:val="Hyperlink"/>
            <w:color w:val="0000FF"/>
            <w:sz w:val="24"/>
            <w:szCs w:val="24"/>
          </w:rPr>
          <w:t xml:space="preserve"> </w:t>
        </w:r>
      </w:hyperlink>
      <w:hyperlink r:id="rId158">
        <w:r w:rsidRPr="311F2407">
          <w:rPr>
            <w:rStyle w:val="Hyperlink"/>
            <w:color w:val="0000FF"/>
            <w:sz w:val="24"/>
            <w:szCs w:val="24"/>
          </w:rPr>
          <w:t>-</w:t>
        </w:r>
      </w:hyperlink>
      <w:hyperlink r:id="rId159">
        <w:r w:rsidRPr="311F2407">
          <w:rPr>
            <w:rStyle w:val="Hyperlink"/>
            <w:color w:val="0000FF"/>
            <w:sz w:val="24"/>
            <w:szCs w:val="24"/>
          </w:rPr>
          <w:t xml:space="preserve"> </w:t>
        </w:r>
      </w:hyperlink>
      <w:hyperlink r:id="rId160">
        <w:proofErr w:type="spellStart"/>
        <w:r w:rsidRPr="311F2407">
          <w:rPr>
            <w:rStyle w:val="Hyperlink"/>
            <w:color w:val="0000FF"/>
            <w:sz w:val="24"/>
            <w:szCs w:val="24"/>
          </w:rPr>
          <w:t>StaffsS</w:t>
        </w:r>
      </w:hyperlink>
      <w:hyperlink r:id="rId161">
        <w:r w:rsidRPr="311F2407">
          <w:rPr>
            <w:rStyle w:val="Hyperlink"/>
            <w:color w:val="0000FF"/>
            <w:sz w:val="24"/>
            <w:szCs w:val="24"/>
          </w:rPr>
          <w:t>C</w:t>
        </w:r>
      </w:hyperlink>
      <w:r w:rsidRPr="311F2407">
        <w:rPr>
          <w:color w:val="0000FF"/>
          <w:sz w:val="24"/>
          <w:szCs w:val="24"/>
          <w:u w:val="single"/>
        </w:rPr>
        <w:t>P</w:t>
      </w:r>
      <w:proofErr w:type="spellEnd"/>
      <w:r>
        <w:fldChar w:fldCharType="begin"/>
      </w:r>
      <w:r>
        <w:instrText>HYPERLINK "https://www.staffsscb.org.uk/working-together-to-safeguard-children/child-exploitation/" \h</w:instrText>
      </w:r>
      <w:r>
        <w:fldChar w:fldCharType="separate"/>
      </w:r>
      <w:r w:rsidRPr="311F2407">
        <w:rPr>
          <w:rStyle w:val="Hyperlink"/>
          <w:color w:val="000000" w:themeColor="text1"/>
          <w:sz w:val="24"/>
          <w:szCs w:val="24"/>
        </w:rPr>
        <w:t xml:space="preserve">  </w:t>
      </w:r>
      <w:r w:rsidR="001B1D5E">
        <w:br/>
      </w:r>
      <w:r w:rsidR="001B1D5E">
        <w:br/>
      </w:r>
      <w:r>
        <w:fldChar w:fldCharType="end"/>
      </w:r>
      <w:r w:rsidRPr="311F2407">
        <w:rPr>
          <w:color w:val="000000" w:themeColor="text1"/>
          <w:sz w:val="20"/>
          <w:szCs w:val="20"/>
        </w:rPr>
        <w:t xml:space="preserve"> </w:t>
      </w:r>
      <w:r w:rsidRPr="311F2407">
        <w:rPr>
          <w:color w:val="000000" w:themeColor="text1"/>
          <w:sz w:val="24"/>
          <w:szCs w:val="24"/>
        </w:rPr>
        <w:t xml:space="preserve">                        </w:t>
      </w:r>
      <w:r w:rsidR="001B1D5E">
        <w:br/>
      </w:r>
      <w:r w:rsidR="001B1D5E">
        <w:br/>
      </w:r>
      <w:r w:rsidRPr="311F2407">
        <w:rPr>
          <w:b/>
          <w:bCs/>
          <w:color w:val="000000" w:themeColor="text1"/>
          <w:sz w:val="20"/>
          <w:szCs w:val="20"/>
        </w:rPr>
        <w:t xml:space="preserve"> </w:t>
      </w:r>
      <w:r w:rsidRPr="311F2407">
        <w:rPr>
          <w:b/>
          <w:bCs/>
          <w:color w:val="000000" w:themeColor="text1"/>
          <w:sz w:val="24"/>
          <w:szCs w:val="24"/>
        </w:rPr>
        <w:t xml:space="preserve">                      Child sexual exploitation (CSE)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lastRenderedPageBreak/>
        <w:t xml:space="preserve">CSE is a form of child sexual abuse. Sexual abuse may involve physical contact, including assault by penetration (for example, rape or oral sex) or nonpenetrative acts such as masturbation, kissing, rubbing, and touching outside clothing. It may include non-contact activities, such as involving children in the production of sexual images, forcing children to look at sexual images or watch sexual activities, encouraging children to behave in sexually inappropriate ways or grooming a child in preparation for abuse including via the internet.   </w:t>
      </w:r>
      <w:r w:rsidR="001B1D5E">
        <w:br/>
      </w:r>
      <w:r w:rsidR="001B1D5E">
        <w:br/>
      </w:r>
      <w:r w:rsidRPr="311F2407">
        <w:rPr>
          <w:color w:val="000000" w:themeColor="text1"/>
          <w:sz w:val="23"/>
          <w:szCs w:val="23"/>
        </w:rPr>
        <w:t xml:space="preserve"> </w:t>
      </w:r>
      <w:r w:rsidRPr="311F2407">
        <w:rPr>
          <w:color w:val="000000" w:themeColor="text1"/>
          <w:sz w:val="24"/>
          <w:szCs w:val="24"/>
        </w:rPr>
        <w:t xml:space="preserve">  </w:t>
      </w:r>
      <w:r w:rsidR="001B1D5E">
        <w:br/>
      </w:r>
      <w:r w:rsidR="001B1D5E">
        <w:br/>
      </w:r>
      <w:r w:rsidRPr="311F2407">
        <w:rPr>
          <w:color w:val="000000" w:themeColor="text1"/>
          <w:sz w:val="24"/>
          <w:szCs w:val="24"/>
        </w:rPr>
        <w:t xml:space="preserve">CSE can occur over time or be a one-off occurrence and may happen without the child’s immediate knowledge e.g. through others sharing videos or images of them on social media.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CSE can affect any </w:t>
      </w:r>
      <w:proofErr w:type="gramStart"/>
      <w:r w:rsidRPr="311F2407">
        <w:rPr>
          <w:color w:val="000000" w:themeColor="text1"/>
          <w:sz w:val="24"/>
          <w:szCs w:val="24"/>
        </w:rPr>
        <w:t>child, who</w:t>
      </w:r>
      <w:proofErr w:type="gramEnd"/>
      <w:r w:rsidRPr="311F2407">
        <w:rPr>
          <w:color w:val="000000" w:themeColor="text1"/>
          <w:sz w:val="24"/>
          <w:szCs w:val="24"/>
        </w:rPr>
        <w:t xml:space="preserve"> has been coerced into engaging in sexual activities. This includes 16- and </w:t>
      </w:r>
      <w:proofErr w:type="gramStart"/>
      <w:r w:rsidRPr="311F2407">
        <w:rPr>
          <w:color w:val="000000" w:themeColor="text1"/>
          <w:sz w:val="24"/>
          <w:szCs w:val="24"/>
        </w:rPr>
        <w:t>17-year olds</w:t>
      </w:r>
      <w:proofErr w:type="gramEnd"/>
      <w:r w:rsidRPr="311F2407">
        <w:rPr>
          <w:color w:val="000000" w:themeColor="text1"/>
          <w:sz w:val="24"/>
          <w:szCs w:val="24"/>
        </w:rPr>
        <w:t xml:space="preserve"> who can legally consent to have sex. Some children may not </w:t>
      </w:r>
      <w:proofErr w:type="spellStart"/>
      <w:r w:rsidRPr="311F2407">
        <w:rPr>
          <w:color w:val="000000" w:themeColor="text1"/>
          <w:sz w:val="24"/>
          <w:szCs w:val="24"/>
        </w:rPr>
        <w:t>realise</w:t>
      </w:r>
      <w:proofErr w:type="spellEnd"/>
      <w:r w:rsidRPr="311F2407">
        <w:rPr>
          <w:color w:val="000000" w:themeColor="text1"/>
          <w:sz w:val="24"/>
          <w:szCs w:val="24"/>
        </w:rPr>
        <w:t xml:space="preserve"> they are being exploited e.g. they believe they are in a genuine romantic relationship.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The above CCE indicators can also be signs of CSE, as can having older boyfriends or girlfriends and/or suffering from sexually transmitted infections/becoming pregnant.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3"/>
          <w:szCs w:val="23"/>
        </w:rPr>
        <w:t xml:space="preserve"> </w:t>
      </w:r>
      <w:r w:rsidRPr="311F2407">
        <w:rPr>
          <w:color w:val="000000" w:themeColor="text1"/>
          <w:sz w:val="24"/>
          <w:szCs w:val="24"/>
        </w:rPr>
        <w:t xml:space="preserve">  </w:t>
      </w:r>
      <w:r w:rsidR="001B1D5E">
        <w:br/>
      </w:r>
      <w:r w:rsidR="001B1D5E">
        <w:br/>
      </w:r>
      <w:r w:rsidRPr="311F2407">
        <w:rPr>
          <w:color w:val="000000" w:themeColor="text1"/>
          <w:sz w:val="24"/>
          <w:szCs w:val="24"/>
        </w:rPr>
        <w:t xml:space="preserve">Guidance documents:   </w:t>
      </w:r>
      <w:r w:rsidR="001B1D5E">
        <w:br/>
      </w:r>
      <w:r w:rsidR="001B1D5E">
        <w:br/>
      </w:r>
    </w:p>
    <w:p w14:paraId="3EC4FB86" w14:textId="05438547" w:rsidR="311F2407" w:rsidRDefault="311F2407" w:rsidP="311F2407">
      <w:pPr>
        <w:pStyle w:val="BodyText"/>
        <w:sectPr w:rsidR="311F2407">
          <w:footerReference w:type="default" r:id="rId162"/>
          <w:pgSz w:w="16850" w:h="11920" w:orient="landscape"/>
          <w:pgMar w:top="1140" w:right="0" w:bottom="1000" w:left="80" w:header="0" w:footer="740" w:gutter="0"/>
          <w:cols w:space="720"/>
        </w:sectPr>
      </w:pPr>
    </w:p>
    <w:p w14:paraId="110B4DCA" w14:textId="70BCC313" w:rsidR="001B1D5E" w:rsidRDefault="007E74AA" w:rsidP="007E74AA">
      <w:pPr>
        <w:pStyle w:val="Heading2"/>
        <w:spacing w:before="176"/>
        <w:ind w:left="0"/>
      </w:pPr>
      <w:r>
        <w:lastRenderedPageBreak/>
        <w:t xml:space="preserve">                         </w:t>
      </w:r>
      <w:r w:rsidR="00456961">
        <w:t>County</w:t>
      </w:r>
      <w:r w:rsidR="00456961">
        <w:rPr>
          <w:spacing w:val="-5"/>
        </w:rPr>
        <w:t xml:space="preserve"> </w:t>
      </w:r>
      <w:r w:rsidR="00456961">
        <w:rPr>
          <w:spacing w:val="-2"/>
        </w:rPr>
        <w:t>Lines</w:t>
      </w:r>
    </w:p>
    <w:p w14:paraId="110B4DCB" w14:textId="77777777" w:rsidR="001B1D5E" w:rsidRDefault="001B1D5E">
      <w:pPr>
        <w:pStyle w:val="BodyText"/>
        <w:rPr>
          <w:b/>
          <w:sz w:val="34"/>
        </w:rPr>
      </w:pPr>
    </w:p>
    <w:p w14:paraId="110B4DCC" w14:textId="77777777" w:rsidR="001B1D5E" w:rsidRDefault="00456961">
      <w:pPr>
        <w:pStyle w:val="BodyText"/>
        <w:spacing w:line="247" w:lineRule="auto"/>
        <w:ind w:left="1362" w:right="1409" w:hanging="10"/>
      </w:pPr>
      <w:r>
        <w:t xml:space="preserve">County lines is a term used to describe gangs and </w:t>
      </w:r>
      <w:proofErr w:type="spellStart"/>
      <w:r>
        <w:t>organised</w:t>
      </w:r>
      <w:proofErr w:type="spellEnd"/>
      <w:r>
        <w:t xml:space="preserve"> criminal networks involved in exporting</w:t>
      </w:r>
      <w:r>
        <w:rPr>
          <w:spacing w:val="-3"/>
        </w:rPr>
        <w:t xml:space="preserve"> </w:t>
      </w:r>
      <w:r>
        <w:t>illegal</w:t>
      </w:r>
      <w:r>
        <w:rPr>
          <w:spacing w:val="-3"/>
        </w:rPr>
        <w:t xml:space="preserve"> </w:t>
      </w:r>
      <w:r>
        <w:t>drugs</w:t>
      </w:r>
      <w:r>
        <w:rPr>
          <w:spacing w:val="-3"/>
        </w:rPr>
        <w:t xml:space="preserve"> </w:t>
      </w:r>
      <w:r>
        <w:t>(primarily</w:t>
      </w:r>
      <w:r>
        <w:rPr>
          <w:spacing w:val="-3"/>
        </w:rPr>
        <w:t xml:space="preserve"> </w:t>
      </w:r>
      <w:r>
        <w:t>crack</w:t>
      </w:r>
      <w:r>
        <w:rPr>
          <w:spacing w:val="-4"/>
        </w:rPr>
        <w:t xml:space="preserve"> </w:t>
      </w:r>
      <w:r>
        <w:t>cocaine</w:t>
      </w:r>
      <w:r>
        <w:rPr>
          <w:spacing w:val="-2"/>
        </w:rPr>
        <w:t xml:space="preserve"> </w:t>
      </w:r>
      <w:r>
        <w:t>and</w:t>
      </w:r>
      <w:r>
        <w:rPr>
          <w:spacing w:val="-2"/>
        </w:rPr>
        <w:t xml:space="preserve"> </w:t>
      </w:r>
      <w:r>
        <w:t>heroin)</w:t>
      </w:r>
      <w:r>
        <w:rPr>
          <w:spacing w:val="-6"/>
        </w:rPr>
        <w:t xml:space="preserve"> </w:t>
      </w:r>
      <w:r>
        <w:t>into</w:t>
      </w:r>
      <w:r>
        <w:rPr>
          <w:spacing w:val="-2"/>
        </w:rPr>
        <w:t xml:space="preserve"> </w:t>
      </w:r>
      <w:r>
        <w:t>one</w:t>
      </w:r>
      <w:r>
        <w:rPr>
          <w:spacing w:val="-5"/>
        </w:rPr>
        <w:t xml:space="preserve"> </w:t>
      </w:r>
      <w:r>
        <w:t>or</w:t>
      </w:r>
      <w:r>
        <w:rPr>
          <w:spacing w:val="-2"/>
        </w:rPr>
        <w:t xml:space="preserve"> </w:t>
      </w:r>
      <w:r>
        <w:t>more</w:t>
      </w:r>
      <w:r>
        <w:rPr>
          <w:spacing w:val="-2"/>
        </w:rPr>
        <w:t xml:space="preserve"> </w:t>
      </w:r>
      <w:r>
        <w:t>importing</w:t>
      </w:r>
      <w:r>
        <w:rPr>
          <w:spacing w:val="-3"/>
        </w:rPr>
        <w:t xml:space="preserve"> </w:t>
      </w:r>
      <w:r>
        <w:t>areas (within the UK), using dedicated mobile phone lines or other form of “deal line”.</w:t>
      </w:r>
    </w:p>
    <w:p w14:paraId="110B4DCD" w14:textId="77777777" w:rsidR="001B1D5E" w:rsidRDefault="001B1D5E">
      <w:pPr>
        <w:pStyle w:val="BodyText"/>
        <w:spacing w:before="9"/>
        <w:rPr>
          <w:sz w:val="27"/>
        </w:rPr>
      </w:pPr>
    </w:p>
    <w:p w14:paraId="110B4DCE" w14:textId="77777777" w:rsidR="001B1D5E" w:rsidRDefault="00456961">
      <w:pPr>
        <w:pStyle w:val="BodyText"/>
        <w:spacing w:line="247" w:lineRule="auto"/>
        <w:ind w:left="1362" w:right="1409" w:hanging="10"/>
      </w:pPr>
      <w:r>
        <w:t>Exploitation is an integral part of the county lines offending model with children and vulnerable</w:t>
      </w:r>
      <w:r>
        <w:rPr>
          <w:spacing w:val="-2"/>
        </w:rPr>
        <w:t xml:space="preserve"> </w:t>
      </w:r>
      <w:r>
        <w:t>adults</w:t>
      </w:r>
      <w:r>
        <w:rPr>
          <w:spacing w:val="-3"/>
        </w:rPr>
        <w:t xml:space="preserve"> </w:t>
      </w:r>
      <w:r>
        <w:t>exploited</w:t>
      </w:r>
      <w:r>
        <w:rPr>
          <w:spacing w:val="-3"/>
        </w:rPr>
        <w:t xml:space="preserve"> </w:t>
      </w:r>
      <w:r>
        <w:t>to</w:t>
      </w:r>
      <w:r>
        <w:rPr>
          <w:spacing w:val="-2"/>
        </w:rPr>
        <w:t xml:space="preserve"> </w:t>
      </w:r>
      <w:r>
        <w:t>move</w:t>
      </w:r>
      <w:r>
        <w:rPr>
          <w:spacing w:val="-2"/>
        </w:rPr>
        <w:t xml:space="preserve"> </w:t>
      </w:r>
      <w:r>
        <w:t>and/or</w:t>
      </w:r>
      <w:r>
        <w:rPr>
          <w:spacing w:val="-2"/>
        </w:rPr>
        <w:t xml:space="preserve"> </w:t>
      </w:r>
      <w:r>
        <w:t>store</w:t>
      </w:r>
      <w:r>
        <w:rPr>
          <w:spacing w:val="-6"/>
        </w:rPr>
        <w:t xml:space="preserve"> </w:t>
      </w:r>
      <w:r>
        <w:t>drugs</w:t>
      </w:r>
      <w:r>
        <w:rPr>
          <w:spacing w:val="-3"/>
        </w:rPr>
        <w:t xml:space="preserve"> </w:t>
      </w:r>
      <w:r>
        <w:t>and</w:t>
      </w:r>
      <w:r>
        <w:rPr>
          <w:spacing w:val="-3"/>
        </w:rPr>
        <w:t xml:space="preserve"> </w:t>
      </w:r>
      <w:r>
        <w:t>money.</w:t>
      </w:r>
      <w:r>
        <w:rPr>
          <w:spacing w:val="-3"/>
        </w:rPr>
        <w:t xml:space="preserve"> </w:t>
      </w:r>
      <w:r>
        <w:t>Offenders</w:t>
      </w:r>
      <w:r>
        <w:rPr>
          <w:spacing w:val="-4"/>
        </w:rPr>
        <w:t xml:space="preserve"> </w:t>
      </w:r>
      <w:r>
        <w:t>will</w:t>
      </w:r>
      <w:r>
        <w:rPr>
          <w:spacing w:val="-3"/>
        </w:rPr>
        <w:t xml:space="preserve"> </w:t>
      </w:r>
      <w:r>
        <w:t>often</w:t>
      </w:r>
      <w:r>
        <w:rPr>
          <w:spacing w:val="-3"/>
        </w:rPr>
        <w:t xml:space="preserve"> </w:t>
      </w:r>
      <w:r>
        <w:t>use coercion, intimidation, violence (including sexual violence) and weapons to ensure compliance of victims. Children can be targeted and recruited into county lines in several locations including schools, further and higher educational institutions, pupil referral units, special educational needs schools, children’s homes, and care homes.</w:t>
      </w:r>
    </w:p>
    <w:p w14:paraId="110B4DCF" w14:textId="77777777" w:rsidR="001B1D5E" w:rsidRDefault="001B1D5E">
      <w:pPr>
        <w:pStyle w:val="BodyText"/>
        <w:spacing w:before="7"/>
        <w:rPr>
          <w:sz w:val="27"/>
        </w:rPr>
      </w:pPr>
    </w:p>
    <w:p w14:paraId="110B4DD0" w14:textId="77777777" w:rsidR="001B1D5E" w:rsidRDefault="00456961">
      <w:pPr>
        <w:pStyle w:val="BodyText"/>
        <w:spacing w:before="1" w:line="247" w:lineRule="auto"/>
        <w:ind w:left="1362" w:right="1409" w:hanging="10"/>
      </w:pPr>
      <w:r>
        <w:t>Children</w:t>
      </w:r>
      <w:r>
        <w:rPr>
          <w:spacing w:val="-2"/>
        </w:rPr>
        <w:t xml:space="preserve"> </w:t>
      </w:r>
      <w:r>
        <w:t>are</w:t>
      </w:r>
      <w:r>
        <w:rPr>
          <w:spacing w:val="-4"/>
        </w:rPr>
        <w:t xml:space="preserve"> </w:t>
      </w:r>
      <w:r>
        <w:t>often</w:t>
      </w:r>
      <w:r>
        <w:rPr>
          <w:spacing w:val="-2"/>
        </w:rPr>
        <w:t xml:space="preserve"> </w:t>
      </w:r>
      <w:r>
        <w:t>recruited</w:t>
      </w:r>
      <w:r>
        <w:rPr>
          <w:spacing w:val="-3"/>
        </w:rPr>
        <w:t xml:space="preserve"> </w:t>
      </w:r>
      <w:r>
        <w:t>to</w:t>
      </w:r>
      <w:r>
        <w:rPr>
          <w:spacing w:val="-5"/>
        </w:rPr>
        <w:t xml:space="preserve"> </w:t>
      </w:r>
      <w:r>
        <w:t>move</w:t>
      </w:r>
      <w:r>
        <w:rPr>
          <w:spacing w:val="-5"/>
        </w:rPr>
        <w:t xml:space="preserve"> </w:t>
      </w:r>
      <w:r>
        <w:t>drugs</w:t>
      </w:r>
      <w:r>
        <w:rPr>
          <w:spacing w:val="-3"/>
        </w:rPr>
        <w:t xml:space="preserve"> </w:t>
      </w:r>
      <w:r>
        <w:t>and</w:t>
      </w:r>
      <w:r>
        <w:rPr>
          <w:spacing w:val="-2"/>
        </w:rPr>
        <w:t xml:space="preserve"> </w:t>
      </w:r>
      <w:r>
        <w:t>money</w:t>
      </w:r>
      <w:r>
        <w:rPr>
          <w:spacing w:val="-5"/>
        </w:rPr>
        <w:t xml:space="preserve"> </w:t>
      </w:r>
      <w:r>
        <w:t>between</w:t>
      </w:r>
      <w:r>
        <w:rPr>
          <w:spacing w:val="-2"/>
        </w:rPr>
        <w:t xml:space="preserve"> </w:t>
      </w:r>
      <w:r>
        <w:t>locations</w:t>
      </w:r>
      <w:r>
        <w:rPr>
          <w:spacing w:val="-5"/>
        </w:rPr>
        <w:t xml:space="preserve"> </w:t>
      </w:r>
      <w:r>
        <w:t>and</w:t>
      </w:r>
      <w:r>
        <w:rPr>
          <w:spacing w:val="-2"/>
        </w:rPr>
        <w:t xml:space="preserve"> </w:t>
      </w:r>
      <w:r>
        <w:t>are</w:t>
      </w:r>
      <w:r>
        <w:rPr>
          <w:spacing w:val="-2"/>
        </w:rPr>
        <w:t xml:space="preserve"> </w:t>
      </w:r>
      <w:r>
        <w:t>known</w:t>
      </w:r>
      <w:r>
        <w:rPr>
          <w:spacing w:val="-4"/>
        </w:rPr>
        <w:t xml:space="preserve"> </w:t>
      </w:r>
      <w:r>
        <w:t>to be exposed to techniques such as ‘plugging’, where drugs are concealed internally to avoid detection. Children can easily become trapped by this type of exploitation as county lines gangs create drug</w:t>
      </w:r>
      <w:r>
        <w:rPr>
          <w:spacing w:val="-2"/>
        </w:rPr>
        <w:t xml:space="preserve"> </w:t>
      </w:r>
      <w:r>
        <w:t>debts</w:t>
      </w:r>
      <w:r>
        <w:rPr>
          <w:spacing w:val="-2"/>
        </w:rPr>
        <w:t xml:space="preserve"> </w:t>
      </w:r>
      <w:r>
        <w:t>and can</w:t>
      </w:r>
      <w:r>
        <w:rPr>
          <w:spacing w:val="-1"/>
        </w:rPr>
        <w:t xml:space="preserve"> </w:t>
      </w:r>
      <w:r>
        <w:t>threaten serious</w:t>
      </w:r>
      <w:r>
        <w:rPr>
          <w:spacing w:val="-2"/>
        </w:rPr>
        <w:t xml:space="preserve"> </w:t>
      </w:r>
      <w:r>
        <w:t>violence</w:t>
      </w:r>
      <w:r>
        <w:rPr>
          <w:spacing w:val="-2"/>
        </w:rPr>
        <w:t xml:space="preserve"> </w:t>
      </w:r>
      <w:r>
        <w:t>and kidnap</w:t>
      </w:r>
      <w:r>
        <w:rPr>
          <w:spacing w:val="-1"/>
        </w:rPr>
        <w:t xml:space="preserve"> </w:t>
      </w:r>
      <w:r>
        <w:t>towards victims (and their families) if they attempt to leave the county lines network.</w:t>
      </w:r>
    </w:p>
    <w:p w14:paraId="110B4DD1" w14:textId="77777777" w:rsidR="001B1D5E" w:rsidRDefault="001B1D5E">
      <w:pPr>
        <w:pStyle w:val="BodyText"/>
        <w:rPr>
          <w:sz w:val="28"/>
        </w:rPr>
      </w:pPr>
    </w:p>
    <w:p w14:paraId="110B4DD2" w14:textId="77777777" w:rsidR="001B1D5E" w:rsidRDefault="00456961">
      <w:pPr>
        <w:pStyle w:val="BodyText"/>
        <w:spacing w:line="247" w:lineRule="auto"/>
        <w:ind w:left="1362" w:right="1561" w:hanging="10"/>
      </w:pPr>
      <w:r>
        <w:t>One of the ways of identifying potential involvement in county lines are missing episodes (both</w:t>
      </w:r>
      <w:r>
        <w:rPr>
          <w:spacing w:val="-3"/>
        </w:rPr>
        <w:t xml:space="preserve"> </w:t>
      </w:r>
      <w:r>
        <w:t>from</w:t>
      </w:r>
      <w:r>
        <w:rPr>
          <w:spacing w:val="-3"/>
        </w:rPr>
        <w:t xml:space="preserve"> </w:t>
      </w:r>
      <w:r>
        <w:t>home</w:t>
      </w:r>
      <w:r>
        <w:rPr>
          <w:spacing w:val="-4"/>
        </w:rPr>
        <w:t xml:space="preserve"> </w:t>
      </w:r>
      <w:r>
        <w:t>and</w:t>
      </w:r>
      <w:r>
        <w:rPr>
          <w:spacing w:val="-1"/>
        </w:rPr>
        <w:t xml:space="preserve"> </w:t>
      </w:r>
      <w:r>
        <w:t>school),</w:t>
      </w:r>
      <w:r>
        <w:rPr>
          <w:spacing w:val="-4"/>
        </w:rPr>
        <w:t xml:space="preserve"> </w:t>
      </w:r>
      <w:r>
        <w:t>when</w:t>
      </w:r>
      <w:r>
        <w:rPr>
          <w:spacing w:val="-3"/>
        </w:rPr>
        <w:t xml:space="preserve"> </w:t>
      </w:r>
      <w:r>
        <w:t>the</w:t>
      </w:r>
      <w:r>
        <w:rPr>
          <w:spacing w:val="-4"/>
        </w:rPr>
        <w:t xml:space="preserve"> </w:t>
      </w:r>
      <w:r>
        <w:t>victim</w:t>
      </w:r>
      <w:r>
        <w:rPr>
          <w:spacing w:val="-3"/>
        </w:rPr>
        <w:t xml:space="preserve"> </w:t>
      </w:r>
      <w:r>
        <w:t>may</w:t>
      </w:r>
      <w:r>
        <w:rPr>
          <w:spacing w:val="-3"/>
        </w:rPr>
        <w:t xml:space="preserve"> </w:t>
      </w:r>
      <w:r>
        <w:t>have</w:t>
      </w:r>
      <w:r>
        <w:rPr>
          <w:spacing w:val="-4"/>
        </w:rPr>
        <w:t xml:space="preserve"> </w:t>
      </w:r>
      <w:r>
        <w:t>been</w:t>
      </w:r>
      <w:r>
        <w:rPr>
          <w:spacing w:val="-3"/>
        </w:rPr>
        <w:t xml:space="preserve"> </w:t>
      </w:r>
      <w:r>
        <w:t>trafficked</w:t>
      </w:r>
      <w:r>
        <w:rPr>
          <w:spacing w:val="-2"/>
        </w:rPr>
        <w:t xml:space="preserve"> </w:t>
      </w:r>
      <w:r>
        <w:t>for</w:t>
      </w:r>
      <w:r>
        <w:rPr>
          <w:spacing w:val="-1"/>
        </w:rPr>
        <w:t xml:space="preserve"> </w:t>
      </w:r>
      <w:r>
        <w:t>the</w:t>
      </w:r>
      <w:r>
        <w:rPr>
          <w:spacing w:val="-3"/>
        </w:rPr>
        <w:t xml:space="preserve"> </w:t>
      </w:r>
      <w:r>
        <w:t>purpose</w:t>
      </w:r>
      <w:r>
        <w:rPr>
          <w:spacing w:val="-3"/>
        </w:rPr>
        <w:t xml:space="preserve"> </w:t>
      </w:r>
      <w:r>
        <w:t xml:space="preserve">of transporting drugs and a referral to the National Referral Mechanism (NRF) should be considered. Further information can be found here </w:t>
      </w:r>
      <w:hyperlink r:id="rId163">
        <w:r>
          <w:rPr>
            <w:color w:val="0000FF"/>
            <w:u w:val="single" w:color="0000FF"/>
          </w:rPr>
          <w:t>Nationa</w:t>
        </w:r>
      </w:hyperlink>
      <w:hyperlink r:id="rId164">
        <w:r>
          <w:rPr>
            <w:color w:val="0000FF"/>
            <w:u w:val="single" w:color="0000FF"/>
          </w:rPr>
          <w:t>l</w:t>
        </w:r>
      </w:hyperlink>
      <w:r>
        <w:rPr>
          <w:color w:val="0000FF"/>
          <w:u w:val="single" w:color="0000FF"/>
        </w:rPr>
        <w:t xml:space="preserve"> </w:t>
      </w:r>
      <w:hyperlink r:id="rId165">
        <w:r>
          <w:rPr>
            <w:color w:val="0000FF"/>
            <w:u w:val="single" w:color="0000FF"/>
          </w:rPr>
          <w:t>Referra</w:t>
        </w:r>
      </w:hyperlink>
      <w:hyperlink r:id="rId166">
        <w:r>
          <w:rPr>
            <w:color w:val="0000FF"/>
            <w:u w:val="single" w:color="0000FF"/>
          </w:rPr>
          <w:t>l</w:t>
        </w:r>
      </w:hyperlink>
      <w:r>
        <w:rPr>
          <w:color w:val="0000FF"/>
          <w:u w:val="single" w:color="0000FF"/>
        </w:rPr>
        <w:t xml:space="preserve"> </w:t>
      </w:r>
      <w:hyperlink r:id="rId167">
        <w:r>
          <w:rPr>
            <w:color w:val="0000FF"/>
            <w:u w:val="single" w:color="0000FF"/>
          </w:rPr>
          <w:t>Mechanis</w:t>
        </w:r>
      </w:hyperlink>
      <w:hyperlink r:id="rId168">
        <w:r>
          <w:rPr>
            <w:color w:val="0000FF"/>
            <w:u w:val="single" w:color="0000FF"/>
          </w:rPr>
          <w:t>m</w:t>
        </w:r>
      </w:hyperlink>
      <w:hyperlink r:id="rId169">
        <w:r>
          <w:t>.</w:t>
        </w:r>
      </w:hyperlink>
    </w:p>
    <w:p w14:paraId="110B4DD3" w14:textId="77777777" w:rsidR="001B1D5E" w:rsidRDefault="001B1D5E">
      <w:pPr>
        <w:pStyle w:val="BodyText"/>
        <w:rPr>
          <w:sz w:val="20"/>
        </w:rPr>
      </w:pPr>
    </w:p>
    <w:p w14:paraId="110B4DD4" w14:textId="77777777" w:rsidR="001B1D5E" w:rsidRDefault="00456961">
      <w:pPr>
        <w:pStyle w:val="BodyText"/>
        <w:spacing w:before="178" w:line="247" w:lineRule="auto"/>
        <w:ind w:left="1362" w:right="1561" w:hanging="10"/>
      </w:pPr>
      <w:r>
        <w:t xml:space="preserve">If a child is suspected </w:t>
      </w:r>
      <w:proofErr w:type="gramStart"/>
      <w:r>
        <w:t>to be</w:t>
      </w:r>
      <w:proofErr w:type="gramEnd"/>
      <w:r>
        <w:t xml:space="preserve"> at risk of or </w:t>
      </w:r>
      <w:proofErr w:type="gramStart"/>
      <w:r>
        <w:t>involved</w:t>
      </w:r>
      <w:proofErr w:type="gramEnd"/>
      <w:r>
        <w:t xml:space="preserve"> in county lines, a safeguarding referral should</w:t>
      </w:r>
      <w:r>
        <w:rPr>
          <w:spacing w:val="-3"/>
        </w:rPr>
        <w:t xml:space="preserve"> </w:t>
      </w:r>
      <w:r>
        <w:t>be</w:t>
      </w:r>
      <w:r>
        <w:rPr>
          <w:spacing w:val="-3"/>
        </w:rPr>
        <w:t xml:space="preserve"> </w:t>
      </w:r>
      <w:r>
        <w:t>considered</w:t>
      </w:r>
      <w:r>
        <w:rPr>
          <w:spacing w:val="-3"/>
        </w:rPr>
        <w:t xml:space="preserve"> </w:t>
      </w:r>
      <w:r>
        <w:t>alongside</w:t>
      </w:r>
      <w:r>
        <w:rPr>
          <w:spacing w:val="-3"/>
        </w:rPr>
        <w:t xml:space="preserve"> </w:t>
      </w:r>
      <w:r>
        <w:t>consideration</w:t>
      </w:r>
      <w:r>
        <w:rPr>
          <w:spacing w:val="-4"/>
        </w:rPr>
        <w:t xml:space="preserve"> </w:t>
      </w:r>
      <w:r>
        <w:t>of</w:t>
      </w:r>
      <w:r>
        <w:rPr>
          <w:spacing w:val="-4"/>
        </w:rPr>
        <w:t xml:space="preserve"> </w:t>
      </w:r>
      <w:r>
        <w:t>availability</w:t>
      </w:r>
      <w:r>
        <w:rPr>
          <w:spacing w:val="-6"/>
        </w:rPr>
        <w:t xml:space="preserve"> </w:t>
      </w:r>
      <w:r>
        <w:t>of</w:t>
      </w:r>
      <w:r>
        <w:rPr>
          <w:spacing w:val="-4"/>
        </w:rPr>
        <w:t xml:space="preserve"> </w:t>
      </w:r>
      <w:r>
        <w:t>local</w:t>
      </w:r>
      <w:r>
        <w:rPr>
          <w:spacing w:val="-3"/>
        </w:rPr>
        <w:t xml:space="preserve"> </w:t>
      </w:r>
      <w:r>
        <w:t>services/third</w:t>
      </w:r>
      <w:r>
        <w:rPr>
          <w:spacing w:val="-3"/>
        </w:rPr>
        <w:t xml:space="preserve"> </w:t>
      </w:r>
      <w:r>
        <w:t>sector providers who offer support to victims of county lines exploitation.</w:t>
      </w:r>
    </w:p>
    <w:p w14:paraId="110B4DD5" w14:textId="77777777" w:rsidR="001B1D5E" w:rsidRDefault="001B1D5E">
      <w:pPr>
        <w:pStyle w:val="BodyText"/>
        <w:spacing w:before="6"/>
        <w:rPr>
          <w:sz w:val="27"/>
        </w:rPr>
      </w:pPr>
    </w:p>
    <w:p w14:paraId="110B4DD6" w14:textId="77777777" w:rsidR="001B1D5E" w:rsidRDefault="00456961">
      <w:pPr>
        <w:pStyle w:val="BodyText"/>
        <w:ind w:left="1353"/>
      </w:pPr>
      <w:r>
        <w:t>Like</w:t>
      </w:r>
      <w:r>
        <w:rPr>
          <w:spacing w:val="-3"/>
        </w:rPr>
        <w:t xml:space="preserve"> </w:t>
      </w:r>
      <w:r>
        <w:t>other</w:t>
      </w:r>
      <w:r>
        <w:rPr>
          <w:spacing w:val="-3"/>
        </w:rPr>
        <w:t xml:space="preserve"> </w:t>
      </w:r>
      <w:r>
        <w:t>forms</w:t>
      </w:r>
      <w:r>
        <w:rPr>
          <w:spacing w:val="-5"/>
        </w:rPr>
        <w:t xml:space="preserve"> </w:t>
      </w:r>
      <w:r>
        <w:t>of</w:t>
      </w:r>
      <w:r>
        <w:rPr>
          <w:spacing w:val="-4"/>
        </w:rPr>
        <w:t xml:space="preserve"> </w:t>
      </w:r>
      <w:r>
        <w:t>abuse</w:t>
      </w:r>
      <w:r>
        <w:rPr>
          <w:spacing w:val="-3"/>
        </w:rPr>
        <w:t xml:space="preserve"> </w:t>
      </w:r>
      <w:r>
        <w:t>and</w:t>
      </w:r>
      <w:r>
        <w:rPr>
          <w:spacing w:val="-2"/>
        </w:rPr>
        <w:t xml:space="preserve"> </w:t>
      </w:r>
      <w:r>
        <w:t>exploitation,</w:t>
      </w:r>
      <w:r>
        <w:rPr>
          <w:spacing w:val="-3"/>
        </w:rPr>
        <w:t xml:space="preserve"> </w:t>
      </w:r>
      <w:r>
        <w:t>county</w:t>
      </w:r>
      <w:r>
        <w:rPr>
          <w:spacing w:val="-3"/>
        </w:rPr>
        <w:t xml:space="preserve"> </w:t>
      </w:r>
      <w:r>
        <w:t>lines</w:t>
      </w:r>
      <w:r>
        <w:rPr>
          <w:spacing w:val="-2"/>
        </w:rPr>
        <w:t xml:space="preserve"> </w:t>
      </w:r>
      <w:r>
        <w:t>exploitation:</w:t>
      </w:r>
      <w:r>
        <w:rPr>
          <w:spacing w:val="1"/>
        </w:rPr>
        <w:t xml:space="preserve"> </w:t>
      </w:r>
      <w:r>
        <w:rPr>
          <w:spacing w:val="-10"/>
        </w:rPr>
        <w:t>-</w:t>
      </w:r>
    </w:p>
    <w:p w14:paraId="110B4DD7" w14:textId="77777777" w:rsidR="001B1D5E" w:rsidRDefault="001B1D5E">
      <w:pPr>
        <w:sectPr w:rsidR="001B1D5E">
          <w:footerReference w:type="default" r:id="rId170"/>
          <w:pgSz w:w="16850" w:h="11920" w:orient="landscape"/>
          <w:pgMar w:top="1140" w:right="0" w:bottom="980" w:left="80" w:header="0" w:footer="740" w:gutter="0"/>
          <w:cols w:space="720"/>
        </w:sectPr>
      </w:pPr>
    </w:p>
    <w:p w14:paraId="110B4DD8" w14:textId="77777777" w:rsidR="001B1D5E" w:rsidRDefault="00456961" w:rsidP="0065203E">
      <w:pPr>
        <w:pStyle w:val="ListParagraph"/>
        <w:numPr>
          <w:ilvl w:val="0"/>
          <w:numId w:val="49"/>
        </w:numPr>
        <w:tabs>
          <w:tab w:val="left" w:pos="2140"/>
          <w:tab w:val="left" w:pos="2141"/>
        </w:tabs>
        <w:spacing w:before="73"/>
        <w:ind w:hanging="363"/>
        <w:rPr>
          <w:sz w:val="24"/>
        </w:rPr>
      </w:pPr>
      <w:r>
        <w:rPr>
          <w:sz w:val="24"/>
        </w:rPr>
        <w:lastRenderedPageBreak/>
        <w:t>Can</w:t>
      </w:r>
      <w:r>
        <w:rPr>
          <w:spacing w:val="-1"/>
          <w:sz w:val="24"/>
        </w:rPr>
        <w:t xml:space="preserve"> </w:t>
      </w:r>
      <w:r>
        <w:rPr>
          <w:sz w:val="24"/>
        </w:rPr>
        <w:t>affect</w:t>
      </w:r>
      <w:r>
        <w:rPr>
          <w:spacing w:val="-3"/>
          <w:sz w:val="24"/>
        </w:rPr>
        <w:t xml:space="preserve"> </w:t>
      </w:r>
      <w:r>
        <w:rPr>
          <w:sz w:val="24"/>
        </w:rPr>
        <w:t>any</w:t>
      </w:r>
      <w:r>
        <w:rPr>
          <w:spacing w:val="-2"/>
          <w:sz w:val="24"/>
        </w:rPr>
        <w:t xml:space="preserve"> </w:t>
      </w:r>
      <w:r>
        <w:rPr>
          <w:sz w:val="24"/>
        </w:rPr>
        <w:t>child</w:t>
      </w:r>
      <w:r>
        <w:rPr>
          <w:spacing w:val="-3"/>
          <w:sz w:val="24"/>
        </w:rPr>
        <w:t xml:space="preserve"> </w:t>
      </w:r>
      <w:r>
        <w:rPr>
          <w:sz w:val="24"/>
        </w:rPr>
        <w:t>or</w:t>
      </w:r>
      <w:r>
        <w:rPr>
          <w:spacing w:val="-1"/>
          <w:sz w:val="24"/>
        </w:rPr>
        <w:t xml:space="preserve"> </w:t>
      </w:r>
      <w:r>
        <w:rPr>
          <w:sz w:val="24"/>
        </w:rPr>
        <w:t>young</w:t>
      </w:r>
      <w:r>
        <w:rPr>
          <w:spacing w:val="-4"/>
          <w:sz w:val="24"/>
        </w:rPr>
        <w:t xml:space="preserve"> </w:t>
      </w:r>
      <w:r>
        <w:rPr>
          <w:sz w:val="24"/>
        </w:rPr>
        <w:t>person</w:t>
      </w:r>
      <w:r>
        <w:rPr>
          <w:spacing w:val="-1"/>
          <w:sz w:val="24"/>
        </w:rPr>
        <w:t xml:space="preserve"> </w:t>
      </w:r>
      <w:r>
        <w:rPr>
          <w:sz w:val="24"/>
        </w:rPr>
        <w:t>(male</w:t>
      </w:r>
      <w:r>
        <w:rPr>
          <w:spacing w:val="-4"/>
          <w:sz w:val="24"/>
        </w:rPr>
        <w:t xml:space="preserve"> </w:t>
      </w:r>
      <w:r>
        <w:rPr>
          <w:sz w:val="24"/>
        </w:rPr>
        <w:t>or</w:t>
      </w:r>
      <w:r>
        <w:rPr>
          <w:spacing w:val="-3"/>
          <w:sz w:val="24"/>
        </w:rPr>
        <w:t xml:space="preserve"> </w:t>
      </w:r>
      <w:r>
        <w:rPr>
          <w:sz w:val="24"/>
        </w:rPr>
        <w:t>female)</w:t>
      </w:r>
      <w:r>
        <w:rPr>
          <w:spacing w:val="-3"/>
          <w:sz w:val="24"/>
        </w:rPr>
        <w:t xml:space="preserve"> </w:t>
      </w:r>
      <w:r>
        <w:rPr>
          <w:sz w:val="24"/>
        </w:rPr>
        <w:t>under</w:t>
      </w:r>
      <w:r>
        <w:rPr>
          <w:spacing w:val="-3"/>
          <w:sz w:val="24"/>
        </w:rPr>
        <w:t xml:space="preserve"> </w:t>
      </w:r>
      <w:r>
        <w:rPr>
          <w:sz w:val="24"/>
        </w:rPr>
        <w:t>the</w:t>
      </w:r>
      <w:r>
        <w:rPr>
          <w:spacing w:val="-1"/>
          <w:sz w:val="24"/>
        </w:rPr>
        <w:t xml:space="preserve"> </w:t>
      </w:r>
      <w:r>
        <w:rPr>
          <w:sz w:val="24"/>
        </w:rPr>
        <w:t>age</w:t>
      </w:r>
      <w:r>
        <w:rPr>
          <w:spacing w:val="-1"/>
          <w:sz w:val="24"/>
        </w:rPr>
        <w:t xml:space="preserve"> </w:t>
      </w:r>
      <w:r>
        <w:rPr>
          <w:sz w:val="24"/>
        </w:rPr>
        <w:t>of</w:t>
      </w:r>
      <w:r>
        <w:rPr>
          <w:spacing w:val="-1"/>
          <w:sz w:val="24"/>
        </w:rPr>
        <w:t xml:space="preserve"> </w:t>
      </w:r>
      <w:r>
        <w:rPr>
          <w:sz w:val="24"/>
        </w:rPr>
        <w:t xml:space="preserve">18 </w:t>
      </w:r>
      <w:r>
        <w:rPr>
          <w:spacing w:val="-2"/>
          <w:sz w:val="24"/>
        </w:rPr>
        <w:t>years.</w:t>
      </w:r>
    </w:p>
    <w:p w14:paraId="110B4DD9" w14:textId="77777777" w:rsidR="001B1D5E" w:rsidRDefault="00456961" w:rsidP="0065203E">
      <w:pPr>
        <w:pStyle w:val="ListParagraph"/>
        <w:numPr>
          <w:ilvl w:val="0"/>
          <w:numId w:val="49"/>
        </w:numPr>
        <w:tabs>
          <w:tab w:val="left" w:pos="2140"/>
          <w:tab w:val="left" w:pos="2141"/>
        </w:tabs>
        <w:spacing w:before="29"/>
        <w:ind w:hanging="363"/>
        <w:rPr>
          <w:sz w:val="24"/>
        </w:rPr>
      </w:pPr>
      <w:r>
        <w:rPr>
          <w:sz w:val="24"/>
        </w:rPr>
        <w:t>Can</w:t>
      </w:r>
      <w:r>
        <w:rPr>
          <w:spacing w:val="-3"/>
          <w:sz w:val="24"/>
        </w:rPr>
        <w:t xml:space="preserve"> </w:t>
      </w:r>
      <w:r>
        <w:rPr>
          <w:sz w:val="24"/>
        </w:rPr>
        <w:t>affect</w:t>
      </w:r>
      <w:r>
        <w:rPr>
          <w:spacing w:val="-3"/>
          <w:sz w:val="24"/>
        </w:rPr>
        <w:t xml:space="preserve"> </w:t>
      </w:r>
      <w:r>
        <w:rPr>
          <w:sz w:val="24"/>
        </w:rPr>
        <w:t>any</w:t>
      </w:r>
      <w:r>
        <w:rPr>
          <w:spacing w:val="-1"/>
          <w:sz w:val="24"/>
        </w:rPr>
        <w:t xml:space="preserve"> </w:t>
      </w:r>
      <w:r>
        <w:rPr>
          <w:sz w:val="24"/>
        </w:rPr>
        <w:t>vulnerable</w:t>
      </w:r>
      <w:r>
        <w:rPr>
          <w:spacing w:val="-1"/>
          <w:sz w:val="24"/>
        </w:rPr>
        <w:t xml:space="preserve"> </w:t>
      </w:r>
      <w:r>
        <w:rPr>
          <w:sz w:val="24"/>
        </w:rPr>
        <w:t>adult</w:t>
      </w:r>
      <w:r>
        <w:rPr>
          <w:spacing w:val="-2"/>
          <w:sz w:val="24"/>
        </w:rPr>
        <w:t xml:space="preserve"> </w:t>
      </w:r>
      <w:r>
        <w:rPr>
          <w:sz w:val="24"/>
        </w:rPr>
        <w:t>over</w:t>
      </w:r>
      <w:r>
        <w:rPr>
          <w:spacing w:val="-4"/>
          <w:sz w:val="24"/>
        </w:rPr>
        <w:t xml:space="preserve"> </w:t>
      </w:r>
      <w:r>
        <w:rPr>
          <w:sz w:val="24"/>
        </w:rPr>
        <w:t>the</w:t>
      </w:r>
      <w:r>
        <w:rPr>
          <w:spacing w:val="-1"/>
          <w:sz w:val="24"/>
        </w:rPr>
        <w:t xml:space="preserve"> </w:t>
      </w:r>
      <w:r>
        <w:rPr>
          <w:sz w:val="24"/>
        </w:rPr>
        <w:t>age</w:t>
      </w:r>
      <w:r>
        <w:rPr>
          <w:spacing w:val="-3"/>
          <w:sz w:val="24"/>
        </w:rPr>
        <w:t xml:space="preserve"> </w:t>
      </w:r>
      <w:r>
        <w:rPr>
          <w:sz w:val="24"/>
        </w:rPr>
        <w:t>of</w:t>
      </w:r>
      <w:r>
        <w:rPr>
          <w:spacing w:val="2"/>
          <w:sz w:val="24"/>
        </w:rPr>
        <w:t xml:space="preserve"> </w:t>
      </w:r>
      <w:r>
        <w:rPr>
          <w:sz w:val="24"/>
        </w:rPr>
        <w:t xml:space="preserve">18 </w:t>
      </w:r>
      <w:r>
        <w:rPr>
          <w:spacing w:val="-2"/>
          <w:sz w:val="24"/>
        </w:rPr>
        <w:t>years.</w:t>
      </w:r>
    </w:p>
    <w:p w14:paraId="110B4DDA" w14:textId="77777777" w:rsidR="001B1D5E" w:rsidRDefault="00456961" w:rsidP="0065203E">
      <w:pPr>
        <w:pStyle w:val="ListParagraph"/>
        <w:numPr>
          <w:ilvl w:val="0"/>
          <w:numId w:val="49"/>
        </w:numPr>
        <w:tabs>
          <w:tab w:val="left" w:pos="2140"/>
          <w:tab w:val="left" w:pos="2141"/>
        </w:tabs>
        <w:spacing w:before="26"/>
        <w:ind w:hanging="363"/>
        <w:rPr>
          <w:sz w:val="24"/>
        </w:rPr>
      </w:pPr>
      <w:proofErr w:type="gramStart"/>
      <w:r>
        <w:rPr>
          <w:sz w:val="24"/>
        </w:rPr>
        <w:t>Can</w:t>
      </w:r>
      <w:proofErr w:type="gramEnd"/>
      <w:r>
        <w:rPr>
          <w:spacing w:val="-1"/>
          <w:sz w:val="24"/>
        </w:rPr>
        <w:t xml:space="preserve"> </w:t>
      </w:r>
      <w:r>
        <w:rPr>
          <w:sz w:val="24"/>
        </w:rPr>
        <w:t>still</w:t>
      </w:r>
      <w:r>
        <w:rPr>
          <w:spacing w:val="-3"/>
          <w:sz w:val="24"/>
        </w:rPr>
        <w:t xml:space="preserve"> </w:t>
      </w:r>
      <w:r>
        <w:rPr>
          <w:sz w:val="24"/>
        </w:rPr>
        <w:t>be</w:t>
      </w:r>
      <w:r>
        <w:rPr>
          <w:spacing w:val="-3"/>
          <w:sz w:val="24"/>
        </w:rPr>
        <w:t xml:space="preserve"> </w:t>
      </w:r>
      <w:r>
        <w:rPr>
          <w:sz w:val="24"/>
        </w:rPr>
        <w:t>exploitation</w:t>
      </w:r>
      <w:r>
        <w:rPr>
          <w:spacing w:val="-3"/>
          <w:sz w:val="24"/>
        </w:rPr>
        <w:t xml:space="preserve"> </w:t>
      </w:r>
      <w:r>
        <w:rPr>
          <w:sz w:val="24"/>
        </w:rPr>
        <w:t>even if</w:t>
      </w:r>
      <w:r>
        <w:rPr>
          <w:spacing w:val="-2"/>
          <w:sz w:val="24"/>
        </w:rPr>
        <w:t xml:space="preserve"> </w:t>
      </w:r>
      <w:r>
        <w:rPr>
          <w:sz w:val="24"/>
        </w:rPr>
        <w:t>the</w:t>
      </w:r>
      <w:r>
        <w:rPr>
          <w:spacing w:val="-3"/>
          <w:sz w:val="24"/>
        </w:rPr>
        <w:t xml:space="preserve"> </w:t>
      </w:r>
      <w:r>
        <w:rPr>
          <w:sz w:val="24"/>
        </w:rPr>
        <w:t>activity</w:t>
      </w:r>
      <w:r>
        <w:rPr>
          <w:spacing w:val="-4"/>
          <w:sz w:val="24"/>
        </w:rPr>
        <w:t xml:space="preserve"> </w:t>
      </w:r>
      <w:r>
        <w:rPr>
          <w:sz w:val="24"/>
        </w:rPr>
        <w:t>appears</w:t>
      </w:r>
      <w:r>
        <w:rPr>
          <w:spacing w:val="-1"/>
          <w:sz w:val="24"/>
        </w:rPr>
        <w:t xml:space="preserve"> </w:t>
      </w:r>
      <w:r>
        <w:rPr>
          <w:spacing w:val="-2"/>
          <w:sz w:val="24"/>
        </w:rPr>
        <w:t>consensual.</w:t>
      </w:r>
    </w:p>
    <w:p w14:paraId="110B4DDB" w14:textId="77777777" w:rsidR="001B1D5E" w:rsidRDefault="00456961" w:rsidP="0065203E">
      <w:pPr>
        <w:pStyle w:val="ListParagraph"/>
        <w:numPr>
          <w:ilvl w:val="0"/>
          <w:numId w:val="49"/>
        </w:numPr>
        <w:tabs>
          <w:tab w:val="left" w:pos="2140"/>
          <w:tab w:val="left" w:pos="2141"/>
        </w:tabs>
        <w:spacing w:before="26" w:line="247" w:lineRule="auto"/>
        <w:ind w:right="1906" w:hanging="363"/>
        <w:rPr>
          <w:sz w:val="24"/>
        </w:rPr>
      </w:pPr>
      <w:proofErr w:type="gramStart"/>
      <w:r>
        <w:rPr>
          <w:sz w:val="24"/>
        </w:rPr>
        <w:t>Can</w:t>
      </w:r>
      <w:proofErr w:type="gramEnd"/>
      <w:r>
        <w:rPr>
          <w:spacing w:val="-2"/>
          <w:sz w:val="24"/>
        </w:rPr>
        <w:t xml:space="preserve"> </w:t>
      </w:r>
      <w:r>
        <w:rPr>
          <w:sz w:val="24"/>
        </w:rPr>
        <w:t>involve</w:t>
      </w:r>
      <w:r>
        <w:rPr>
          <w:spacing w:val="-5"/>
          <w:sz w:val="24"/>
        </w:rPr>
        <w:t xml:space="preserve"> </w:t>
      </w:r>
      <w:r>
        <w:rPr>
          <w:sz w:val="24"/>
        </w:rPr>
        <w:t>force</w:t>
      </w:r>
      <w:r>
        <w:rPr>
          <w:spacing w:val="-3"/>
          <w:sz w:val="24"/>
        </w:rPr>
        <w:t xml:space="preserve"> </w:t>
      </w:r>
      <w:r>
        <w:rPr>
          <w:sz w:val="24"/>
        </w:rPr>
        <w:t>and/or</w:t>
      </w:r>
      <w:r>
        <w:rPr>
          <w:spacing w:val="-4"/>
          <w:sz w:val="24"/>
        </w:rPr>
        <w:t xml:space="preserve"> </w:t>
      </w:r>
      <w:r>
        <w:rPr>
          <w:sz w:val="24"/>
        </w:rPr>
        <w:t>enticement-based</w:t>
      </w:r>
      <w:r>
        <w:rPr>
          <w:spacing w:val="-4"/>
          <w:sz w:val="24"/>
        </w:rPr>
        <w:t xml:space="preserve"> </w:t>
      </w:r>
      <w:r>
        <w:rPr>
          <w:sz w:val="24"/>
        </w:rPr>
        <w:t>methods</w:t>
      </w:r>
      <w:r>
        <w:rPr>
          <w:spacing w:val="-3"/>
          <w:sz w:val="24"/>
        </w:rPr>
        <w:t xml:space="preserve"> </w:t>
      </w:r>
      <w:r>
        <w:rPr>
          <w:sz w:val="24"/>
        </w:rPr>
        <w:t>of</w:t>
      </w:r>
      <w:r>
        <w:rPr>
          <w:spacing w:val="-2"/>
          <w:sz w:val="24"/>
        </w:rPr>
        <w:t xml:space="preserve"> </w:t>
      </w:r>
      <w:r>
        <w:rPr>
          <w:sz w:val="24"/>
        </w:rPr>
        <w:t>compliance</w:t>
      </w:r>
      <w:r>
        <w:rPr>
          <w:spacing w:val="-5"/>
          <w:sz w:val="24"/>
        </w:rPr>
        <w:t xml:space="preserve"> </w:t>
      </w:r>
      <w:r>
        <w:rPr>
          <w:sz w:val="24"/>
        </w:rPr>
        <w:t>and</w:t>
      </w:r>
      <w:r>
        <w:rPr>
          <w:spacing w:val="-2"/>
          <w:sz w:val="24"/>
        </w:rPr>
        <w:t xml:space="preserve"> </w:t>
      </w:r>
      <w:r>
        <w:rPr>
          <w:sz w:val="24"/>
        </w:rPr>
        <w:t>is</w:t>
      </w:r>
      <w:r>
        <w:rPr>
          <w:spacing w:val="-5"/>
          <w:sz w:val="24"/>
        </w:rPr>
        <w:t xml:space="preserve"> </w:t>
      </w:r>
      <w:r>
        <w:rPr>
          <w:sz w:val="24"/>
        </w:rPr>
        <w:t>often accompanied by violence or threats of violence.</w:t>
      </w:r>
    </w:p>
    <w:p w14:paraId="110B4DDC" w14:textId="77777777" w:rsidR="001B1D5E" w:rsidRDefault="00456961" w:rsidP="0065203E">
      <w:pPr>
        <w:pStyle w:val="ListParagraph"/>
        <w:numPr>
          <w:ilvl w:val="0"/>
          <w:numId w:val="49"/>
        </w:numPr>
        <w:tabs>
          <w:tab w:val="left" w:pos="2140"/>
          <w:tab w:val="left" w:pos="2141"/>
        </w:tabs>
        <w:spacing w:before="18" w:line="247" w:lineRule="auto"/>
        <w:ind w:right="1509" w:hanging="363"/>
        <w:rPr>
          <w:sz w:val="24"/>
        </w:rPr>
      </w:pPr>
      <w:r>
        <w:rPr>
          <w:sz w:val="24"/>
        </w:rPr>
        <w:t>Can</w:t>
      </w:r>
      <w:r>
        <w:rPr>
          <w:spacing w:val="-1"/>
          <w:sz w:val="24"/>
        </w:rPr>
        <w:t xml:space="preserve"> </w:t>
      </w:r>
      <w:r>
        <w:rPr>
          <w:sz w:val="24"/>
        </w:rPr>
        <w:t>be</w:t>
      </w:r>
      <w:r>
        <w:rPr>
          <w:spacing w:val="-4"/>
          <w:sz w:val="24"/>
        </w:rPr>
        <w:t xml:space="preserve"> </w:t>
      </w:r>
      <w:r>
        <w:rPr>
          <w:sz w:val="24"/>
        </w:rPr>
        <w:t>perpetrated</w:t>
      </w:r>
      <w:r>
        <w:rPr>
          <w:spacing w:val="-2"/>
          <w:sz w:val="24"/>
        </w:rPr>
        <w:t xml:space="preserve"> </w:t>
      </w:r>
      <w:r>
        <w:rPr>
          <w:sz w:val="24"/>
        </w:rPr>
        <w:t>by</w:t>
      </w:r>
      <w:r>
        <w:rPr>
          <w:spacing w:val="-2"/>
          <w:sz w:val="24"/>
        </w:rPr>
        <w:t xml:space="preserve"> </w:t>
      </w:r>
      <w:r>
        <w:rPr>
          <w:sz w:val="24"/>
        </w:rPr>
        <w:t>individuals</w:t>
      </w:r>
      <w:r>
        <w:rPr>
          <w:spacing w:val="-4"/>
          <w:sz w:val="24"/>
        </w:rPr>
        <w:t xml:space="preserve"> </w:t>
      </w:r>
      <w:r>
        <w:rPr>
          <w:sz w:val="24"/>
        </w:rPr>
        <w:t>or</w:t>
      </w:r>
      <w:r>
        <w:rPr>
          <w:spacing w:val="-3"/>
          <w:sz w:val="24"/>
        </w:rPr>
        <w:t xml:space="preserve"> </w:t>
      </w:r>
      <w:r>
        <w:rPr>
          <w:sz w:val="24"/>
        </w:rPr>
        <w:t>groups,</w:t>
      </w:r>
      <w:r>
        <w:rPr>
          <w:spacing w:val="-3"/>
          <w:sz w:val="24"/>
        </w:rPr>
        <w:t xml:space="preserve"> </w:t>
      </w:r>
      <w:r>
        <w:rPr>
          <w:sz w:val="24"/>
        </w:rPr>
        <w:t>males</w:t>
      </w:r>
      <w:r>
        <w:rPr>
          <w:spacing w:val="-2"/>
          <w:sz w:val="24"/>
        </w:rPr>
        <w:t xml:space="preserve"> </w:t>
      </w:r>
      <w:r>
        <w:rPr>
          <w:sz w:val="24"/>
        </w:rPr>
        <w:t>or</w:t>
      </w:r>
      <w:r>
        <w:rPr>
          <w:spacing w:val="-3"/>
          <w:sz w:val="24"/>
        </w:rPr>
        <w:t xml:space="preserve"> </w:t>
      </w:r>
      <w:r>
        <w:rPr>
          <w:sz w:val="24"/>
        </w:rPr>
        <w:t>females,</w:t>
      </w:r>
      <w:r>
        <w:rPr>
          <w:spacing w:val="-4"/>
          <w:sz w:val="24"/>
        </w:rPr>
        <w:t xml:space="preserve"> </w:t>
      </w:r>
      <w:r>
        <w:rPr>
          <w:sz w:val="24"/>
        </w:rPr>
        <w:t>and</w:t>
      </w:r>
      <w:r>
        <w:rPr>
          <w:spacing w:val="-1"/>
          <w:sz w:val="24"/>
        </w:rPr>
        <w:t xml:space="preserve"> </w:t>
      </w:r>
      <w:r>
        <w:rPr>
          <w:sz w:val="24"/>
        </w:rPr>
        <w:t>young</w:t>
      </w:r>
      <w:r>
        <w:rPr>
          <w:spacing w:val="-4"/>
          <w:sz w:val="24"/>
        </w:rPr>
        <w:t xml:space="preserve"> </w:t>
      </w:r>
      <w:r>
        <w:rPr>
          <w:sz w:val="24"/>
        </w:rPr>
        <w:t>people</w:t>
      </w:r>
      <w:r>
        <w:rPr>
          <w:spacing w:val="-1"/>
          <w:sz w:val="24"/>
        </w:rPr>
        <w:t xml:space="preserve"> </w:t>
      </w:r>
      <w:r>
        <w:rPr>
          <w:sz w:val="24"/>
        </w:rPr>
        <w:t>or adults and</w:t>
      </w:r>
    </w:p>
    <w:p w14:paraId="110B4DDD" w14:textId="77777777" w:rsidR="001B1D5E" w:rsidRDefault="00456961" w:rsidP="0065203E">
      <w:pPr>
        <w:pStyle w:val="ListParagraph"/>
        <w:numPr>
          <w:ilvl w:val="0"/>
          <w:numId w:val="49"/>
        </w:numPr>
        <w:tabs>
          <w:tab w:val="left" w:pos="2140"/>
          <w:tab w:val="left" w:pos="2141"/>
        </w:tabs>
        <w:spacing w:before="21" w:line="247" w:lineRule="auto"/>
        <w:ind w:right="1514" w:hanging="363"/>
        <w:rPr>
          <w:sz w:val="24"/>
        </w:rPr>
      </w:pPr>
      <w:proofErr w:type="gramStart"/>
      <w:r>
        <w:rPr>
          <w:sz w:val="24"/>
        </w:rPr>
        <w:t>Is</w:t>
      </w:r>
      <w:proofErr w:type="gramEnd"/>
      <w:r>
        <w:rPr>
          <w:sz w:val="24"/>
        </w:rPr>
        <w:t xml:space="preserve"> typified by some form of power imbalance in </w:t>
      </w:r>
      <w:proofErr w:type="spellStart"/>
      <w:r>
        <w:rPr>
          <w:sz w:val="24"/>
        </w:rPr>
        <w:t>favour</w:t>
      </w:r>
      <w:proofErr w:type="spellEnd"/>
      <w:r>
        <w:rPr>
          <w:sz w:val="24"/>
        </w:rPr>
        <w:t xml:space="preserve"> of those perpetrating </w:t>
      </w:r>
      <w:proofErr w:type="gramStart"/>
      <w:r>
        <w:rPr>
          <w:sz w:val="24"/>
        </w:rPr>
        <w:t>the exploitation</w:t>
      </w:r>
      <w:proofErr w:type="gramEnd"/>
      <w:r>
        <w:rPr>
          <w:sz w:val="24"/>
        </w:rPr>
        <w:t>.</w:t>
      </w:r>
      <w:r>
        <w:rPr>
          <w:spacing w:val="-3"/>
          <w:sz w:val="24"/>
        </w:rPr>
        <w:t xml:space="preserve"> </w:t>
      </w:r>
      <w:r>
        <w:rPr>
          <w:sz w:val="24"/>
        </w:rPr>
        <w:t>Whilst</w:t>
      </w:r>
      <w:r>
        <w:rPr>
          <w:spacing w:val="-1"/>
          <w:sz w:val="24"/>
        </w:rPr>
        <w:t xml:space="preserve"> </w:t>
      </w:r>
      <w:r>
        <w:rPr>
          <w:sz w:val="24"/>
        </w:rPr>
        <w:t>age</w:t>
      </w:r>
      <w:r>
        <w:rPr>
          <w:spacing w:val="-6"/>
          <w:sz w:val="24"/>
        </w:rPr>
        <w:t xml:space="preserve"> </w:t>
      </w:r>
      <w:r>
        <w:rPr>
          <w:sz w:val="24"/>
        </w:rPr>
        <w:t>may</w:t>
      </w:r>
      <w:r>
        <w:rPr>
          <w:spacing w:val="-2"/>
          <w:sz w:val="24"/>
        </w:rPr>
        <w:t xml:space="preserve"> </w:t>
      </w:r>
      <w:r>
        <w:rPr>
          <w:sz w:val="24"/>
        </w:rPr>
        <w:t>be</w:t>
      </w:r>
      <w:r>
        <w:rPr>
          <w:spacing w:val="-3"/>
          <w:sz w:val="24"/>
        </w:rPr>
        <w:t xml:space="preserve"> </w:t>
      </w:r>
      <w:r>
        <w:rPr>
          <w:sz w:val="24"/>
        </w:rPr>
        <w:t>the</w:t>
      </w:r>
      <w:r>
        <w:rPr>
          <w:spacing w:val="-1"/>
          <w:sz w:val="24"/>
        </w:rPr>
        <w:t xml:space="preserve"> </w:t>
      </w:r>
      <w:r>
        <w:rPr>
          <w:sz w:val="24"/>
        </w:rPr>
        <w:t>most</w:t>
      </w:r>
      <w:r>
        <w:rPr>
          <w:spacing w:val="-1"/>
          <w:sz w:val="24"/>
        </w:rPr>
        <w:t xml:space="preserve"> </w:t>
      </w:r>
      <w:r>
        <w:rPr>
          <w:sz w:val="24"/>
        </w:rPr>
        <w:t>obvious,</w:t>
      </w:r>
      <w:r>
        <w:rPr>
          <w:spacing w:val="-3"/>
          <w:sz w:val="24"/>
        </w:rPr>
        <w:t xml:space="preserve"> </w:t>
      </w:r>
      <w:r>
        <w:rPr>
          <w:sz w:val="24"/>
        </w:rPr>
        <w:t>this</w:t>
      </w:r>
      <w:r>
        <w:rPr>
          <w:spacing w:val="-4"/>
          <w:sz w:val="24"/>
        </w:rPr>
        <w:t xml:space="preserve"> </w:t>
      </w:r>
      <w:r>
        <w:rPr>
          <w:sz w:val="24"/>
        </w:rPr>
        <w:t>power</w:t>
      </w:r>
      <w:r>
        <w:rPr>
          <w:spacing w:val="-3"/>
          <w:sz w:val="24"/>
        </w:rPr>
        <w:t xml:space="preserve"> </w:t>
      </w:r>
      <w:r>
        <w:rPr>
          <w:sz w:val="24"/>
        </w:rPr>
        <w:t>imbalance</w:t>
      </w:r>
      <w:r>
        <w:rPr>
          <w:spacing w:val="-3"/>
          <w:sz w:val="24"/>
        </w:rPr>
        <w:t xml:space="preserve"> </w:t>
      </w:r>
      <w:r>
        <w:rPr>
          <w:sz w:val="24"/>
        </w:rPr>
        <w:t>can</w:t>
      </w:r>
      <w:r>
        <w:rPr>
          <w:spacing w:val="-1"/>
          <w:sz w:val="24"/>
        </w:rPr>
        <w:t xml:space="preserve"> </w:t>
      </w:r>
      <w:r>
        <w:rPr>
          <w:sz w:val="24"/>
        </w:rPr>
        <w:t>also</w:t>
      </w:r>
      <w:r>
        <w:rPr>
          <w:spacing w:val="-3"/>
          <w:sz w:val="24"/>
        </w:rPr>
        <w:t xml:space="preserve"> </w:t>
      </w:r>
      <w:r>
        <w:rPr>
          <w:sz w:val="24"/>
        </w:rPr>
        <w:t>be due</w:t>
      </w:r>
      <w:r>
        <w:rPr>
          <w:spacing w:val="-2"/>
          <w:sz w:val="24"/>
        </w:rPr>
        <w:t xml:space="preserve"> </w:t>
      </w:r>
      <w:r>
        <w:rPr>
          <w:sz w:val="24"/>
        </w:rPr>
        <w:t>to</w:t>
      </w:r>
      <w:r>
        <w:rPr>
          <w:spacing w:val="-2"/>
          <w:sz w:val="24"/>
        </w:rPr>
        <w:t xml:space="preserve"> </w:t>
      </w:r>
      <w:r>
        <w:rPr>
          <w:sz w:val="24"/>
        </w:rPr>
        <w:t>a range</w:t>
      </w:r>
      <w:r>
        <w:rPr>
          <w:spacing w:val="-2"/>
          <w:sz w:val="24"/>
        </w:rPr>
        <w:t xml:space="preserve"> </w:t>
      </w:r>
      <w:r>
        <w:rPr>
          <w:sz w:val="24"/>
        </w:rPr>
        <w:t>of</w:t>
      </w:r>
      <w:r>
        <w:rPr>
          <w:spacing w:val="-1"/>
          <w:sz w:val="24"/>
        </w:rPr>
        <w:t xml:space="preserve"> </w:t>
      </w:r>
      <w:r>
        <w:rPr>
          <w:sz w:val="24"/>
        </w:rPr>
        <w:t>other</w:t>
      </w:r>
      <w:r>
        <w:rPr>
          <w:spacing w:val="-1"/>
          <w:sz w:val="24"/>
        </w:rPr>
        <w:t xml:space="preserve"> </w:t>
      </w:r>
      <w:r>
        <w:rPr>
          <w:sz w:val="24"/>
        </w:rPr>
        <w:t>factors including gender,</w:t>
      </w:r>
      <w:r>
        <w:rPr>
          <w:spacing w:val="-4"/>
          <w:sz w:val="24"/>
        </w:rPr>
        <w:t xml:space="preserve"> </w:t>
      </w:r>
      <w:r>
        <w:rPr>
          <w:sz w:val="24"/>
        </w:rPr>
        <w:t>cognitive</w:t>
      </w:r>
      <w:r>
        <w:rPr>
          <w:spacing w:val="-2"/>
          <w:sz w:val="24"/>
        </w:rPr>
        <w:t xml:space="preserve"> </w:t>
      </w:r>
      <w:r>
        <w:rPr>
          <w:sz w:val="24"/>
        </w:rPr>
        <w:t>ability, physical strength, status, and access to economic or other resources.</w:t>
      </w:r>
    </w:p>
    <w:p w14:paraId="110B4DDE" w14:textId="77777777" w:rsidR="001B1D5E" w:rsidRDefault="00456961">
      <w:pPr>
        <w:pStyle w:val="BodyText"/>
        <w:spacing w:before="159"/>
        <w:ind w:left="1353"/>
      </w:pPr>
      <w:r>
        <w:t>Guidance</w:t>
      </w:r>
      <w:r>
        <w:rPr>
          <w:spacing w:val="-3"/>
        </w:rPr>
        <w:t xml:space="preserve"> </w:t>
      </w:r>
      <w:r>
        <w:rPr>
          <w:spacing w:val="-2"/>
        </w:rPr>
        <w:t>Document:</w:t>
      </w:r>
    </w:p>
    <w:p w14:paraId="110B4DDF" w14:textId="77777777" w:rsidR="001B1D5E" w:rsidRDefault="00456961" w:rsidP="0065203E">
      <w:pPr>
        <w:pStyle w:val="ListParagraph"/>
        <w:numPr>
          <w:ilvl w:val="0"/>
          <w:numId w:val="49"/>
        </w:numPr>
        <w:tabs>
          <w:tab w:val="left" w:pos="2140"/>
          <w:tab w:val="left" w:pos="2141"/>
        </w:tabs>
        <w:spacing w:before="57"/>
        <w:ind w:hanging="363"/>
        <w:rPr>
          <w:sz w:val="24"/>
        </w:rPr>
      </w:pPr>
      <w:hyperlink r:id="rId171">
        <w:r w:rsidRPr="311F2407">
          <w:rPr>
            <w:color w:val="2C74B5"/>
            <w:sz w:val="24"/>
            <w:szCs w:val="24"/>
            <w:u w:val="single" w:color="2C74B5"/>
          </w:rPr>
          <w:t>Crimina</w:t>
        </w:r>
      </w:hyperlink>
      <w:hyperlink r:id="rId172">
        <w:r w:rsidRPr="311F2407">
          <w:rPr>
            <w:color w:val="2C74B5"/>
            <w:sz w:val="24"/>
            <w:szCs w:val="24"/>
            <w:u w:val="single" w:color="2C74B5"/>
          </w:rPr>
          <w:t>l</w:t>
        </w:r>
      </w:hyperlink>
      <w:r w:rsidRPr="311F2407">
        <w:rPr>
          <w:color w:val="2C74B5"/>
          <w:spacing w:val="-2"/>
          <w:sz w:val="24"/>
          <w:szCs w:val="24"/>
          <w:u w:val="single" w:color="2C74B5"/>
        </w:rPr>
        <w:t xml:space="preserve"> </w:t>
      </w:r>
      <w:hyperlink r:id="rId173">
        <w:r w:rsidRPr="311F2407">
          <w:rPr>
            <w:color w:val="2C74B5"/>
            <w:sz w:val="24"/>
            <w:szCs w:val="24"/>
            <w:u w:val="single" w:color="2C74B5"/>
          </w:rPr>
          <w:t>Exploitatio</w:t>
        </w:r>
      </w:hyperlink>
      <w:hyperlink r:id="rId174">
        <w:r w:rsidRPr="311F2407">
          <w:rPr>
            <w:color w:val="2C74B5"/>
            <w:sz w:val="24"/>
            <w:szCs w:val="24"/>
            <w:u w:val="single" w:color="2C74B5"/>
          </w:rPr>
          <w:t>n</w:t>
        </w:r>
      </w:hyperlink>
      <w:r w:rsidRPr="311F2407">
        <w:rPr>
          <w:color w:val="2C74B5"/>
          <w:spacing w:val="-1"/>
          <w:sz w:val="24"/>
          <w:szCs w:val="24"/>
          <w:u w:val="single" w:color="2C74B5"/>
        </w:rPr>
        <w:t xml:space="preserve"> </w:t>
      </w:r>
      <w:hyperlink r:id="rId175">
        <w:r w:rsidRPr="311F2407">
          <w:rPr>
            <w:color w:val="2C74B5"/>
            <w:sz w:val="24"/>
            <w:szCs w:val="24"/>
            <w:u w:val="single" w:color="2C74B5"/>
          </w:rPr>
          <w:t>o</w:t>
        </w:r>
      </w:hyperlink>
      <w:hyperlink r:id="rId176">
        <w:r w:rsidRPr="311F2407">
          <w:rPr>
            <w:color w:val="2C74B5"/>
            <w:sz w:val="24"/>
            <w:szCs w:val="24"/>
            <w:u w:val="single" w:color="2C74B5"/>
          </w:rPr>
          <w:t>f</w:t>
        </w:r>
      </w:hyperlink>
      <w:r w:rsidRPr="311F2407">
        <w:rPr>
          <w:color w:val="2C74B5"/>
          <w:spacing w:val="-4"/>
          <w:sz w:val="24"/>
          <w:szCs w:val="24"/>
          <w:u w:val="single" w:color="2C74B5"/>
        </w:rPr>
        <w:t xml:space="preserve"> </w:t>
      </w:r>
      <w:hyperlink r:id="rId177">
        <w:r w:rsidRPr="311F2407">
          <w:rPr>
            <w:color w:val="2C74B5"/>
            <w:sz w:val="24"/>
            <w:szCs w:val="24"/>
            <w:u w:val="single" w:color="2C74B5"/>
          </w:rPr>
          <w:t>Childre</w:t>
        </w:r>
      </w:hyperlink>
      <w:hyperlink r:id="rId178">
        <w:r w:rsidRPr="311F2407">
          <w:rPr>
            <w:color w:val="2C74B5"/>
            <w:sz w:val="24"/>
            <w:szCs w:val="24"/>
            <w:u w:val="single" w:color="2C74B5"/>
          </w:rPr>
          <w:t>n</w:t>
        </w:r>
      </w:hyperlink>
      <w:r w:rsidRPr="311F2407">
        <w:rPr>
          <w:color w:val="2C74B5"/>
          <w:spacing w:val="-1"/>
          <w:sz w:val="24"/>
          <w:szCs w:val="24"/>
          <w:u w:val="single" w:color="2C74B5"/>
        </w:rPr>
        <w:t xml:space="preserve"> </w:t>
      </w:r>
      <w:hyperlink r:id="rId179">
        <w:r w:rsidRPr="311F2407">
          <w:rPr>
            <w:color w:val="2C74B5"/>
            <w:sz w:val="24"/>
            <w:szCs w:val="24"/>
            <w:u w:val="single" w:color="2C74B5"/>
          </w:rPr>
          <w:t>an</w:t>
        </w:r>
      </w:hyperlink>
      <w:hyperlink r:id="rId180">
        <w:r w:rsidRPr="311F2407">
          <w:rPr>
            <w:color w:val="2C74B5"/>
            <w:sz w:val="24"/>
            <w:szCs w:val="24"/>
            <w:u w:val="single" w:color="2C74B5"/>
          </w:rPr>
          <w:t>d</w:t>
        </w:r>
      </w:hyperlink>
      <w:r w:rsidRPr="311F2407">
        <w:rPr>
          <w:color w:val="2C74B5"/>
          <w:spacing w:val="-3"/>
          <w:sz w:val="24"/>
          <w:szCs w:val="24"/>
          <w:u w:val="single" w:color="2C74B5"/>
        </w:rPr>
        <w:t xml:space="preserve"> </w:t>
      </w:r>
      <w:hyperlink r:id="rId181">
        <w:r w:rsidRPr="311F2407">
          <w:rPr>
            <w:color w:val="2C74B5"/>
            <w:sz w:val="24"/>
            <w:szCs w:val="24"/>
            <w:u w:val="single" w:color="2C74B5"/>
          </w:rPr>
          <w:t>Vulnerab</w:t>
        </w:r>
      </w:hyperlink>
      <w:hyperlink r:id="rId182">
        <w:r w:rsidRPr="311F2407">
          <w:rPr>
            <w:color w:val="2C74B5"/>
            <w:sz w:val="24"/>
            <w:szCs w:val="24"/>
            <w:u w:val="single" w:color="2C74B5"/>
          </w:rPr>
          <w:t>le</w:t>
        </w:r>
      </w:hyperlink>
      <w:r w:rsidRPr="311F2407">
        <w:rPr>
          <w:color w:val="2C74B5"/>
          <w:spacing w:val="-4"/>
          <w:sz w:val="24"/>
          <w:szCs w:val="24"/>
          <w:u w:val="single" w:color="2C74B5"/>
        </w:rPr>
        <w:t xml:space="preserve"> </w:t>
      </w:r>
      <w:hyperlink r:id="rId183">
        <w:r w:rsidRPr="311F2407">
          <w:rPr>
            <w:color w:val="2C74B5"/>
            <w:sz w:val="24"/>
            <w:szCs w:val="24"/>
            <w:u w:val="single" w:color="2C74B5"/>
          </w:rPr>
          <w:t>Adults</w:t>
        </w:r>
      </w:hyperlink>
      <w:hyperlink r:id="rId184">
        <w:r w:rsidRPr="311F2407">
          <w:rPr>
            <w:color w:val="2C74B5"/>
            <w:sz w:val="24"/>
            <w:szCs w:val="24"/>
            <w:u w:val="single" w:color="2C74B5"/>
          </w:rPr>
          <w:t>;</w:t>
        </w:r>
      </w:hyperlink>
      <w:r w:rsidRPr="311F2407">
        <w:rPr>
          <w:color w:val="2C74B5"/>
          <w:spacing w:val="-2"/>
          <w:sz w:val="24"/>
          <w:szCs w:val="24"/>
          <w:u w:val="single" w:color="2C74B5"/>
        </w:rPr>
        <w:t xml:space="preserve"> </w:t>
      </w:r>
      <w:hyperlink r:id="rId185">
        <w:r w:rsidRPr="311F2407">
          <w:rPr>
            <w:color w:val="2C74B5"/>
            <w:sz w:val="24"/>
            <w:szCs w:val="24"/>
            <w:u w:val="single" w:color="2C74B5"/>
          </w:rPr>
          <w:t>Count</w:t>
        </w:r>
      </w:hyperlink>
      <w:hyperlink r:id="rId186">
        <w:r w:rsidRPr="311F2407">
          <w:rPr>
            <w:color w:val="2C74B5"/>
            <w:sz w:val="24"/>
            <w:szCs w:val="24"/>
            <w:u w:val="single" w:color="2C74B5"/>
          </w:rPr>
          <w:t>y</w:t>
        </w:r>
      </w:hyperlink>
      <w:r w:rsidRPr="311F2407">
        <w:rPr>
          <w:color w:val="2C74B5"/>
          <w:spacing w:val="-5"/>
          <w:sz w:val="24"/>
          <w:szCs w:val="24"/>
          <w:u w:val="single" w:color="2C74B5"/>
        </w:rPr>
        <w:t xml:space="preserve"> </w:t>
      </w:r>
      <w:hyperlink r:id="rId187">
        <w:r w:rsidRPr="311F2407">
          <w:rPr>
            <w:color w:val="2C74B5"/>
            <w:spacing w:val="-2"/>
            <w:sz w:val="24"/>
            <w:szCs w:val="24"/>
            <w:u w:val="single" w:color="2C74B5"/>
          </w:rPr>
          <w:t>Line</w:t>
        </w:r>
      </w:hyperlink>
      <w:hyperlink r:id="rId188">
        <w:r w:rsidRPr="311F2407">
          <w:rPr>
            <w:color w:val="2C74B5"/>
            <w:spacing w:val="-2"/>
            <w:sz w:val="24"/>
            <w:szCs w:val="24"/>
            <w:u w:val="single" w:color="2C74B5"/>
          </w:rPr>
          <w:t>s</w:t>
        </w:r>
      </w:hyperlink>
    </w:p>
    <w:p w14:paraId="07C62AF4" w14:textId="232F1266" w:rsidR="001B1D5E" w:rsidRDefault="008D4D92" w:rsidP="311F2407">
      <w:r w:rsidRPr="311F2407">
        <w:rPr>
          <w:rFonts w:ascii="Arial" w:eastAsia="Arial" w:hAnsi="Arial" w:cs="Arial"/>
          <w:b/>
          <w:bCs/>
          <w:color w:val="000000" w:themeColor="text1"/>
          <w:sz w:val="24"/>
          <w:szCs w:val="24"/>
        </w:rPr>
        <w:t xml:space="preserve">                 </w:t>
      </w:r>
    </w:p>
    <w:p w14:paraId="2A60F8FE" w14:textId="2312DA4C" w:rsidR="001B1D5E" w:rsidRDefault="001B1D5E" w:rsidP="311F2407">
      <w:pPr>
        <w:rPr>
          <w:rFonts w:ascii="Arial" w:eastAsia="Arial" w:hAnsi="Arial" w:cs="Arial"/>
          <w:b/>
          <w:bCs/>
          <w:color w:val="000000" w:themeColor="text1"/>
          <w:sz w:val="24"/>
          <w:szCs w:val="24"/>
        </w:rPr>
      </w:pPr>
    </w:p>
    <w:p w14:paraId="5E42CADB" w14:textId="333FED22" w:rsidR="001B1D5E" w:rsidRDefault="008D4D92" w:rsidP="311F2407">
      <w:r w:rsidRPr="311F2407">
        <w:rPr>
          <w:rFonts w:ascii="Arial" w:eastAsia="Arial" w:hAnsi="Arial" w:cs="Arial"/>
          <w:b/>
          <w:bCs/>
          <w:color w:val="000000" w:themeColor="text1"/>
          <w:sz w:val="24"/>
          <w:szCs w:val="24"/>
        </w:rPr>
        <w:t xml:space="preserve">                    </w:t>
      </w:r>
      <w:r w:rsidRPr="311F2407">
        <w:rPr>
          <w:b/>
          <w:bCs/>
          <w:color w:val="000000" w:themeColor="text1"/>
          <w:sz w:val="24"/>
          <w:szCs w:val="24"/>
        </w:rPr>
        <w:t>Domestic Abuse including Operation Encompass</w:t>
      </w:r>
    </w:p>
    <w:p w14:paraId="75745841" w14:textId="3115300A" w:rsidR="001B1D5E" w:rsidRDefault="008D4D92" w:rsidP="311F2407">
      <w:r w:rsidRPr="311F2407">
        <w:rPr>
          <w:rFonts w:ascii="Verdana" w:eastAsia="Verdana" w:hAnsi="Verdana" w:cs="Verdana"/>
          <w:b/>
          <w:bCs/>
          <w:color w:val="00B050"/>
          <w:sz w:val="24"/>
          <w:szCs w:val="24"/>
        </w:rPr>
        <w:t xml:space="preserve"> </w:t>
      </w:r>
    </w:p>
    <w:p w14:paraId="7AEE604E" w14:textId="0A8824D9" w:rsidR="001B1D5E" w:rsidRDefault="008D4D92" w:rsidP="311F2407">
      <w:pPr>
        <w:spacing w:after="18" w:line="247" w:lineRule="auto"/>
        <w:ind w:left="1258" w:right="1444" w:hanging="10"/>
      </w:pPr>
      <w:r w:rsidRPr="311F2407">
        <w:rPr>
          <w:color w:val="000000" w:themeColor="text1"/>
          <w:sz w:val="24"/>
          <w:szCs w:val="24"/>
        </w:rPr>
        <w:t xml:space="preserve">Any incident or pattern of incidents of controlling, coercive or threatening </w:t>
      </w:r>
      <w:proofErr w:type="spellStart"/>
      <w:r w:rsidRPr="311F2407">
        <w:rPr>
          <w:color w:val="000000" w:themeColor="text1"/>
          <w:sz w:val="24"/>
          <w:szCs w:val="24"/>
        </w:rPr>
        <w:t>behaviour</w:t>
      </w:r>
      <w:proofErr w:type="spellEnd"/>
      <w:r w:rsidRPr="311F2407">
        <w:rPr>
          <w:color w:val="000000" w:themeColor="text1"/>
          <w:sz w:val="24"/>
          <w:szCs w:val="24"/>
        </w:rPr>
        <w:t xml:space="preserve">, violence, or abuse between those aged 16 or over who are or have been intimate partners or family members regardless of gender or sexuality. This can encompass but is not limited to the following types of abuse:   </w:t>
      </w:r>
    </w:p>
    <w:p w14:paraId="7ABBE45D" w14:textId="3A7BEEFA" w:rsidR="001B1D5E" w:rsidRDefault="008D4D92" w:rsidP="311F2407">
      <w:pPr>
        <w:spacing w:after="97" w:line="257" w:lineRule="auto"/>
        <w:ind w:left="10"/>
      </w:pPr>
      <w:r w:rsidRPr="311F2407">
        <w:rPr>
          <w:color w:val="000000" w:themeColor="text1"/>
          <w:sz w:val="24"/>
          <w:szCs w:val="24"/>
        </w:rPr>
        <w:t xml:space="preserve">   </w:t>
      </w:r>
    </w:p>
    <w:p w14:paraId="132C4492" w14:textId="49280BAD" w:rsidR="001B1D5E" w:rsidRDefault="008D4D92" w:rsidP="0065203E">
      <w:pPr>
        <w:pStyle w:val="ListParagraph"/>
        <w:numPr>
          <w:ilvl w:val="0"/>
          <w:numId w:val="20"/>
        </w:numPr>
        <w:spacing w:line="247" w:lineRule="auto"/>
        <w:ind w:left="2030" w:right="1444" w:hanging="362"/>
        <w:rPr>
          <w:color w:val="000000" w:themeColor="text1"/>
          <w:sz w:val="24"/>
          <w:szCs w:val="24"/>
        </w:rPr>
      </w:pPr>
      <w:r w:rsidRPr="311F2407">
        <w:rPr>
          <w:color w:val="000000" w:themeColor="text1"/>
          <w:sz w:val="24"/>
          <w:szCs w:val="24"/>
        </w:rPr>
        <w:t>Psychological</w:t>
      </w:r>
      <w:r w:rsidRPr="311F2407">
        <w:rPr>
          <w:rFonts w:ascii="Segoe UI Symbol" w:eastAsia="Segoe UI Symbol" w:hAnsi="Segoe UI Symbol" w:cs="Segoe UI Symbol"/>
          <w:color w:val="000000" w:themeColor="text1"/>
          <w:sz w:val="24"/>
          <w:szCs w:val="24"/>
        </w:rPr>
        <w:t xml:space="preserve"> </w:t>
      </w:r>
      <w:r w:rsidRPr="311F2407">
        <w:rPr>
          <w:color w:val="000000" w:themeColor="text1"/>
          <w:sz w:val="24"/>
          <w:szCs w:val="24"/>
        </w:rPr>
        <w:t xml:space="preserve">  </w:t>
      </w:r>
    </w:p>
    <w:p w14:paraId="2C1FDF10" w14:textId="5AB3B2BA" w:rsidR="001B1D5E" w:rsidRDefault="008D4D92" w:rsidP="0065203E">
      <w:pPr>
        <w:pStyle w:val="ListParagraph"/>
        <w:numPr>
          <w:ilvl w:val="0"/>
          <w:numId w:val="20"/>
        </w:numPr>
        <w:spacing w:line="247" w:lineRule="auto"/>
        <w:ind w:left="2030" w:right="1444" w:hanging="362"/>
        <w:rPr>
          <w:color w:val="000000" w:themeColor="text1"/>
          <w:sz w:val="24"/>
          <w:szCs w:val="24"/>
        </w:rPr>
      </w:pPr>
      <w:r w:rsidRPr="311F2407">
        <w:rPr>
          <w:color w:val="000000" w:themeColor="text1"/>
          <w:sz w:val="24"/>
          <w:szCs w:val="24"/>
        </w:rPr>
        <w:t>Physical</w:t>
      </w:r>
      <w:r w:rsidRPr="311F2407">
        <w:rPr>
          <w:rFonts w:ascii="Segoe UI Symbol" w:eastAsia="Segoe UI Symbol" w:hAnsi="Segoe UI Symbol" w:cs="Segoe UI Symbol"/>
          <w:color w:val="000000" w:themeColor="text1"/>
          <w:sz w:val="24"/>
          <w:szCs w:val="24"/>
        </w:rPr>
        <w:t xml:space="preserve"> </w:t>
      </w:r>
      <w:r w:rsidRPr="311F2407">
        <w:rPr>
          <w:color w:val="000000" w:themeColor="text1"/>
          <w:sz w:val="24"/>
          <w:szCs w:val="24"/>
        </w:rPr>
        <w:t xml:space="preserve">  </w:t>
      </w:r>
    </w:p>
    <w:p w14:paraId="71DAB117" w14:textId="1379BD56" w:rsidR="001B1D5E" w:rsidRDefault="008D4D92" w:rsidP="0065203E">
      <w:pPr>
        <w:pStyle w:val="ListParagraph"/>
        <w:numPr>
          <w:ilvl w:val="0"/>
          <w:numId w:val="20"/>
        </w:numPr>
        <w:spacing w:line="247" w:lineRule="auto"/>
        <w:ind w:left="2030" w:right="1444" w:hanging="362"/>
        <w:rPr>
          <w:color w:val="000000" w:themeColor="text1"/>
          <w:sz w:val="24"/>
          <w:szCs w:val="24"/>
        </w:rPr>
      </w:pPr>
      <w:r w:rsidRPr="311F2407">
        <w:rPr>
          <w:color w:val="000000" w:themeColor="text1"/>
          <w:sz w:val="24"/>
          <w:szCs w:val="24"/>
        </w:rPr>
        <w:t>Sexual</w:t>
      </w:r>
      <w:r w:rsidRPr="311F2407">
        <w:rPr>
          <w:rFonts w:ascii="Segoe UI Symbol" w:eastAsia="Segoe UI Symbol" w:hAnsi="Segoe UI Symbol" w:cs="Segoe UI Symbol"/>
          <w:color w:val="000000" w:themeColor="text1"/>
          <w:sz w:val="24"/>
          <w:szCs w:val="24"/>
        </w:rPr>
        <w:t xml:space="preserve"> </w:t>
      </w:r>
      <w:r w:rsidRPr="311F2407">
        <w:rPr>
          <w:color w:val="000000" w:themeColor="text1"/>
          <w:sz w:val="24"/>
          <w:szCs w:val="24"/>
        </w:rPr>
        <w:t xml:space="preserve">  </w:t>
      </w:r>
    </w:p>
    <w:p w14:paraId="48B74040" w14:textId="36EAD12A" w:rsidR="001B1D5E" w:rsidRDefault="008D4D92" w:rsidP="0065203E">
      <w:pPr>
        <w:pStyle w:val="ListParagraph"/>
        <w:numPr>
          <w:ilvl w:val="0"/>
          <w:numId w:val="20"/>
        </w:numPr>
        <w:spacing w:line="247" w:lineRule="auto"/>
        <w:ind w:left="2030" w:right="1444" w:hanging="362"/>
        <w:rPr>
          <w:color w:val="000000" w:themeColor="text1"/>
          <w:sz w:val="24"/>
          <w:szCs w:val="24"/>
        </w:rPr>
      </w:pPr>
      <w:r w:rsidRPr="311F2407">
        <w:rPr>
          <w:color w:val="000000" w:themeColor="text1"/>
          <w:sz w:val="24"/>
          <w:szCs w:val="24"/>
        </w:rPr>
        <w:t>Financial</w:t>
      </w:r>
      <w:r w:rsidRPr="311F2407">
        <w:rPr>
          <w:rFonts w:ascii="Segoe UI Symbol" w:eastAsia="Segoe UI Symbol" w:hAnsi="Segoe UI Symbol" w:cs="Segoe UI Symbol"/>
          <w:color w:val="000000" w:themeColor="text1"/>
          <w:sz w:val="24"/>
          <w:szCs w:val="24"/>
        </w:rPr>
        <w:t xml:space="preserve"> </w:t>
      </w:r>
      <w:r w:rsidRPr="311F2407">
        <w:rPr>
          <w:color w:val="000000" w:themeColor="text1"/>
          <w:sz w:val="24"/>
          <w:szCs w:val="24"/>
        </w:rPr>
        <w:t xml:space="preserve">  </w:t>
      </w:r>
    </w:p>
    <w:p w14:paraId="31BD7975" w14:textId="2A7A64D1" w:rsidR="001B1D5E" w:rsidRDefault="008D4D92" w:rsidP="0065203E">
      <w:pPr>
        <w:pStyle w:val="ListParagraph"/>
        <w:numPr>
          <w:ilvl w:val="0"/>
          <w:numId w:val="20"/>
        </w:numPr>
        <w:spacing w:line="247" w:lineRule="auto"/>
        <w:ind w:left="2030" w:right="1444" w:hanging="362"/>
        <w:rPr>
          <w:color w:val="000000" w:themeColor="text1"/>
          <w:sz w:val="24"/>
          <w:szCs w:val="24"/>
        </w:rPr>
      </w:pPr>
      <w:r w:rsidRPr="311F2407">
        <w:rPr>
          <w:color w:val="000000" w:themeColor="text1"/>
          <w:sz w:val="24"/>
          <w:szCs w:val="24"/>
        </w:rPr>
        <w:t>Emotional</w:t>
      </w:r>
      <w:r w:rsidRPr="311F2407">
        <w:rPr>
          <w:rFonts w:ascii="Segoe UI Symbol" w:eastAsia="Segoe UI Symbol" w:hAnsi="Segoe UI Symbol" w:cs="Segoe UI Symbol"/>
          <w:color w:val="000000" w:themeColor="text1"/>
          <w:sz w:val="24"/>
          <w:szCs w:val="24"/>
        </w:rPr>
        <w:t xml:space="preserve"> </w:t>
      </w:r>
      <w:r w:rsidRPr="311F2407">
        <w:rPr>
          <w:color w:val="000000" w:themeColor="text1"/>
          <w:sz w:val="24"/>
          <w:szCs w:val="24"/>
        </w:rPr>
        <w:t xml:space="preserve">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Children living in households where domestic abuse takes place should be considered and treated as victims domestic abuse. They may see, hear, or experience the effects of abuse at home and/or suffer domestic abuse in their own intimate relationships (teenage relationship abuse). Exposure to domestic abuse and/or violence can have a serious, </w:t>
      </w:r>
      <w:proofErr w:type="gramStart"/>
      <w:r w:rsidRPr="311F2407">
        <w:rPr>
          <w:color w:val="000000" w:themeColor="text1"/>
          <w:sz w:val="24"/>
          <w:szCs w:val="24"/>
        </w:rPr>
        <w:t>long lasting</w:t>
      </w:r>
      <w:proofErr w:type="gramEnd"/>
      <w:r w:rsidRPr="311F2407">
        <w:rPr>
          <w:color w:val="000000" w:themeColor="text1"/>
          <w:sz w:val="24"/>
          <w:szCs w:val="24"/>
        </w:rPr>
        <w:t xml:space="preserve"> emotional and psychological impact on </w:t>
      </w:r>
      <w:r w:rsidRPr="311F2407">
        <w:rPr>
          <w:color w:val="000000" w:themeColor="text1"/>
          <w:sz w:val="24"/>
          <w:szCs w:val="24"/>
        </w:rPr>
        <w:lastRenderedPageBreak/>
        <w:t xml:space="preserve">children. In some cases, a child may blame themselves for the abuse or may have had to leave the family home as a result. Domestic abuse </w:t>
      </w:r>
      <w:proofErr w:type="gramStart"/>
      <w:r w:rsidRPr="311F2407">
        <w:rPr>
          <w:color w:val="000000" w:themeColor="text1"/>
          <w:sz w:val="24"/>
          <w:szCs w:val="24"/>
        </w:rPr>
        <w:t>affecting</w:t>
      </w:r>
      <w:proofErr w:type="gramEnd"/>
      <w:r w:rsidRPr="311F2407">
        <w:rPr>
          <w:color w:val="000000" w:themeColor="text1"/>
          <w:sz w:val="24"/>
          <w:szCs w:val="24"/>
        </w:rPr>
        <w:t xml:space="preserve"> young </w:t>
      </w:r>
      <w:proofErr w:type="gramStart"/>
      <w:r w:rsidRPr="311F2407">
        <w:rPr>
          <w:color w:val="000000" w:themeColor="text1"/>
          <w:sz w:val="24"/>
          <w:szCs w:val="24"/>
        </w:rPr>
        <w:t>people,</w:t>
      </w:r>
      <w:proofErr w:type="gramEnd"/>
      <w:r w:rsidRPr="311F2407">
        <w:rPr>
          <w:color w:val="000000" w:themeColor="text1"/>
          <w:sz w:val="24"/>
          <w:szCs w:val="24"/>
        </w:rPr>
        <w:t xml:space="preserve"> can also occur within their personal relationships, as well as in the context of their home life. We will signpost and support our children/ young people.</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 </w:t>
      </w:r>
      <w:r w:rsidR="001B1D5E">
        <w:br/>
      </w:r>
      <w:r w:rsidR="001B1D5E">
        <w:br/>
      </w:r>
      <w:r w:rsidRPr="311F2407">
        <w:rPr>
          <w:b/>
          <w:bCs/>
          <w:color w:val="000000" w:themeColor="text1"/>
          <w:sz w:val="24"/>
          <w:szCs w:val="24"/>
        </w:rPr>
        <w:t xml:space="preserve">Operation Encompass </w:t>
      </w:r>
      <w:r w:rsidR="001B1D5E">
        <w:br/>
      </w:r>
      <w:r w:rsidR="001B1D5E">
        <w:br/>
      </w:r>
      <w:r w:rsidRPr="311F2407">
        <w:rPr>
          <w:color w:val="000000" w:themeColor="text1"/>
          <w:sz w:val="24"/>
          <w:szCs w:val="24"/>
        </w:rPr>
        <w:t xml:space="preserve">Our DSL/DDSL has completed the National Operation Encompass training and therefore we are an Operation Encompass setting. This enables police and education settings to work together to provide emotional and practical help to children. It ensures that we have up to date relevant information about the child’s circumstances and can enable immediate support to be put in place, according to the child’s needs.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If you require further information in relation to Operation Encompass, please use this link below</w:t>
      </w:r>
      <w:r w:rsidRPr="311F2407">
        <w:rPr>
          <w:rFonts w:ascii="Verdana" w:eastAsia="Verdana" w:hAnsi="Verdana" w:cs="Verdana"/>
          <w:color w:val="000000" w:themeColor="text1"/>
          <w:sz w:val="24"/>
          <w:szCs w:val="24"/>
        </w:rPr>
        <w:t xml:space="preserve"> </w:t>
      </w:r>
      <w:hyperlink r:id="rId189">
        <w:r w:rsidRPr="311F2407">
          <w:rPr>
            <w:rStyle w:val="Hyperlink"/>
            <w:color w:val="467886"/>
            <w:sz w:val="24"/>
            <w:szCs w:val="24"/>
          </w:rPr>
          <w:t>Operation Enc</w:t>
        </w:r>
        <w:r w:rsidRPr="311F2407">
          <w:rPr>
            <w:rStyle w:val="Hyperlink"/>
            <w:color w:val="467886"/>
            <w:sz w:val="24"/>
            <w:szCs w:val="24"/>
          </w:rPr>
          <w:t>o</w:t>
        </w:r>
        <w:r w:rsidRPr="311F2407">
          <w:rPr>
            <w:rStyle w:val="Hyperlink"/>
            <w:color w:val="467886"/>
            <w:sz w:val="24"/>
            <w:szCs w:val="24"/>
          </w:rPr>
          <w:t>mpass</w:t>
        </w:r>
      </w:hyperlink>
      <w:r w:rsidRPr="311F2407">
        <w:rPr>
          <w:rFonts w:ascii="Verdana" w:eastAsia="Verdana" w:hAnsi="Verdana" w:cs="Verdana"/>
          <w:color w:val="FF0000"/>
          <w:sz w:val="24"/>
          <w:szCs w:val="24"/>
        </w:rPr>
        <w:t xml:space="preserve">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Guidance Documents:   </w:t>
      </w:r>
    </w:p>
    <w:p w14:paraId="6239DC01" w14:textId="78E515CC" w:rsidR="001B1D5E" w:rsidRDefault="008D4D92" w:rsidP="0065203E">
      <w:pPr>
        <w:pStyle w:val="ListParagraph"/>
        <w:numPr>
          <w:ilvl w:val="0"/>
          <w:numId w:val="19"/>
        </w:numPr>
        <w:ind w:left="1604" w:right="1446" w:hanging="357"/>
        <w:rPr>
          <w:color w:val="467886"/>
          <w:sz w:val="24"/>
          <w:szCs w:val="24"/>
          <w:u w:val="single"/>
        </w:rPr>
      </w:pPr>
      <w:hyperlink r:id="rId190">
        <w:r w:rsidRPr="311F2407">
          <w:rPr>
            <w:rStyle w:val="Hyperlink"/>
            <w:color w:val="467886"/>
            <w:sz w:val="24"/>
            <w:szCs w:val="24"/>
          </w:rPr>
          <w:t>NSPCC-Domestic Abuse</w:t>
        </w:r>
      </w:hyperlink>
    </w:p>
    <w:p w14:paraId="4A009E72" w14:textId="5B9459C7" w:rsidR="001B1D5E" w:rsidRDefault="008D4D92" w:rsidP="0065203E">
      <w:pPr>
        <w:pStyle w:val="ListParagraph"/>
        <w:numPr>
          <w:ilvl w:val="0"/>
          <w:numId w:val="19"/>
        </w:numPr>
        <w:ind w:left="1604" w:right="1446" w:hanging="357"/>
        <w:rPr>
          <w:color w:val="000000" w:themeColor="text1"/>
          <w:sz w:val="24"/>
          <w:szCs w:val="24"/>
        </w:rPr>
      </w:pPr>
      <w:hyperlink r:id="rId191">
        <w:r w:rsidRPr="311F2407">
          <w:rPr>
            <w:rStyle w:val="Hyperlink"/>
            <w:color w:val="467886"/>
            <w:sz w:val="24"/>
            <w:szCs w:val="24"/>
          </w:rPr>
          <w:t>Refuge-Domestic abuse &amp; effects on children</w:t>
        </w:r>
      </w:hyperlink>
      <w:r w:rsidRPr="311F2407">
        <w:rPr>
          <w:color w:val="000000" w:themeColor="text1"/>
          <w:sz w:val="24"/>
          <w:szCs w:val="24"/>
        </w:rPr>
        <w:t xml:space="preserve"> </w:t>
      </w:r>
    </w:p>
    <w:p w14:paraId="1AD297BB" w14:textId="6D089F91" w:rsidR="001B1D5E" w:rsidRDefault="008D4D92" w:rsidP="0065203E">
      <w:pPr>
        <w:pStyle w:val="ListParagraph"/>
        <w:numPr>
          <w:ilvl w:val="0"/>
          <w:numId w:val="19"/>
        </w:numPr>
        <w:ind w:left="1604" w:right="1446" w:hanging="357"/>
        <w:rPr>
          <w:color w:val="000000" w:themeColor="text1"/>
          <w:sz w:val="24"/>
          <w:szCs w:val="24"/>
        </w:rPr>
      </w:pPr>
      <w:hyperlink r:id="rId192">
        <w:r w:rsidRPr="311F2407">
          <w:rPr>
            <w:rStyle w:val="Hyperlink"/>
            <w:color w:val="0000FF"/>
            <w:sz w:val="24"/>
            <w:szCs w:val="24"/>
          </w:rPr>
          <w:t>Domestic abuse: specialist sources of support</w:t>
        </w:r>
      </w:hyperlink>
      <w:r w:rsidRPr="311F2407">
        <w:rPr>
          <w:color w:val="000000" w:themeColor="text1"/>
          <w:sz w:val="24"/>
          <w:szCs w:val="24"/>
        </w:rPr>
        <w:t xml:space="preserve"> </w:t>
      </w:r>
    </w:p>
    <w:p w14:paraId="123D15D9" w14:textId="1B955A7E" w:rsidR="001B1D5E" w:rsidRDefault="008D4D92" w:rsidP="0065203E">
      <w:pPr>
        <w:pStyle w:val="ListParagraph"/>
        <w:numPr>
          <w:ilvl w:val="0"/>
          <w:numId w:val="19"/>
        </w:numPr>
        <w:ind w:left="1604" w:right="1446" w:hanging="357"/>
        <w:rPr>
          <w:color w:val="000000" w:themeColor="text1"/>
          <w:sz w:val="24"/>
          <w:szCs w:val="24"/>
        </w:rPr>
      </w:pPr>
      <w:r w:rsidRPr="311F2407">
        <w:rPr>
          <w:color w:val="000000" w:themeColor="text1"/>
          <w:sz w:val="24"/>
          <w:szCs w:val="24"/>
        </w:rPr>
        <w:t>Operation Encompass helpline 0204 513 9990 (8am-1pm Mon-Fri)</w:t>
      </w:r>
    </w:p>
    <w:p w14:paraId="110B4DE0" w14:textId="741781E5" w:rsidR="001B1D5E" w:rsidRDefault="001B1D5E" w:rsidP="311F2407">
      <w:pPr>
        <w:pStyle w:val="BodyText"/>
        <w:rPr>
          <w:sz w:val="20"/>
          <w:szCs w:val="20"/>
        </w:rPr>
      </w:pPr>
    </w:p>
    <w:p w14:paraId="110B4DF2" w14:textId="77777777" w:rsidR="001B1D5E" w:rsidRDefault="00456961">
      <w:pPr>
        <w:pStyle w:val="Heading2"/>
        <w:spacing w:before="29"/>
        <w:ind w:left="1360"/>
      </w:pPr>
      <w:r>
        <w:rPr>
          <w:spacing w:val="-2"/>
        </w:rPr>
        <w:t>Drugs</w:t>
      </w:r>
    </w:p>
    <w:p w14:paraId="17C4C822" w14:textId="207E4E46" w:rsidR="001B1D5E" w:rsidRDefault="001B1D5E" w:rsidP="311F2407">
      <w:pPr>
        <w:pStyle w:val="Heading2"/>
        <w:spacing w:before="29"/>
        <w:ind w:left="1360"/>
      </w:pPr>
    </w:p>
    <w:p w14:paraId="39841C57" w14:textId="3FCC2A14" w:rsidR="001B1D5E" w:rsidRDefault="686B2B1E" w:rsidP="311F2407">
      <w:pPr>
        <w:spacing w:after="209"/>
        <w:ind w:left="1256" w:right="1410" w:hanging="20"/>
        <w:jc w:val="both"/>
      </w:pPr>
      <w:r w:rsidRPr="311F2407">
        <w:rPr>
          <w:color w:val="000000" w:themeColor="text1"/>
          <w:sz w:val="24"/>
          <w:szCs w:val="24"/>
        </w:rPr>
        <w:t xml:space="preserve">There is evidence that children and young people are increasingly misusing alcohol and illegal drugs. Consequences range from non-attendance and poor attainment at school, poor health, committing crime to support 'habits' and increased risk of being a victim of violent crime and criminal </w:t>
      </w:r>
      <w:r w:rsidRPr="311F2407">
        <w:rPr>
          <w:color w:val="000000" w:themeColor="text1"/>
          <w:sz w:val="24"/>
          <w:szCs w:val="24"/>
        </w:rPr>
        <w:lastRenderedPageBreak/>
        <w:t xml:space="preserve">exploitation, including sexual exploitation.   </w:t>
      </w:r>
    </w:p>
    <w:p w14:paraId="7FADBC21" w14:textId="6ECC768A" w:rsidR="001B1D5E" w:rsidRDefault="686B2B1E" w:rsidP="311F2407">
      <w:pPr>
        <w:spacing w:after="306" w:line="247" w:lineRule="auto"/>
        <w:ind w:left="1258" w:right="1444" w:hanging="10"/>
      </w:pPr>
      <w:r w:rsidRPr="311F2407">
        <w:rPr>
          <w:color w:val="000000" w:themeColor="text1"/>
          <w:sz w:val="24"/>
          <w:szCs w:val="24"/>
        </w:rPr>
        <w:t xml:space="preserve">Guidance Documents:   </w:t>
      </w:r>
    </w:p>
    <w:p w14:paraId="31CCB48E" w14:textId="2687F30E" w:rsidR="001B1D5E" w:rsidRDefault="686B2B1E" w:rsidP="0065203E">
      <w:pPr>
        <w:pStyle w:val="ListParagraph"/>
        <w:numPr>
          <w:ilvl w:val="0"/>
          <w:numId w:val="18"/>
        </w:numPr>
        <w:spacing w:line="259" w:lineRule="auto"/>
        <w:ind w:left="1958" w:right="1246" w:hanging="362"/>
        <w:rPr>
          <w:color w:val="000000" w:themeColor="text1"/>
          <w:sz w:val="24"/>
          <w:szCs w:val="24"/>
        </w:rPr>
      </w:pPr>
      <w:hyperlink r:id="rId193">
        <w:r w:rsidRPr="311F2407">
          <w:rPr>
            <w:rStyle w:val="Hyperlink"/>
            <w:color w:val="0000FF"/>
            <w:sz w:val="24"/>
            <w:szCs w:val="24"/>
          </w:rPr>
          <w:t>NSP</w:t>
        </w:r>
      </w:hyperlink>
      <w:hyperlink r:id="rId194">
        <w:r w:rsidRPr="311F2407">
          <w:rPr>
            <w:rStyle w:val="Hyperlink"/>
            <w:color w:val="0000FF"/>
            <w:sz w:val="24"/>
            <w:szCs w:val="24"/>
          </w:rPr>
          <w:t>C</w:t>
        </w:r>
      </w:hyperlink>
      <w:hyperlink r:id="rId195">
        <w:r w:rsidRPr="311F2407">
          <w:rPr>
            <w:rStyle w:val="Hyperlink"/>
            <w:color w:val="0000FF"/>
            <w:sz w:val="24"/>
            <w:szCs w:val="24"/>
          </w:rPr>
          <w:t>C</w:t>
        </w:r>
      </w:hyperlink>
      <w:hyperlink r:id="rId196">
        <w:r w:rsidRPr="311F2407">
          <w:rPr>
            <w:rStyle w:val="Hyperlink"/>
            <w:color w:val="0000FF"/>
            <w:sz w:val="24"/>
            <w:szCs w:val="24"/>
          </w:rPr>
          <w:t>-</w:t>
        </w:r>
      </w:hyperlink>
      <w:hyperlink r:id="rId197">
        <w:r w:rsidRPr="311F2407">
          <w:rPr>
            <w:rStyle w:val="Hyperlink"/>
            <w:color w:val="0000FF"/>
            <w:sz w:val="24"/>
            <w:szCs w:val="24"/>
          </w:rPr>
          <w:t>Parent</w:t>
        </w:r>
      </w:hyperlink>
      <w:hyperlink r:id="rId198">
        <w:r w:rsidRPr="311F2407">
          <w:rPr>
            <w:rStyle w:val="Hyperlink"/>
            <w:color w:val="0000FF"/>
            <w:sz w:val="24"/>
            <w:szCs w:val="24"/>
          </w:rPr>
          <w:t>a</w:t>
        </w:r>
      </w:hyperlink>
      <w:hyperlink r:id="rId199">
        <w:r w:rsidRPr="311F2407">
          <w:rPr>
            <w:rStyle w:val="Hyperlink"/>
            <w:color w:val="0000FF"/>
            <w:sz w:val="24"/>
            <w:szCs w:val="24"/>
          </w:rPr>
          <w:t>l</w:t>
        </w:r>
      </w:hyperlink>
      <w:hyperlink r:id="rId200">
        <w:r w:rsidRPr="311F2407">
          <w:rPr>
            <w:rStyle w:val="Hyperlink"/>
            <w:color w:val="0000FF"/>
            <w:sz w:val="24"/>
            <w:szCs w:val="24"/>
          </w:rPr>
          <w:t xml:space="preserve"> </w:t>
        </w:r>
      </w:hyperlink>
      <w:hyperlink r:id="rId201">
        <w:r w:rsidRPr="311F2407">
          <w:rPr>
            <w:rStyle w:val="Hyperlink"/>
            <w:color w:val="0000FF"/>
            <w:sz w:val="24"/>
            <w:szCs w:val="24"/>
          </w:rPr>
          <w:t>Substan</w:t>
        </w:r>
      </w:hyperlink>
      <w:hyperlink r:id="rId202">
        <w:r w:rsidRPr="311F2407">
          <w:rPr>
            <w:rStyle w:val="Hyperlink"/>
            <w:color w:val="0000FF"/>
            <w:sz w:val="24"/>
            <w:szCs w:val="24"/>
          </w:rPr>
          <w:t>c</w:t>
        </w:r>
      </w:hyperlink>
      <w:hyperlink r:id="rId203">
        <w:r w:rsidRPr="311F2407">
          <w:rPr>
            <w:rStyle w:val="Hyperlink"/>
            <w:color w:val="0000FF"/>
            <w:sz w:val="24"/>
            <w:szCs w:val="24"/>
          </w:rPr>
          <w:t>e</w:t>
        </w:r>
      </w:hyperlink>
      <w:hyperlink r:id="rId204">
        <w:r w:rsidRPr="311F2407">
          <w:rPr>
            <w:rStyle w:val="Hyperlink"/>
            <w:color w:val="0000FF"/>
            <w:sz w:val="24"/>
            <w:szCs w:val="24"/>
          </w:rPr>
          <w:t xml:space="preserve"> </w:t>
        </w:r>
      </w:hyperlink>
      <w:hyperlink r:id="rId205">
        <w:r w:rsidRPr="311F2407">
          <w:rPr>
            <w:rStyle w:val="Hyperlink"/>
            <w:color w:val="0000FF"/>
            <w:sz w:val="24"/>
            <w:szCs w:val="24"/>
          </w:rPr>
          <w:t>Misu</w:t>
        </w:r>
      </w:hyperlink>
      <w:hyperlink r:id="rId206">
        <w:r w:rsidRPr="311F2407">
          <w:rPr>
            <w:rStyle w:val="Hyperlink"/>
            <w:color w:val="0000FF"/>
            <w:sz w:val="24"/>
            <w:szCs w:val="24"/>
          </w:rPr>
          <w:t>s</w:t>
        </w:r>
      </w:hyperlink>
      <w:hyperlink r:id="rId207">
        <w:r w:rsidRPr="311F2407">
          <w:rPr>
            <w:rStyle w:val="Hyperlink"/>
            <w:color w:val="0000FF"/>
            <w:sz w:val="24"/>
            <w:szCs w:val="24"/>
          </w:rPr>
          <w:t>e</w:t>
        </w:r>
      </w:hyperlink>
      <w:hyperlink r:id="rId208">
        <w:r w:rsidRPr="311F2407">
          <w:rPr>
            <w:rStyle w:val="Hyperlink"/>
            <w:rFonts w:ascii="Segoe UI Symbol" w:eastAsia="Segoe UI Symbol" w:hAnsi="Segoe UI Symbol" w:cs="Segoe UI Symbol"/>
            <w:color w:val="000000" w:themeColor="text1"/>
            <w:sz w:val="24"/>
            <w:szCs w:val="24"/>
          </w:rPr>
          <w:t xml:space="preserve"> </w:t>
        </w:r>
      </w:hyperlink>
      <w:hyperlink r:id="rId209">
        <w:r w:rsidRPr="311F2407">
          <w:rPr>
            <w:rStyle w:val="Hyperlink"/>
            <w:color w:val="000000" w:themeColor="text1"/>
            <w:sz w:val="24"/>
            <w:szCs w:val="24"/>
          </w:rPr>
          <w:t xml:space="preserve">  </w:t>
        </w:r>
      </w:hyperlink>
    </w:p>
    <w:p w14:paraId="1AB00F5A" w14:textId="2552C72F" w:rsidR="001B1D5E" w:rsidRDefault="686B2B1E" w:rsidP="0065203E">
      <w:pPr>
        <w:pStyle w:val="ListParagraph"/>
        <w:numPr>
          <w:ilvl w:val="0"/>
          <w:numId w:val="18"/>
        </w:numPr>
        <w:spacing w:line="259" w:lineRule="auto"/>
        <w:ind w:left="1958" w:right="1246" w:hanging="362"/>
        <w:rPr>
          <w:color w:val="000000" w:themeColor="text1"/>
          <w:sz w:val="24"/>
          <w:szCs w:val="24"/>
        </w:rPr>
      </w:pPr>
      <w:hyperlink r:id="rId210">
        <w:r w:rsidRPr="311F2407">
          <w:rPr>
            <w:rStyle w:val="Hyperlink"/>
            <w:color w:val="0000FF"/>
            <w:sz w:val="24"/>
            <w:szCs w:val="24"/>
          </w:rPr>
          <w:t>Dru</w:t>
        </w:r>
      </w:hyperlink>
      <w:hyperlink r:id="rId211">
        <w:r w:rsidRPr="311F2407">
          <w:rPr>
            <w:rStyle w:val="Hyperlink"/>
            <w:color w:val="0000FF"/>
            <w:sz w:val="24"/>
            <w:szCs w:val="24"/>
          </w:rPr>
          <w:t>g</w:t>
        </w:r>
      </w:hyperlink>
      <w:hyperlink r:id="rId212">
        <w:r w:rsidRPr="311F2407">
          <w:rPr>
            <w:rStyle w:val="Hyperlink"/>
            <w:color w:val="0000FF"/>
            <w:sz w:val="24"/>
            <w:szCs w:val="24"/>
          </w:rPr>
          <w:t>s</w:t>
        </w:r>
      </w:hyperlink>
      <w:hyperlink r:id="rId213">
        <w:r w:rsidRPr="311F2407">
          <w:rPr>
            <w:rStyle w:val="Hyperlink"/>
            <w:color w:val="0000FF"/>
            <w:sz w:val="24"/>
            <w:szCs w:val="24"/>
          </w:rPr>
          <w:t xml:space="preserve"> </w:t>
        </w:r>
      </w:hyperlink>
      <w:hyperlink r:id="rId214">
        <w:r w:rsidRPr="311F2407">
          <w:rPr>
            <w:rStyle w:val="Hyperlink"/>
            <w:color w:val="0000FF"/>
            <w:sz w:val="24"/>
            <w:szCs w:val="24"/>
          </w:rPr>
          <w:t>Advi</w:t>
        </w:r>
      </w:hyperlink>
      <w:hyperlink r:id="rId215">
        <w:r w:rsidRPr="311F2407">
          <w:rPr>
            <w:rStyle w:val="Hyperlink"/>
            <w:color w:val="0000FF"/>
            <w:sz w:val="24"/>
            <w:szCs w:val="24"/>
          </w:rPr>
          <w:t>s</w:t>
        </w:r>
      </w:hyperlink>
      <w:hyperlink r:id="rId216">
        <w:r w:rsidRPr="311F2407">
          <w:rPr>
            <w:rStyle w:val="Hyperlink"/>
            <w:color w:val="0000FF"/>
            <w:sz w:val="24"/>
            <w:szCs w:val="24"/>
          </w:rPr>
          <w:t>e</w:t>
        </w:r>
      </w:hyperlink>
      <w:hyperlink r:id="rId217">
        <w:r w:rsidRPr="311F2407">
          <w:rPr>
            <w:rStyle w:val="Hyperlink"/>
            <w:color w:val="0000FF"/>
            <w:sz w:val="24"/>
            <w:szCs w:val="24"/>
          </w:rPr>
          <w:t xml:space="preserve"> </w:t>
        </w:r>
      </w:hyperlink>
      <w:hyperlink r:id="rId218">
        <w:r w:rsidRPr="311F2407">
          <w:rPr>
            <w:rStyle w:val="Hyperlink"/>
            <w:color w:val="0000FF"/>
            <w:sz w:val="24"/>
            <w:szCs w:val="24"/>
          </w:rPr>
          <w:t>f</w:t>
        </w:r>
      </w:hyperlink>
      <w:hyperlink r:id="rId219">
        <w:r w:rsidRPr="311F2407">
          <w:rPr>
            <w:rStyle w:val="Hyperlink"/>
            <w:color w:val="0000FF"/>
            <w:sz w:val="24"/>
            <w:szCs w:val="24"/>
          </w:rPr>
          <w:t>o</w:t>
        </w:r>
      </w:hyperlink>
      <w:hyperlink r:id="rId220">
        <w:r w:rsidRPr="311F2407">
          <w:rPr>
            <w:rStyle w:val="Hyperlink"/>
            <w:color w:val="0000FF"/>
            <w:sz w:val="24"/>
            <w:szCs w:val="24"/>
          </w:rPr>
          <w:t>r</w:t>
        </w:r>
      </w:hyperlink>
      <w:hyperlink r:id="rId221">
        <w:r w:rsidRPr="311F2407">
          <w:rPr>
            <w:rStyle w:val="Hyperlink"/>
            <w:color w:val="0000FF"/>
            <w:sz w:val="24"/>
            <w:szCs w:val="24"/>
          </w:rPr>
          <w:t xml:space="preserve"> </w:t>
        </w:r>
      </w:hyperlink>
      <w:hyperlink r:id="rId222">
        <w:r w:rsidRPr="311F2407">
          <w:rPr>
            <w:rStyle w:val="Hyperlink"/>
            <w:color w:val="0000FF"/>
            <w:sz w:val="24"/>
            <w:szCs w:val="24"/>
          </w:rPr>
          <w:t>Schoo</w:t>
        </w:r>
      </w:hyperlink>
      <w:hyperlink r:id="rId223">
        <w:r w:rsidRPr="311F2407">
          <w:rPr>
            <w:rStyle w:val="Hyperlink"/>
            <w:color w:val="0000FF"/>
            <w:sz w:val="24"/>
            <w:szCs w:val="24"/>
          </w:rPr>
          <w:t>l</w:t>
        </w:r>
      </w:hyperlink>
      <w:hyperlink r:id="rId224">
        <w:r w:rsidRPr="311F2407">
          <w:rPr>
            <w:rStyle w:val="Hyperlink"/>
            <w:color w:val="0000FF"/>
            <w:sz w:val="24"/>
            <w:szCs w:val="24"/>
          </w:rPr>
          <w:t>s</w:t>
        </w:r>
      </w:hyperlink>
      <w:hyperlink r:id="rId225">
        <w:r w:rsidRPr="311F2407">
          <w:rPr>
            <w:rStyle w:val="Hyperlink"/>
            <w:rFonts w:ascii="Segoe UI Symbol" w:eastAsia="Segoe UI Symbol" w:hAnsi="Segoe UI Symbol" w:cs="Segoe UI Symbol"/>
            <w:color w:val="000000" w:themeColor="text1"/>
            <w:sz w:val="24"/>
            <w:szCs w:val="24"/>
          </w:rPr>
          <w:t xml:space="preserve"> </w:t>
        </w:r>
      </w:hyperlink>
      <w:hyperlink r:id="rId226">
        <w:r w:rsidRPr="311F2407">
          <w:rPr>
            <w:rStyle w:val="Hyperlink"/>
            <w:color w:val="000000" w:themeColor="text1"/>
            <w:sz w:val="24"/>
            <w:szCs w:val="24"/>
          </w:rPr>
          <w:t xml:space="preserve">  </w:t>
        </w:r>
      </w:hyperlink>
    </w:p>
    <w:p w14:paraId="110B4DF3" w14:textId="43D60AC5" w:rsidR="001B1D5E" w:rsidRDefault="001B1D5E">
      <w:pPr>
        <w:sectPr w:rsidR="001B1D5E">
          <w:footerReference w:type="default" r:id="rId227"/>
          <w:pgSz w:w="16850" w:h="11920" w:orient="landscape"/>
          <w:pgMar w:top="1500" w:right="0" w:bottom="1000" w:left="80" w:header="0" w:footer="740" w:gutter="0"/>
          <w:cols w:space="720"/>
        </w:sectPr>
      </w:pPr>
    </w:p>
    <w:p w14:paraId="110B4DF4" w14:textId="77777777" w:rsidR="001B1D5E" w:rsidRDefault="00456961">
      <w:pPr>
        <w:pStyle w:val="BodyText"/>
        <w:spacing w:before="39"/>
        <w:ind w:left="1362" w:right="1912" w:hanging="10"/>
        <w:jc w:val="both"/>
      </w:pPr>
      <w:r>
        <w:lastRenderedPageBreak/>
        <w:t>There is evidence that children and young people are increasingly misusing alcohol and illegal drugs.</w:t>
      </w:r>
      <w:r>
        <w:rPr>
          <w:spacing w:val="-1"/>
        </w:rPr>
        <w:t xml:space="preserve"> </w:t>
      </w:r>
      <w:r>
        <w:t>Consequences range from non-attendance and</w:t>
      </w:r>
      <w:r>
        <w:rPr>
          <w:spacing w:val="-2"/>
        </w:rPr>
        <w:t xml:space="preserve"> </w:t>
      </w:r>
      <w:r>
        <w:t>poor attainment at school, poor</w:t>
      </w:r>
      <w:r>
        <w:rPr>
          <w:spacing w:val="-3"/>
        </w:rPr>
        <w:t xml:space="preserve"> </w:t>
      </w:r>
      <w:r>
        <w:t>health,</w:t>
      </w:r>
      <w:r>
        <w:rPr>
          <w:spacing w:val="-1"/>
        </w:rPr>
        <w:t xml:space="preserve"> </w:t>
      </w:r>
      <w:r>
        <w:t>committing</w:t>
      </w:r>
      <w:r>
        <w:rPr>
          <w:spacing w:val="-3"/>
        </w:rPr>
        <w:t xml:space="preserve"> </w:t>
      </w:r>
      <w:r>
        <w:t>crime</w:t>
      </w:r>
      <w:r>
        <w:rPr>
          <w:spacing w:val="-1"/>
        </w:rPr>
        <w:t xml:space="preserve"> </w:t>
      </w:r>
      <w:r>
        <w:t>to</w:t>
      </w:r>
      <w:r>
        <w:rPr>
          <w:spacing w:val="-1"/>
        </w:rPr>
        <w:t xml:space="preserve"> </w:t>
      </w:r>
      <w:r>
        <w:t>support</w:t>
      </w:r>
      <w:r>
        <w:rPr>
          <w:spacing w:val="-1"/>
        </w:rPr>
        <w:t xml:space="preserve"> </w:t>
      </w:r>
      <w:r>
        <w:t>'habits'</w:t>
      </w:r>
      <w:r>
        <w:rPr>
          <w:spacing w:val="-3"/>
        </w:rPr>
        <w:t xml:space="preserve"> </w:t>
      </w:r>
      <w:r>
        <w:t>and</w:t>
      </w:r>
      <w:r>
        <w:rPr>
          <w:spacing w:val="-1"/>
        </w:rPr>
        <w:t xml:space="preserve"> </w:t>
      </w:r>
      <w:r>
        <w:t>increased</w:t>
      </w:r>
      <w:r>
        <w:rPr>
          <w:spacing w:val="-2"/>
        </w:rPr>
        <w:t xml:space="preserve"> </w:t>
      </w:r>
      <w:r>
        <w:t>risk</w:t>
      </w:r>
      <w:r>
        <w:rPr>
          <w:spacing w:val="-2"/>
        </w:rPr>
        <w:t xml:space="preserve"> </w:t>
      </w:r>
      <w:r>
        <w:t>of</w:t>
      </w:r>
      <w:r>
        <w:rPr>
          <w:spacing w:val="-1"/>
        </w:rPr>
        <w:t xml:space="preserve"> </w:t>
      </w:r>
      <w:r>
        <w:t>being</w:t>
      </w:r>
      <w:r>
        <w:rPr>
          <w:spacing w:val="-1"/>
        </w:rPr>
        <w:t xml:space="preserve"> </w:t>
      </w:r>
      <w:r>
        <w:t>a</w:t>
      </w:r>
      <w:r>
        <w:rPr>
          <w:spacing w:val="-1"/>
        </w:rPr>
        <w:t xml:space="preserve"> </w:t>
      </w:r>
      <w:r>
        <w:t>victim</w:t>
      </w:r>
      <w:r>
        <w:rPr>
          <w:spacing w:val="-2"/>
        </w:rPr>
        <w:t xml:space="preserve"> </w:t>
      </w:r>
      <w:r>
        <w:t>of violent crime and criminal exploitation, including sexual exploitation.</w:t>
      </w:r>
    </w:p>
    <w:p w14:paraId="110B4DF5" w14:textId="77777777" w:rsidR="001B1D5E" w:rsidRDefault="00456961">
      <w:pPr>
        <w:pStyle w:val="BodyText"/>
        <w:spacing w:before="210"/>
        <w:ind w:left="1353"/>
        <w:jc w:val="both"/>
      </w:pPr>
      <w:r>
        <w:t>Guidance</w:t>
      </w:r>
      <w:r>
        <w:rPr>
          <w:spacing w:val="-1"/>
        </w:rPr>
        <w:t xml:space="preserve"> </w:t>
      </w:r>
      <w:r>
        <w:rPr>
          <w:spacing w:val="-2"/>
        </w:rPr>
        <w:t>Documents:</w:t>
      </w:r>
    </w:p>
    <w:p w14:paraId="110B4DF6" w14:textId="77777777" w:rsidR="001B1D5E" w:rsidRDefault="001B1D5E">
      <w:pPr>
        <w:pStyle w:val="BodyText"/>
        <w:spacing w:before="2"/>
        <w:rPr>
          <w:sz w:val="23"/>
        </w:rPr>
      </w:pPr>
    </w:p>
    <w:p w14:paraId="110B4DF7" w14:textId="77777777" w:rsidR="001B1D5E" w:rsidRDefault="00456961" w:rsidP="0065203E">
      <w:pPr>
        <w:pStyle w:val="ListParagraph"/>
        <w:numPr>
          <w:ilvl w:val="0"/>
          <w:numId w:val="49"/>
        </w:numPr>
        <w:tabs>
          <w:tab w:val="left" w:pos="2068"/>
          <w:tab w:val="left" w:pos="2069"/>
        </w:tabs>
        <w:spacing w:before="1"/>
        <w:ind w:left="2068" w:hanging="363"/>
        <w:rPr>
          <w:sz w:val="24"/>
        </w:rPr>
      </w:pPr>
      <w:hyperlink r:id="rId228">
        <w:r w:rsidRPr="311F2407">
          <w:rPr>
            <w:color w:val="0000FF"/>
            <w:sz w:val="24"/>
            <w:szCs w:val="24"/>
            <w:u w:val="single" w:color="0000FF"/>
          </w:rPr>
          <w:t>NSPC</w:t>
        </w:r>
      </w:hyperlink>
      <w:hyperlink r:id="rId229">
        <w:r w:rsidRPr="311F2407">
          <w:rPr>
            <w:color w:val="0000FF"/>
            <w:sz w:val="24"/>
            <w:szCs w:val="24"/>
            <w:u w:val="single" w:color="0000FF"/>
          </w:rPr>
          <w:t>C</w:t>
        </w:r>
      </w:hyperlink>
      <w:hyperlink r:id="rId230">
        <w:r w:rsidRPr="311F2407">
          <w:rPr>
            <w:color w:val="0000FF"/>
            <w:sz w:val="24"/>
            <w:szCs w:val="24"/>
            <w:u w:val="single" w:color="0000FF"/>
          </w:rPr>
          <w:t>-</w:t>
        </w:r>
      </w:hyperlink>
      <w:hyperlink r:id="rId231">
        <w:r w:rsidRPr="311F2407">
          <w:rPr>
            <w:color w:val="0000FF"/>
            <w:sz w:val="24"/>
            <w:szCs w:val="24"/>
            <w:u w:val="single" w:color="0000FF"/>
          </w:rPr>
          <w:t>Pa</w:t>
        </w:r>
        <w:r w:rsidRPr="311F2407">
          <w:rPr>
            <w:color w:val="0000FF"/>
            <w:sz w:val="24"/>
            <w:szCs w:val="24"/>
            <w:u w:val="single" w:color="0000FF"/>
          </w:rPr>
          <w:t>r</w:t>
        </w:r>
        <w:r w:rsidRPr="311F2407">
          <w:rPr>
            <w:color w:val="0000FF"/>
            <w:sz w:val="24"/>
            <w:szCs w:val="24"/>
            <w:u w:val="single" w:color="0000FF"/>
          </w:rPr>
          <w:t>enta</w:t>
        </w:r>
      </w:hyperlink>
      <w:hyperlink r:id="rId232">
        <w:r w:rsidRPr="311F2407">
          <w:rPr>
            <w:color w:val="0000FF"/>
            <w:sz w:val="24"/>
            <w:szCs w:val="24"/>
            <w:u w:val="single" w:color="0000FF"/>
          </w:rPr>
          <w:t>l</w:t>
        </w:r>
      </w:hyperlink>
      <w:r w:rsidRPr="311F2407">
        <w:rPr>
          <w:color w:val="0000FF"/>
          <w:spacing w:val="-9"/>
          <w:sz w:val="24"/>
          <w:szCs w:val="24"/>
          <w:u w:val="single" w:color="0000FF"/>
        </w:rPr>
        <w:t xml:space="preserve"> </w:t>
      </w:r>
      <w:hyperlink r:id="rId233">
        <w:r w:rsidRPr="311F2407">
          <w:rPr>
            <w:color w:val="0000FF"/>
            <w:sz w:val="24"/>
            <w:szCs w:val="24"/>
            <w:u w:val="single" w:color="0000FF"/>
          </w:rPr>
          <w:t>Substanc</w:t>
        </w:r>
      </w:hyperlink>
      <w:hyperlink r:id="rId234">
        <w:r w:rsidRPr="311F2407">
          <w:rPr>
            <w:color w:val="0000FF"/>
            <w:sz w:val="24"/>
            <w:szCs w:val="24"/>
            <w:u w:val="single" w:color="0000FF"/>
          </w:rPr>
          <w:t>e</w:t>
        </w:r>
      </w:hyperlink>
      <w:r w:rsidRPr="311F2407">
        <w:rPr>
          <w:color w:val="0000FF"/>
          <w:spacing w:val="-6"/>
          <w:sz w:val="24"/>
          <w:szCs w:val="24"/>
          <w:u w:val="single" w:color="0000FF"/>
        </w:rPr>
        <w:t xml:space="preserve"> </w:t>
      </w:r>
      <w:hyperlink r:id="rId235">
        <w:r w:rsidRPr="311F2407">
          <w:rPr>
            <w:color w:val="0000FF"/>
            <w:spacing w:val="-2"/>
            <w:sz w:val="24"/>
            <w:szCs w:val="24"/>
            <w:u w:val="single" w:color="0000FF"/>
          </w:rPr>
          <w:t>Misus</w:t>
        </w:r>
      </w:hyperlink>
      <w:hyperlink r:id="rId236">
        <w:r w:rsidRPr="311F2407">
          <w:rPr>
            <w:color w:val="0000FF"/>
            <w:spacing w:val="-2"/>
            <w:sz w:val="24"/>
            <w:szCs w:val="24"/>
            <w:u w:val="single" w:color="0000FF"/>
          </w:rPr>
          <w:t>e</w:t>
        </w:r>
      </w:hyperlink>
    </w:p>
    <w:p w14:paraId="110B4DF9" w14:textId="77777777" w:rsidR="001B1D5E" w:rsidRDefault="00456961" w:rsidP="0065203E">
      <w:pPr>
        <w:pStyle w:val="ListParagraph"/>
        <w:numPr>
          <w:ilvl w:val="0"/>
          <w:numId w:val="49"/>
        </w:numPr>
        <w:tabs>
          <w:tab w:val="left" w:pos="2068"/>
          <w:tab w:val="left" w:pos="2069"/>
        </w:tabs>
        <w:spacing w:before="26"/>
        <w:ind w:left="2068" w:hanging="363"/>
        <w:rPr>
          <w:sz w:val="24"/>
        </w:rPr>
      </w:pPr>
      <w:hyperlink r:id="rId237">
        <w:r>
          <w:rPr>
            <w:color w:val="0000FF"/>
            <w:sz w:val="24"/>
            <w:u w:val="single" w:color="0000FF"/>
          </w:rPr>
          <w:t>Drug</w:t>
        </w:r>
      </w:hyperlink>
      <w:hyperlink r:id="rId238">
        <w:r>
          <w:rPr>
            <w:color w:val="0000FF"/>
            <w:sz w:val="24"/>
            <w:u w:val="single" w:color="0000FF"/>
          </w:rPr>
          <w:t>s</w:t>
        </w:r>
      </w:hyperlink>
      <w:r>
        <w:rPr>
          <w:color w:val="0000FF"/>
          <w:spacing w:val="-1"/>
          <w:sz w:val="24"/>
          <w:u w:val="single" w:color="0000FF"/>
        </w:rPr>
        <w:t xml:space="preserve"> </w:t>
      </w:r>
      <w:hyperlink r:id="rId239">
        <w:r>
          <w:rPr>
            <w:color w:val="0000FF"/>
            <w:sz w:val="24"/>
            <w:u w:val="single" w:color="0000FF"/>
          </w:rPr>
          <w:t>Advis</w:t>
        </w:r>
      </w:hyperlink>
      <w:hyperlink r:id="rId240">
        <w:r>
          <w:rPr>
            <w:color w:val="0000FF"/>
            <w:sz w:val="24"/>
            <w:u w:val="single" w:color="0000FF"/>
          </w:rPr>
          <w:t>e</w:t>
        </w:r>
      </w:hyperlink>
      <w:r>
        <w:rPr>
          <w:color w:val="0000FF"/>
          <w:spacing w:val="-1"/>
          <w:sz w:val="24"/>
          <w:u w:val="single" w:color="0000FF"/>
        </w:rPr>
        <w:t xml:space="preserve"> </w:t>
      </w:r>
      <w:hyperlink r:id="rId241">
        <w:r>
          <w:rPr>
            <w:color w:val="0000FF"/>
            <w:sz w:val="24"/>
            <w:u w:val="single" w:color="0000FF"/>
          </w:rPr>
          <w:t>f</w:t>
        </w:r>
        <w:r>
          <w:rPr>
            <w:color w:val="0000FF"/>
            <w:sz w:val="24"/>
            <w:u w:val="single" w:color="0000FF"/>
          </w:rPr>
          <w:t>o</w:t>
        </w:r>
      </w:hyperlink>
      <w:hyperlink r:id="rId242">
        <w:r>
          <w:rPr>
            <w:color w:val="0000FF"/>
            <w:sz w:val="24"/>
            <w:u w:val="single" w:color="0000FF"/>
          </w:rPr>
          <w:t>r</w:t>
        </w:r>
      </w:hyperlink>
      <w:r>
        <w:rPr>
          <w:color w:val="0000FF"/>
          <w:spacing w:val="-2"/>
          <w:sz w:val="24"/>
          <w:u w:val="single" w:color="0000FF"/>
        </w:rPr>
        <w:t xml:space="preserve"> </w:t>
      </w:r>
      <w:hyperlink r:id="rId243">
        <w:r>
          <w:rPr>
            <w:color w:val="0000FF"/>
            <w:spacing w:val="-2"/>
            <w:sz w:val="24"/>
            <w:u w:val="single" w:color="0000FF"/>
          </w:rPr>
          <w:t>Schoo</w:t>
        </w:r>
      </w:hyperlink>
      <w:hyperlink r:id="rId244">
        <w:r>
          <w:rPr>
            <w:color w:val="0000FF"/>
            <w:spacing w:val="-2"/>
            <w:sz w:val="24"/>
            <w:u w:val="single" w:color="0000FF"/>
          </w:rPr>
          <w:t>ls</w:t>
        </w:r>
      </w:hyperlink>
    </w:p>
    <w:p w14:paraId="110B4DFA" w14:textId="77777777" w:rsidR="001B1D5E" w:rsidRDefault="001B1D5E">
      <w:pPr>
        <w:pStyle w:val="BodyText"/>
        <w:rPr>
          <w:sz w:val="20"/>
        </w:rPr>
      </w:pPr>
    </w:p>
    <w:p w14:paraId="110B4DFB" w14:textId="77777777" w:rsidR="001B1D5E" w:rsidRDefault="00456961">
      <w:pPr>
        <w:pStyle w:val="Heading2"/>
        <w:spacing w:before="174"/>
      </w:pPr>
      <w:r>
        <w:t>Fabricated</w:t>
      </w:r>
      <w:r>
        <w:rPr>
          <w:spacing w:val="-6"/>
        </w:rPr>
        <w:t xml:space="preserve"> </w:t>
      </w:r>
      <w:r>
        <w:t>or</w:t>
      </w:r>
      <w:r>
        <w:rPr>
          <w:spacing w:val="-3"/>
        </w:rPr>
        <w:t xml:space="preserve"> </w:t>
      </w:r>
      <w:r>
        <w:t>Induced</w:t>
      </w:r>
      <w:r>
        <w:rPr>
          <w:spacing w:val="-4"/>
        </w:rPr>
        <w:t xml:space="preserve"> </w:t>
      </w:r>
      <w:r>
        <w:t>Illness</w:t>
      </w:r>
      <w:r>
        <w:rPr>
          <w:spacing w:val="-5"/>
        </w:rPr>
        <w:t xml:space="preserve"> </w:t>
      </w:r>
      <w:r>
        <w:rPr>
          <w:spacing w:val="-2"/>
        </w:rPr>
        <w:t>(FII)</w:t>
      </w:r>
    </w:p>
    <w:p w14:paraId="110B4DFC" w14:textId="77777777" w:rsidR="001B1D5E" w:rsidRDefault="001B1D5E">
      <w:pPr>
        <w:pStyle w:val="BodyText"/>
        <w:spacing w:before="10"/>
        <w:rPr>
          <w:b/>
          <w:sz w:val="33"/>
        </w:rPr>
      </w:pPr>
    </w:p>
    <w:p w14:paraId="110B4DFD" w14:textId="77777777" w:rsidR="001B1D5E" w:rsidRDefault="00456961">
      <w:pPr>
        <w:pStyle w:val="BodyText"/>
        <w:spacing w:line="247" w:lineRule="auto"/>
        <w:ind w:left="1362" w:right="1409" w:hanging="10"/>
      </w:pPr>
      <w:r>
        <w:t>Fabricated or Induced Illness is a condition whereby a child suffers harm through the deliberate</w:t>
      </w:r>
      <w:r>
        <w:rPr>
          <w:spacing w:val="-4"/>
        </w:rPr>
        <w:t xml:space="preserve"> </w:t>
      </w:r>
      <w:r>
        <w:t>action</w:t>
      </w:r>
      <w:r>
        <w:rPr>
          <w:spacing w:val="-3"/>
        </w:rPr>
        <w:t xml:space="preserve"> </w:t>
      </w:r>
      <w:r>
        <w:t>of</w:t>
      </w:r>
      <w:r>
        <w:rPr>
          <w:spacing w:val="-2"/>
        </w:rPr>
        <w:t xml:space="preserve"> </w:t>
      </w:r>
      <w:r>
        <w:t>their</w:t>
      </w:r>
      <w:r>
        <w:rPr>
          <w:spacing w:val="-3"/>
        </w:rPr>
        <w:t xml:space="preserve"> </w:t>
      </w:r>
      <w:r>
        <w:t>carer,</w:t>
      </w:r>
      <w:r>
        <w:rPr>
          <w:spacing w:val="-1"/>
        </w:rPr>
        <w:t xml:space="preserve"> </w:t>
      </w:r>
      <w:r>
        <w:t>and</w:t>
      </w:r>
      <w:r>
        <w:rPr>
          <w:spacing w:val="-3"/>
        </w:rPr>
        <w:t xml:space="preserve"> </w:t>
      </w:r>
      <w:r>
        <w:t>which</w:t>
      </w:r>
      <w:r>
        <w:rPr>
          <w:spacing w:val="-1"/>
        </w:rPr>
        <w:t xml:space="preserve"> </w:t>
      </w:r>
      <w:r>
        <w:t>is</w:t>
      </w:r>
      <w:r>
        <w:rPr>
          <w:spacing w:val="-4"/>
        </w:rPr>
        <w:t xml:space="preserve"> </w:t>
      </w:r>
      <w:r>
        <w:t>attributed</w:t>
      </w:r>
      <w:r>
        <w:rPr>
          <w:spacing w:val="-2"/>
        </w:rPr>
        <w:t xml:space="preserve"> </w:t>
      </w:r>
      <w:r>
        <w:t>by</w:t>
      </w:r>
      <w:r>
        <w:rPr>
          <w:spacing w:val="-4"/>
        </w:rPr>
        <w:t xml:space="preserve"> </w:t>
      </w:r>
      <w:r>
        <w:t>the</w:t>
      </w:r>
      <w:r>
        <w:rPr>
          <w:spacing w:val="-4"/>
        </w:rPr>
        <w:t xml:space="preserve"> </w:t>
      </w:r>
      <w:r>
        <w:t>adult</w:t>
      </w:r>
      <w:r>
        <w:rPr>
          <w:spacing w:val="-3"/>
        </w:rPr>
        <w:t xml:space="preserve"> </w:t>
      </w:r>
      <w:r>
        <w:t>to</w:t>
      </w:r>
      <w:r>
        <w:rPr>
          <w:spacing w:val="-4"/>
        </w:rPr>
        <w:t xml:space="preserve"> </w:t>
      </w:r>
      <w:r>
        <w:t>another</w:t>
      </w:r>
      <w:r>
        <w:rPr>
          <w:spacing w:val="-1"/>
        </w:rPr>
        <w:t xml:space="preserve"> </w:t>
      </w:r>
      <w:r>
        <w:t>cause.</w:t>
      </w:r>
      <w:r>
        <w:rPr>
          <w:spacing w:val="-4"/>
        </w:rPr>
        <w:t xml:space="preserve"> </w:t>
      </w:r>
      <w:r>
        <w:t>There may be several explanations for these circumstances, and each requires careful</w:t>
      </w:r>
    </w:p>
    <w:p w14:paraId="110B4DFE" w14:textId="77777777" w:rsidR="001B1D5E" w:rsidRDefault="00456961">
      <w:pPr>
        <w:pStyle w:val="BodyText"/>
        <w:spacing w:before="2"/>
        <w:ind w:left="1362"/>
      </w:pPr>
      <w:r>
        <w:t>consideration</w:t>
      </w:r>
      <w:r>
        <w:rPr>
          <w:spacing w:val="-5"/>
        </w:rPr>
        <w:t xml:space="preserve"> </w:t>
      </w:r>
      <w:r>
        <w:t>and</w:t>
      </w:r>
      <w:r>
        <w:rPr>
          <w:spacing w:val="-3"/>
        </w:rPr>
        <w:t xml:space="preserve"> </w:t>
      </w:r>
      <w:r>
        <w:t>review.</w:t>
      </w:r>
      <w:r>
        <w:rPr>
          <w:spacing w:val="-4"/>
        </w:rPr>
        <w:t xml:space="preserve"> </w:t>
      </w:r>
      <w:r>
        <w:t>Concerns</w:t>
      </w:r>
      <w:r>
        <w:rPr>
          <w:spacing w:val="-4"/>
        </w:rPr>
        <w:t xml:space="preserve"> </w:t>
      </w:r>
      <w:r>
        <w:t>about</w:t>
      </w:r>
      <w:r>
        <w:rPr>
          <w:spacing w:val="-2"/>
        </w:rPr>
        <w:t xml:space="preserve"> </w:t>
      </w:r>
      <w:r>
        <w:t>a</w:t>
      </w:r>
      <w:r>
        <w:rPr>
          <w:spacing w:val="-6"/>
        </w:rPr>
        <w:t xml:space="preserve"> </w:t>
      </w:r>
      <w:r>
        <w:t>child’s</w:t>
      </w:r>
      <w:r>
        <w:rPr>
          <w:spacing w:val="-3"/>
        </w:rPr>
        <w:t xml:space="preserve"> </w:t>
      </w:r>
      <w:r>
        <w:t>health</w:t>
      </w:r>
      <w:r>
        <w:rPr>
          <w:spacing w:val="-3"/>
        </w:rPr>
        <w:t xml:space="preserve"> </w:t>
      </w:r>
      <w:r>
        <w:t>should</w:t>
      </w:r>
      <w:r>
        <w:rPr>
          <w:spacing w:val="-3"/>
        </w:rPr>
        <w:t xml:space="preserve"> </w:t>
      </w:r>
      <w:r>
        <w:t>be</w:t>
      </w:r>
      <w:r>
        <w:rPr>
          <w:spacing w:val="-2"/>
        </w:rPr>
        <w:t xml:space="preserve"> </w:t>
      </w:r>
      <w:r>
        <w:t>discussed</w:t>
      </w:r>
      <w:r>
        <w:rPr>
          <w:spacing w:val="-5"/>
        </w:rPr>
        <w:t xml:space="preserve"> </w:t>
      </w:r>
      <w:r>
        <w:t>with</w:t>
      </w:r>
      <w:r>
        <w:rPr>
          <w:spacing w:val="-2"/>
        </w:rPr>
        <w:t xml:space="preserve"> </w:t>
      </w:r>
      <w:r>
        <w:rPr>
          <w:spacing w:val="-10"/>
        </w:rPr>
        <w:t>a</w:t>
      </w:r>
    </w:p>
    <w:p w14:paraId="110B4DFF" w14:textId="77777777" w:rsidR="001B1D5E" w:rsidRDefault="00456961">
      <w:pPr>
        <w:pStyle w:val="BodyText"/>
        <w:spacing w:before="9"/>
        <w:ind w:left="1362"/>
      </w:pPr>
      <w:r>
        <w:t>health</w:t>
      </w:r>
      <w:r>
        <w:rPr>
          <w:spacing w:val="-3"/>
        </w:rPr>
        <w:t xml:space="preserve"> </w:t>
      </w:r>
      <w:r>
        <w:t>professional</w:t>
      </w:r>
      <w:r>
        <w:rPr>
          <w:spacing w:val="-4"/>
        </w:rPr>
        <w:t xml:space="preserve"> </w:t>
      </w:r>
      <w:r>
        <w:t>who</w:t>
      </w:r>
      <w:r>
        <w:rPr>
          <w:spacing w:val="-3"/>
        </w:rPr>
        <w:t xml:space="preserve"> </w:t>
      </w:r>
      <w:r>
        <w:t>is</w:t>
      </w:r>
      <w:r>
        <w:rPr>
          <w:spacing w:val="-2"/>
        </w:rPr>
        <w:t xml:space="preserve"> </w:t>
      </w:r>
      <w:r>
        <w:t>involved</w:t>
      </w:r>
      <w:r>
        <w:rPr>
          <w:spacing w:val="-3"/>
        </w:rPr>
        <w:t xml:space="preserve"> </w:t>
      </w:r>
      <w:r>
        <w:t>with</w:t>
      </w:r>
      <w:r>
        <w:rPr>
          <w:spacing w:val="-3"/>
        </w:rPr>
        <w:t xml:space="preserve"> </w:t>
      </w:r>
      <w:r>
        <w:t>the</w:t>
      </w:r>
      <w:r>
        <w:rPr>
          <w:spacing w:val="-1"/>
        </w:rPr>
        <w:t xml:space="preserve"> </w:t>
      </w:r>
      <w:r>
        <w:t>child.</w:t>
      </w:r>
      <w:r>
        <w:rPr>
          <w:spacing w:val="-3"/>
        </w:rPr>
        <w:t xml:space="preserve"> </w:t>
      </w:r>
      <w:r>
        <w:t xml:space="preserve">Guidance </w:t>
      </w:r>
      <w:r>
        <w:rPr>
          <w:spacing w:val="-2"/>
        </w:rPr>
        <w:t>Documents:</w:t>
      </w:r>
    </w:p>
    <w:p w14:paraId="49F90946" w14:textId="2100141D" w:rsidR="001B1D5E" w:rsidRDefault="001B1D5E" w:rsidP="311F2407">
      <w:pPr>
        <w:spacing w:after="18" w:line="247" w:lineRule="auto"/>
        <w:ind w:left="1232" w:right="858" w:hanging="10"/>
        <w:rPr>
          <w:color w:val="467886"/>
          <w:sz w:val="24"/>
          <w:szCs w:val="24"/>
          <w:u w:val="single"/>
        </w:rPr>
      </w:pPr>
    </w:p>
    <w:p w14:paraId="47E270C8" w14:textId="6A8D6FC7" w:rsidR="001B1D5E" w:rsidRDefault="1E409973" w:rsidP="311F2407">
      <w:pPr>
        <w:spacing w:after="18" w:line="247" w:lineRule="auto"/>
        <w:ind w:left="1232" w:right="858" w:hanging="10"/>
      </w:pPr>
      <w:hyperlink r:id="rId245">
        <w:r w:rsidRPr="311F2407">
          <w:rPr>
            <w:rStyle w:val="Hyperlink"/>
            <w:color w:val="467886"/>
            <w:sz w:val="24"/>
            <w:szCs w:val="24"/>
          </w:rPr>
          <w:t>NHS-Overview-F</w:t>
        </w:r>
        <w:r w:rsidRPr="311F2407">
          <w:rPr>
            <w:rStyle w:val="Hyperlink"/>
            <w:color w:val="467886"/>
            <w:sz w:val="24"/>
            <w:szCs w:val="24"/>
          </w:rPr>
          <w:t>a</w:t>
        </w:r>
        <w:r w:rsidRPr="311F2407">
          <w:rPr>
            <w:rStyle w:val="Hyperlink"/>
            <w:color w:val="467886"/>
            <w:sz w:val="24"/>
            <w:szCs w:val="24"/>
          </w:rPr>
          <w:t>bricated or Induced Illness</w:t>
        </w:r>
      </w:hyperlink>
    </w:p>
    <w:p w14:paraId="110B4E00" w14:textId="14BF1FB5" w:rsidR="001B1D5E" w:rsidRDefault="001B1D5E" w:rsidP="311F2407">
      <w:pPr>
        <w:pStyle w:val="BodyText"/>
        <w:spacing w:before="3"/>
        <w:rPr>
          <w:sz w:val="34"/>
          <w:szCs w:val="34"/>
        </w:rPr>
      </w:pPr>
    </w:p>
    <w:p w14:paraId="110B4E03" w14:textId="77777777" w:rsidR="001B1D5E" w:rsidRDefault="001B1D5E">
      <w:pPr>
        <w:pStyle w:val="BodyText"/>
        <w:rPr>
          <w:sz w:val="20"/>
        </w:rPr>
      </w:pPr>
    </w:p>
    <w:p w14:paraId="110B4E04" w14:textId="77777777" w:rsidR="001B1D5E" w:rsidRDefault="001B1D5E">
      <w:pPr>
        <w:pStyle w:val="BodyText"/>
        <w:rPr>
          <w:sz w:val="20"/>
        </w:rPr>
      </w:pPr>
    </w:p>
    <w:p w14:paraId="110B4E05" w14:textId="77777777" w:rsidR="001B1D5E" w:rsidRDefault="001B1D5E">
      <w:pPr>
        <w:pStyle w:val="BodyText"/>
        <w:spacing w:before="1"/>
        <w:rPr>
          <w:sz w:val="17"/>
        </w:rPr>
      </w:pPr>
    </w:p>
    <w:p w14:paraId="110B4E06" w14:textId="77777777" w:rsidR="001B1D5E" w:rsidRDefault="00456961">
      <w:pPr>
        <w:pStyle w:val="Heading2"/>
        <w:spacing w:before="52"/>
        <w:ind w:left="1322"/>
      </w:pPr>
      <w:r>
        <w:rPr>
          <w:spacing w:val="-2"/>
        </w:rPr>
        <w:t>Homelessness</w:t>
      </w:r>
    </w:p>
    <w:p w14:paraId="110B4E07" w14:textId="77777777" w:rsidR="001B1D5E" w:rsidRDefault="001B1D5E">
      <w:pPr>
        <w:pStyle w:val="BodyText"/>
        <w:spacing w:before="11"/>
        <w:rPr>
          <w:b/>
          <w:sz w:val="27"/>
        </w:rPr>
      </w:pPr>
    </w:p>
    <w:p w14:paraId="110B4E08" w14:textId="77777777" w:rsidR="001B1D5E" w:rsidRDefault="00456961">
      <w:pPr>
        <w:pStyle w:val="BodyText"/>
        <w:spacing w:line="247" w:lineRule="auto"/>
        <w:ind w:left="1362" w:right="1561" w:hanging="10"/>
      </w:pPr>
      <w:r>
        <w:t>Being homeless or being at risk of becoming homeless presents a real risk to a child’s welfare.</w:t>
      </w:r>
      <w:r>
        <w:rPr>
          <w:spacing w:val="-4"/>
        </w:rPr>
        <w:t xml:space="preserve"> </w:t>
      </w:r>
      <w:r>
        <w:t>The</w:t>
      </w:r>
      <w:r>
        <w:rPr>
          <w:spacing w:val="-4"/>
        </w:rPr>
        <w:t xml:space="preserve"> </w:t>
      </w:r>
      <w:r>
        <w:t>designated</w:t>
      </w:r>
      <w:r>
        <w:rPr>
          <w:spacing w:val="-4"/>
        </w:rPr>
        <w:t xml:space="preserve"> </w:t>
      </w:r>
      <w:r>
        <w:t>safeguarding</w:t>
      </w:r>
      <w:r>
        <w:rPr>
          <w:spacing w:val="-5"/>
        </w:rPr>
        <w:t xml:space="preserve"> </w:t>
      </w:r>
      <w:r>
        <w:t>lead</w:t>
      </w:r>
      <w:r>
        <w:rPr>
          <w:spacing w:val="-4"/>
        </w:rPr>
        <w:t xml:space="preserve"> </w:t>
      </w:r>
      <w:r>
        <w:t>(and</w:t>
      </w:r>
      <w:r>
        <w:rPr>
          <w:spacing w:val="-2"/>
        </w:rPr>
        <w:t xml:space="preserve"> </w:t>
      </w:r>
      <w:r>
        <w:t>any</w:t>
      </w:r>
      <w:r>
        <w:rPr>
          <w:spacing w:val="-3"/>
        </w:rPr>
        <w:t xml:space="preserve"> </w:t>
      </w:r>
      <w:r>
        <w:t>deputies)</w:t>
      </w:r>
      <w:r>
        <w:rPr>
          <w:spacing w:val="-3"/>
        </w:rPr>
        <w:t xml:space="preserve"> </w:t>
      </w:r>
      <w:r>
        <w:t>should</w:t>
      </w:r>
      <w:r>
        <w:rPr>
          <w:spacing w:val="-2"/>
        </w:rPr>
        <w:t xml:space="preserve"> </w:t>
      </w:r>
      <w:r>
        <w:t>be</w:t>
      </w:r>
      <w:r>
        <w:rPr>
          <w:spacing w:val="-2"/>
        </w:rPr>
        <w:t xml:space="preserve"> </w:t>
      </w:r>
      <w:r>
        <w:t>aware</w:t>
      </w:r>
      <w:r>
        <w:rPr>
          <w:spacing w:val="-4"/>
        </w:rPr>
        <w:t xml:space="preserve"> </w:t>
      </w:r>
      <w:r>
        <w:t>of</w:t>
      </w:r>
      <w:r>
        <w:rPr>
          <w:spacing w:val="-4"/>
        </w:rPr>
        <w:t xml:space="preserve"> </w:t>
      </w:r>
      <w:r>
        <w:t>contact details and referral routes into the Local Housing Authority, so they can raise/progress concerns at the earliest opportunity.</w:t>
      </w:r>
    </w:p>
    <w:p w14:paraId="110B4E09" w14:textId="77777777" w:rsidR="001B1D5E" w:rsidRDefault="00456961">
      <w:pPr>
        <w:pStyle w:val="BodyText"/>
        <w:spacing w:before="22" w:line="247" w:lineRule="auto"/>
        <w:ind w:left="1362" w:right="1409" w:hanging="10"/>
      </w:pPr>
      <w:r>
        <w:t>Indicators</w:t>
      </w:r>
      <w:r>
        <w:rPr>
          <w:spacing w:val="-4"/>
        </w:rPr>
        <w:t xml:space="preserve"> </w:t>
      </w:r>
      <w:r>
        <w:t>that</w:t>
      </w:r>
      <w:r>
        <w:rPr>
          <w:spacing w:val="-3"/>
        </w:rPr>
        <w:t xml:space="preserve"> </w:t>
      </w:r>
      <w:r>
        <w:t>a</w:t>
      </w:r>
      <w:r>
        <w:rPr>
          <w:spacing w:val="-4"/>
        </w:rPr>
        <w:t xml:space="preserve"> </w:t>
      </w:r>
      <w:r>
        <w:t>family</w:t>
      </w:r>
      <w:r>
        <w:rPr>
          <w:spacing w:val="-4"/>
        </w:rPr>
        <w:t xml:space="preserve"> </w:t>
      </w:r>
      <w:r>
        <w:t>may</w:t>
      </w:r>
      <w:r>
        <w:rPr>
          <w:spacing w:val="-2"/>
        </w:rPr>
        <w:t xml:space="preserve"> </w:t>
      </w:r>
      <w:r>
        <w:t>be</w:t>
      </w:r>
      <w:r>
        <w:rPr>
          <w:spacing w:val="-3"/>
        </w:rPr>
        <w:t xml:space="preserve"> </w:t>
      </w:r>
      <w:r>
        <w:t>at</w:t>
      </w:r>
      <w:r>
        <w:rPr>
          <w:spacing w:val="-3"/>
        </w:rPr>
        <w:t xml:space="preserve"> </w:t>
      </w:r>
      <w:r>
        <w:t>risk</w:t>
      </w:r>
      <w:r>
        <w:rPr>
          <w:spacing w:val="-3"/>
        </w:rPr>
        <w:t xml:space="preserve"> </w:t>
      </w:r>
      <w:r>
        <w:t>of</w:t>
      </w:r>
      <w:r>
        <w:rPr>
          <w:spacing w:val="-3"/>
        </w:rPr>
        <w:t xml:space="preserve"> </w:t>
      </w:r>
      <w:r>
        <w:t>homelessness</w:t>
      </w:r>
      <w:r>
        <w:rPr>
          <w:spacing w:val="-2"/>
        </w:rPr>
        <w:t xml:space="preserve"> </w:t>
      </w:r>
      <w:r>
        <w:t>include</w:t>
      </w:r>
      <w:r>
        <w:rPr>
          <w:spacing w:val="-3"/>
        </w:rPr>
        <w:t xml:space="preserve"> </w:t>
      </w:r>
      <w:r>
        <w:t>household</w:t>
      </w:r>
      <w:r>
        <w:rPr>
          <w:spacing w:val="-1"/>
        </w:rPr>
        <w:t xml:space="preserve"> </w:t>
      </w:r>
      <w:r>
        <w:t>debt,</w:t>
      </w:r>
      <w:r>
        <w:rPr>
          <w:spacing w:val="-2"/>
        </w:rPr>
        <w:t xml:space="preserve"> </w:t>
      </w:r>
      <w:r>
        <w:t>rent</w:t>
      </w:r>
      <w:r>
        <w:rPr>
          <w:spacing w:val="-3"/>
        </w:rPr>
        <w:t xml:space="preserve"> </w:t>
      </w:r>
      <w:r>
        <w:t xml:space="preserve">arrears, domestic abuse, and anti-social </w:t>
      </w:r>
      <w:proofErr w:type="spellStart"/>
      <w:r>
        <w:t>behaviour</w:t>
      </w:r>
      <w:proofErr w:type="spellEnd"/>
      <w:r>
        <w:t xml:space="preserve">, as well as the family being asked to leave a property. Whilst referrals and/or discussion with the Local Housing Authority should be progressed as appropriate, and in accordance with local procedures, this does not, and should not, replace a referral into children’s social care where a child </w:t>
      </w:r>
      <w:r>
        <w:lastRenderedPageBreak/>
        <w:t>has been harmed or is at risk of harm.</w:t>
      </w:r>
    </w:p>
    <w:p w14:paraId="110B4E0A" w14:textId="77777777" w:rsidR="001B1D5E" w:rsidRDefault="001B1D5E">
      <w:pPr>
        <w:pStyle w:val="BodyText"/>
        <w:spacing w:before="10"/>
        <w:rPr>
          <w:sz w:val="27"/>
        </w:rPr>
      </w:pPr>
    </w:p>
    <w:p w14:paraId="110B4E0B" w14:textId="77777777" w:rsidR="001B1D5E" w:rsidRDefault="00456961">
      <w:pPr>
        <w:pStyle w:val="BodyText"/>
        <w:spacing w:line="247" w:lineRule="auto"/>
        <w:ind w:left="1362" w:right="1409" w:hanging="10"/>
      </w:pPr>
      <w:r>
        <w:t xml:space="preserve">Our staff will consider homelessness in the context of children who live with their families, and intervention will be on that basis. However, it is also </w:t>
      </w:r>
      <w:proofErr w:type="spellStart"/>
      <w:r>
        <w:t>recognised</w:t>
      </w:r>
      <w:proofErr w:type="spellEnd"/>
      <w:r>
        <w:t xml:space="preserve"> that in some cases 16- and</w:t>
      </w:r>
      <w:r>
        <w:rPr>
          <w:spacing w:val="-4"/>
        </w:rPr>
        <w:t xml:space="preserve"> </w:t>
      </w:r>
      <w:proofErr w:type="gramStart"/>
      <w:r>
        <w:t>17-year</w:t>
      </w:r>
      <w:r>
        <w:rPr>
          <w:spacing w:val="-2"/>
        </w:rPr>
        <w:t xml:space="preserve"> </w:t>
      </w:r>
      <w:r>
        <w:t>olds</w:t>
      </w:r>
      <w:proofErr w:type="gramEnd"/>
      <w:r>
        <w:rPr>
          <w:spacing w:val="-3"/>
        </w:rPr>
        <w:t xml:space="preserve"> </w:t>
      </w:r>
      <w:r>
        <w:t>could</w:t>
      </w:r>
      <w:r>
        <w:rPr>
          <w:spacing w:val="-4"/>
        </w:rPr>
        <w:t xml:space="preserve"> </w:t>
      </w:r>
      <w:r>
        <w:t>be</w:t>
      </w:r>
      <w:r>
        <w:rPr>
          <w:spacing w:val="-2"/>
        </w:rPr>
        <w:t xml:space="preserve"> </w:t>
      </w:r>
      <w:r>
        <w:t>living</w:t>
      </w:r>
      <w:r>
        <w:rPr>
          <w:spacing w:val="-3"/>
        </w:rPr>
        <w:t xml:space="preserve"> </w:t>
      </w:r>
      <w:r>
        <w:t>independently</w:t>
      </w:r>
      <w:r>
        <w:rPr>
          <w:spacing w:val="-5"/>
        </w:rPr>
        <w:t xml:space="preserve"> </w:t>
      </w:r>
      <w:r>
        <w:t>from</w:t>
      </w:r>
      <w:r>
        <w:rPr>
          <w:spacing w:val="-2"/>
        </w:rPr>
        <w:t xml:space="preserve"> </w:t>
      </w:r>
      <w:r>
        <w:t>their parents</w:t>
      </w:r>
      <w:r>
        <w:rPr>
          <w:spacing w:val="-4"/>
        </w:rPr>
        <w:t xml:space="preserve"> </w:t>
      </w:r>
      <w:r>
        <w:t>or</w:t>
      </w:r>
      <w:r>
        <w:rPr>
          <w:spacing w:val="-2"/>
        </w:rPr>
        <w:t xml:space="preserve"> </w:t>
      </w:r>
      <w:r>
        <w:t>guardians,</w:t>
      </w:r>
      <w:r>
        <w:rPr>
          <w:spacing w:val="-4"/>
        </w:rPr>
        <w:t xml:space="preserve"> </w:t>
      </w:r>
      <w:r>
        <w:t>for</w:t>
      </w:r>
      <w:r>
        <w:rPr>
          <w:spacing w:val="-4"/>
        </w:rPr>
        <w:t xml:space="preserve"> </w:t>
      </w:r>
      <w:r>
        <w:t>example through their exclusion from the family home, and they will require a different level of intervention and support.</w:t>
      </w:r>
    </w:p>
    <w:p w14:paraId="110B4E0C" w14:textId="77777777" w:rsidR="001B1D5E" w:rsidRDefault="001B1D5E">
      <w:pPr>
        <w:pStyle w:val="BodyText"/>
        <w:spacing w:before="10"/>
        <w:rPr>
          <w:sz w:val="27"/>
        </w:rPr>
      </w:pPr>
    </w:p>
    <w:p w14:paraId="110B4E0D" w14:textId="77777777" w:rsidR="001B1D5E" w:rsidRDefault="00456961">
      <w:pPr>
        <w:pStyle w:val="BodyText"/>
        <w:spacing w:line="247" w:lineRule="auto"/>
        <w:ind w:left="1362" w:right="1561" w:hanging="10"/>
      </w:pPr>
      <w:r>
        <w:t xml:space="preserve">Children’s services will be the lead agency for these young </w:t>
      </w:r>
      <w:proofErr w:type="gramStart"/>
      <w:r>
        <w:t>people</w:t>
      </w:r>
      <w:proofErr w:type="gramEnd"/>
      <w:r>
        <w:t xml:space="preserve"> and the designated safeguarding</w:t>
      </w:r>
      <w:r>
        <w:rPr>
          <w:spacing w:val="-4"/>
        </w:rPr>
        <w:t xml:space="preserve"> </w:t>
      </w:r>
      <w:r>
        <w:t>lead</w:t>
      </w:r>
      <w:r>
        <w:rPr>
          <w:spacing w:val="-3"/>
        </w:rPr>
        <w:t xml:space="preserve"> </w:t>
      </w:r>
      <w:r>
        <w:t>(or</w:t>
      </w:r>
      <w:r>
        <w:rPr>
          <w:spacing w:val="-2"/>
        </w:rPr>
        <w:t xml:space="preserve"> </w:t>
      </w:r>
      <w:r>
        <w:t>a</w:t>
      </w:r>
      <w:r>
        <w:rPr>
          <w:spacing w:val="-4"/>
        </w:rPr>
        <w:t xml:space="preserve"> </w:t>
      </w:r>
      <w:r>
        <w:t>deputy)</w:t>
      </w:r>
      <w:r>
        <w:rPr>
          <w:spacing w:val="-3"/>
        </w:rPr>
        <w:t xml:space="preserve"> </w:t>
      </w:r>
      <w:r>
        <w:t>should</w:t>
      </w:r>
      <w:r>
        <w:rPr>
          <w:spacing w:val="-3"/>
        </w:rPr>
        <w:t xml:space="preserve"> </w:t>
      </w:r>
      <w:r>
        <w:t>ensure</w:t>
      </w:r>
      <w:r>
        <w:rPr>
          <w:spacing w:val="-1"/>
        </w:rPr>
        <w:t xml:space="preserve"> </w:t>
      </w:r>
      <w:r>
        <w:t>appropriate</w:t>
      </w:r>
      <w:r>
        <w:rPr>
          <w:spacing w:val="-4"/>
        </w:rPr>
        <w:t xml:space="preserve"> </w:t>
      </w:r>
      <w:r>
        <w:t>referrals</w:t>
      </w:r>
      <w:r>
        <w:rPr>
          <w:spacing w:val="-4"/>
        </w:rPr>
        <w:t xml:space="preserve"> </w:t>
      </w:r>
      <w:r>
        <w:t>are</w:t>
      </w:r>
      <w:r>
        <w:rPr>
          <w:spacing w:val="-1"/>
        </w:rPr>
        <w:t xml:space="preserve"> </w:t>
      </w:r>
      <w:r>
        <w:t>made</w:t>
      </w:r>
      <w:r>
        <w:rPr>
          <w:spacing w:val="-3"/>
        </w:rPr>
        <w:t xml:space="preserve"> </w:t>
      </w:r>
      <w:r>
        <w:t>based</w:t>
      </w:r>
      <w:r>
        <w:rPr>
          <w:spacing w:val="-3"/>
        </w:rPr>
        <w:t xml:space="preserve"> </w:t>
      </w:r>
      <w:r>
        <w:t>on</w:t>
      </w:r>
      <w:r>
        <w:rPr>
          <w:spacing w:val="-3"/>
        </w:rPr>
        <w:t xml:space="preserve"> </w:t>
      </w:r>
      <w:r>
        <w:t>the child’s circumstances.</w:t>
      </w:r>
    </w:p>
    <w:p w14:paraId="110B4E0E" w14:textId="77777777" w:rsidR="001B1D5E" w:rsidRDefault="001B1D5E">
      <w:pPr>
        <w:spacing w:line="247" w:lineRule="auto"/>
        <w:sectPr w:rsidR="001B1D5E">
          <w:footerReference w:type="default" r:id="rId246"/>
          <w:pgSz w:w="16850" w:h="11920" w:orient="landscape"/>
          <w:pgMar w:top="1460" w:right="0" w:bottom="1000" w:left="80" w:header="0" w:footer="740" w:gutter="0"/>
          <w:cols w:space="720"/>
        </w:sectPr>
      </w:pPr>
    </w:p>
    <w:p w14:paraId="110B4E0F" w14:textId="77777777" w:rsidR="001B1D5E" w:rsidRDefault="00456961">
      <w:pPr>
        <w:pStyle w:val="Heading2"/>
        <w:spacing w:before="41"/>
        <w:ind w:left="1312"/>
      </w:pPr>
      <w:r>
        <w:lastRenderedPageBreak/>
        <w:t>Honour-based</w:t>
      </w:r>
      <w:r>
        <w:rPr>
          <w:spacing w:val="-4"/>
        </w:rPr>
        <w:t xml:space="preserve"> </w:t>
      </w:r>
      <w:r>
        <w:rPr>
          <w:spacing w:val="-2"/>
        </w:rPr>
        <w:t>Abuse</w:t>
      </w:r>
    </w:p>
    <w:p w14:paraId="110B4E10" w14:textId="77777777" w:rsidR="001B1D5E" w:rsidRDefault="001B1D5E">
      <w:pPr>
        <w:pStyle w:val="BodyText"/>
        <w:spacing w:before="11"/>
        <w:rPr>
          <w:b/>
          <w:sz w:val="27"/>
        </w:rPr>
      </w:pPr>
    </w:p>
    <w:p w14:paraId="110B4E11" w14:textId="77777777" w:rsidR="001B1D5E" w:rsidRDefault="00456961">
      <w:pPr>
        <w:pStyle w:val="BodyText"/>
        <w:spacing w:line="247" w:lineRule="auto"/>
        <w:ind w:left="1362" w:right="1561" w:hanging="10"/>
      </w:pPr>
      <w:r>
        <w:t>So-called ‘</w:t>
      </w:r>
      <w:proofErr w:type="spellStart"/>
      <w:r>
        <w:t>honour</w:t>
      </w:r>
      <w:proofErr w:type="spellEnd"/>
      <w:r>
        <w:t>-based’ abuse (HBA) encompasses incidents or crimes which have been committed</w:t>
      </w:r>
      <w:r>
        <w:rPr>
          <w:spacing w:val="-3"/>
        </w:rPr>
        <w:t xml:space="preserve"> </w:t>
      </w:r>
      <w:r>
        <w:t>to</w:t>
      </w:r>
      <w:r>
        <w:rPr>
          <w:spacing w:val="-3"/>
        </w:rPr>
        <w:t xml:space="preserve"> </w:t>
      </w:r>
      <w:r>
        <w:t>protect</w:t>
      </w:r>
      <w:r>
        <w:rPr>
          <w:spacing w:val="-3"/>
        </w:rPr>
        <w:t xml:space="preserve"> </w:t>
      </w:r>
      <w:r>
        <w:t>or</w:t>
      </w:r>
      <w:r>
        <w:rPr>
          <w:spacing w:val="-3"/>
        </w:rPr>
        <w:t xml:space="preserve"> </w:t>
      </w:r>
      <w:r>
        <w:t>defend</w:t>
      </w:r>
      <w:r>
        <w:rPr>
          <w:spacing w:val="-3"/>
        </w:rPr>
        <w:t xml:space="preserve"> </w:t>
      </w:r>
      <w:r>
        <w:t>the</w:t>
      </w:r>
      <w:r>
        <w:rPr>
          <w:spacing w:val="-3"/>
        </w:rPr>
        <w:t xml:space="preserve"> </w:t>
      </w:r>
      <w:proofErr w:type="spellStart"/>
      <w:r>
        <w:t>honour</w:t>
      </w:r>
      <w:proofErr w:type="spellEnd"/>
      <w:r>
        <w:rPr>
          <w:spacing w:val="-4"/>
        </w:rPr>
        <w:t xml:space="preserve"> </w:t>
      </w:r>
      <w:r>
        <w:t>of</w:t>
      </w:r>
      <w:r>
        <w:rPr>
          <w:spacing w:val="-3"/>
        </w:rPr>
        <w:t xml:space="preserve"> </w:t>
      </w:r>
      <w:r>
        <w:t>the</w:t>
      </w:r>
      <w:r>
        <w:rPr>
          <w:spacing w:val="-1"/>
        </w:rPr>
        <w:t xml:space="preserve"> </w:t>
      </w:r>
      <w:r>
        <w:t>family</w:t>
      </w:r>
      <w:r>
        <w:rPr>
          <w:spacing w:val="-4"/>
        </w:rPr>
        <w:t xml:space="preserve"> </w:t>
      </w:r>
      <w:r>
        <w:t>and/or</w:t>
      </w:r>
      <w:r>
        <w:rPr>
          <w:spacing w:val="-3"/>
        </w:rPr>
        <w:t xml:space="preserve"> </w:t>
      </w:r>
      <w:r>
        <w:t>the</w:t>
      </w:r>
      <w:r>
        <w:rPr>
          <w:spacing w:val="-1"/>
        </w:rPr>
        <w:t xml:space="preserve"> </w:t>
      </w:r>
      <w:r>
        <w:t>community,</w:t>
      </w:r>
      <w:r>
        <w:rPr>
          <w:spacing w:val="-2"/>
        </w:rPr>
        <w:t xml:space="preserve"> </w:t>
      </w:r>
      <w:r>
        <w:t>including female genital mutilation (FGM), forced marriage, and practices such as breast ironing.</w:t>
      </w:r>
    </w:p>
    <w:p w14:paraId="110B4E12" w14:textId="77777777" w:rsidR="001B1D5E" w:rsidRDefault="00456961">
      <w:pPr>
        <w:pStyle w:val="BodyText"/>
        <w:spacing w:before="5"/>
        <w:ind w:left="1362"/>
      </w:pPr>
      <w:r>
        <w:t>Abuse</w:t>
      </w:r>
      <w:r>
        <w:rPr>
          <w:spacing w:val="-7"/>
        </w:rPr>
        <w:t xml:space="preserve"> </w:t>
      </w:r>
      <w:r>
        <w:t>committed</w:t>
      </w:r>
      <w:r>
        <w:rPr>
          <w:spacing w:val="-1"/>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preserving</w:t>
      </w:r>
      <w:r>
        <w:rPr>
          <w:spacing w:val="-4"/>
        </w:rPr>
        <w:t xml:space="preserve"> </w:t>
      </w:r>
      <w:r>
        <w:t>“</w:t>
      </w:r>
      <w:proofErr w:type="spellStart"/>
      <w:r>
        <w:t>honour</w:t>
      </w:r>
      <w:proofErr w:type="spellEnd"/>
      <w:r>
        <w:t>”</w:t>
      </w:r>
      <w:r>
        <w:rPr>
          <w:spacing w:val="-2"/>
        </w:rPr>
        <w:t xml:space="preserve"> </w:t>
      </w:r>
      <w:r>
        <w:t>often involves</w:t>
      </w:r>
      <w:r>
        <w:rPr>
          <w:spacing w:val="-4"/>
        </w:rPr>
        <w:t xml:space="preserve"> </w:t>
      </w:r>
      <w:r>
        <w:t>a</w:t>
      </w:r>
      <w:r>
        <w:rPr>
          <w:spacing w:val="-4"/>
        </w:rPr>
        <w:t xml:space="preserve"> </w:t>
      </w:r>
      <w:r>
        <w:t>wider</w:t>
      </w:r>
      <w:r>
        <w:rPr>
          <w:spacing w:val="-3"/>
        </w:rPr>
        <w:t xml:space="preserve"> </w:t>
      </w:r>
      <w:r>
        <w:t>network</w:t>
      </w:r>
      <w:r>
        <w:rPr>
          <w:spacing w:val="-3"/>
        </w:rPr>
        <w:t xml:space="preserve"> </w:t>
      </w:r>
      <w:r>
        <w:rPr>
          <w:spacing w:val="-5"/>
        </w:rPr>
        <w:t>of</w:t>
      </w:r>
    </w:p>
    <w:p w14:paraId="110B4E13" w14:textId="77777777" w:rsidR="001B1D5E" w:rsidRDefault="00456961">
      <w:pPr>
        <w:pStyle w:val="BodyText"/>
        <w:spacing w:before="9"/>
        <w:ind w:left="1362"/>
      </w:pPr>
      <w:r>
        <w:t>family</w:t>
      </w:r>
      <w:r>
        <w:rPr>
          <w:spacing w:val="-5"/>
        </w:rPr>
        <w:t xml:space="preserve"> </w:t>
      </w:r>
      <w:r>
        <w:t>or</w:t>
      </w:r>
      <w:r>
        <w:rPr>
          <w:spacing w:val="-4"/>
        </w:rPr>
        <w:t xml:space="preserve"> </w:t>
      </w:r>
      <w:r>
        <w:t>community</w:t>
      </w:r>
      <w:r>
        <w:rPr>
          <w:spacing w:val="-5"/>
        </w:rPr>
        <w:t xml:space="preserve"> </w:t>
      </w:r>
      <w:r>
        <w:t>pressure</w:t>
      </w:r>
      <w:r>
        <w:rPr>
          <w:spacing w:val="-1"/>
        </w:rPr>
        <w:t xml:space="preserve"> </w:t>
      </w:r>
      <w:r>
        <w:t>and</w:t>
      </w:r>
      <w:r>
        <w:rPr>
          <w:spacing w:val="-2"/>
        </w:rPr>
        <w:t xml:space="preserve"> </w:t>
      </w:r>
      <w:r>
        <w:t>can</w:t>
      </w:r>
      <w:r>
        <w:rPr>
          <w:spacing w:val="-2"/>
        </w:rPr>
        <w:t xml:space="preserve"> </w:t>
      </w:r>
      <w:r>
        <w:t>include</w:t>
      </w:r>
      <w:r>
        <w:rPr>
          <w:spacing w:val="-5"/>
        </w:rPr>
        <w:t xml:space="preserve"> </w:t>
      </w:r>
      <w:r>
        <w:t>multiple</w:t>
      </w:r>
      <w:r>
        <w:rPr>
          <w:spacing w:val="-3"/>
        </w:rPr>
        <w:t xml:space="preserve"> </w:t>
      </w:r>
      <w:r>
        <w:rPr>
          <w:spacing w:val="-2"/>
        </w:rPr>
        <w:t>perpetrators.</w:t>
      </w:r>
    </w:p>
    <w:p w14:paraId="110B4E14" w14:textId="77777777" w:rsidR="001B1D5E" w:rsidRDefault="00456961">
      <w:pPr>
        <w:pStyle w:val="BodyText"/>
        <w:spacing w:before="26" w:line="247" w:lineRule="auto"/>
        <w:ind w:left="1362" w:right="1561" w:hanging="10"/>
      </w:pPr>
      <w:r>
        <w:t xml:space="preserve">It is important to be aware of </w:t>
      </w:r>
      <w:proofErr w:type="gramStart"/>
      <w:r>
        <w:t>this</w:t>
      </w:r>
      <w:proofErr w:type="gramEnd"/>
      <w:r>
        <w:t xml:space="preserve"> dynamic and additional risk factors, when deciding what form of safeguarding action to take. All forms of HBA are abuse (regardless of the motivation)</w:t>
      </w:r>
      <w:r>
        <w:rPr>
          <w:spacing w:val="-2"/>
        </w:rPr>
        <w:t xml:space="preserve"> </w:t>
      </w:r>
      <w:r>
        <w:t>and</w:t>
      </w:r>
      <w:r>
        <w:rPr>
          <w:spacing w:val="-2"/>
        </w:rPr>
        <w:t xml:space="preserve"> </w:t>
      </w:r>
      <w:r>
        <w:t>should</w:t>
      </w:r>
      <w:r>
        <w:rPr>
          <w:spacing w:val="-2"/>
        </w:rPr>
        <w:t xml:space="preserve"> </w:t>
      </w:r>
      <w:r>
        <w:t>be handled and</w:t>
      </w:r>
      <w:r>
        <w:rPr>
          <w:spacing w:val="-2"/>
        </w:rPr>
        <w:t xml:space="preserve"> </w:t>
      </w:r>
      <w:r>
        <w:t>escalated</w:t>
      </w:r>
      <w:r>
        <w:rPr>
          <w:spacing w:val="-2"/>
        </w:rPr>
        <w:t xml:space="preserve"> </w:t>
      </w:r>
      <w:r>
        <w:t>as</w:t>
      </w:r>
      <w:r>
        <w:rPr>
          <w:spacing w:val="-1"/>
        </w:rPr>
        <w:t xml:space="preserve"> </w:t>
      </w:r>
      <w:r>
        <w:t>such.</w:t>
      </w:r>
      <w:r>
        <w:rPr>
          <w:spacing w:val="-2"/>
        </w:rPr>
        <w:t xml:space="preserve"> </w:t>
      </w:r>
      <w:r>
        <w:t>Professionals</w:t>
      </w:r>
      <w:r>
        <w:rPr>
          <w:spacing w:val="-1"/>
        </w:rPr>
        <w:t xml:space="preserve"> </w:t>
      </w:r>
      <w:r>
        <w:t>in</w:t>
      </w:r>
      <w:r>
        <w:rPr>
          <w:spacing w:val="-2"/>
        </w:rPr>
        <w:t xml:space="preserve"> </w:t>
      </w:r>
      <w:r>
        <w:t>all</w:t>
      </w:r>
      <w:r>
        <w:rPr>
          <w:spacing w:val="-1"/>
        </w:rPr>
        <w:t xml:space="preserve"> </w:t>
      </w:r>
      <w:r>
        <w:t>agencies,</w:t>
      </w:r>
      <w:r>
        <w:rPr>
          <w:spacing w:val="-3"/>
        </w:rPr>
        <w:t xml:space="preserve"> </w:t>
      </w:r>
      <w:r>
        <w:t>and individuals</w:t>
      </w:r>
      <w:r>
        <w:rPr>
          <w:spacing w:val="-2"/>
        </w:rPr>
        <w:t xml:space="preserve"> </w:t>
      </w:r>
      <w:r>
        <w:t>and</w:t>
      </w:r>
      <w:r>
        <w:rPr>
          <w:spacing w:val="-3"/>
        </w:rPr>
        <w:t xml:space="preserve"> </w:t>
      </w:r>
      <w:r>
        <w:t>groups</w:t>
      </w:r>
      <w:r>
        <w:rPr>
          <w:spacing w:val="-2"/>
        </w:rPr>
        <w:t xml:space="preserve"> </w:t>
      </w:r>
      <w:r>
        <w:t>in</w:t>
      </w:r>
      <w:r>
        <w:rPr>
          <w:spacing w:val="-3"/>
        </w:rPr>
        <w:t xml:space="preserve"> </w:t>
      </w:r>
      <w:r>
        <w:t>relevant</w:t>
      </w:r>
      <w:r>
        <w:rPr>
          <w:spacing w:val="-1"/>
        </w:rPr>
        <w:t xml:space="preserve"> </w:t>
      </w:r>
      <w:r>
        <w:t>communities,</w:t>
      </w:r>
      <w:r>
        <w:rPr>
          <w:spacing w:val="-4"/>
        </w:rPr>
        <w:t xml:space="preserve"> </w:t>
      </w:r>
      <w:r>
        <w:t>need</w:t>
      </w:r>
      <w:r>
        <w:rPr>
          <w:spacing w:val="-3"/>
        </w:rPr>
        <w:t xml:space="preserve"> </w:t>
      </w:r>
      <w:r>
        <w:t>to</w:t>
      </w:r>
      <w:r>
        <w:rPr>
          <w:spacing w:val="-3"/>
        </w:rPr>
        <w:t xml:space="preserve"> </w:t>
      </w:r>
      <w:r>
        <w:t>be</w:t>
      </w:r>
      <w:r>
        <w:rPr>
          <w:spacing w:val="-4"/>
        </w:rPr>
        <w:t xml:space="preserve"> </w:t>
      </w:r>
      <w:r>
        <w:t>alert</w:t>
      </w:r>
      <w:r>
        <w:rPr>
          <w:spacing w:val="-1"/>
        </w:rPr>
        <w:t xml:space="preserve"> </w:t>
      </w:r>
      <w:r>
        <w:t>to</w:t>
      </w:r>
      <w:r>
        <w:rPr>
          <w:spacing w:val="-3"/>
        </w:rPr>
        <w:t xml:space="preserve"> </w:t>
      </w:r>
      <w:r>
        <w:t>the</w:t>
      </w:r>
      <w:r>
        <w:rPr>
          <w:spacing w:val="-4"/>
        </w:rPr>
        <w:t xml:space="preserve"> </w:t>
      </w:r>
      <w:r>
        <w:t>possibility</w:t>
      </w:r>
      <w:r>
        <w:rPr>
          <w:spacing w:val="-2"/>
        </w:rPr>
        <w:t xml:space="preserve"> </w:t>
      </w:r>
      <w:r>
        <w:t>of</w:t>
      </w:r>
      <w:r>
        <w:rPr>
          <w:spacing w:val="-1"/>
        </w:rPr>
        <w:t xml:space="preserve"> </w:t>
      </w:r>
      <w:r>
        <w:t xml:space="preserve">a child being at risk of HBA, or already having </w:t>
      </w:r>
      <w:proofErr w:type="gramStart"/>
      <w:r>
        <w:t>suffered HBA</w:t>
      </w:r>
      <w:proofErr w:type="gramEnd"/>
      <w:r>
        <w:t>.</w:t>
      </w:r>
    </w:p>
    <w:p w14:paraId="110B4E15" w14:textId="77777777" w:rsidR="001B1D5E" w:rsidRDefault="001B1D5E">
      <w:pPr>
        <w:pStyle w:val="BodyText"/>
        <w:rPr>
          <w:sz w:val="28"/>
        </w:rPr>
      </w:pPr>
    </w:p>
    <w:p w14:paraId="110B4E16" w14:textId="77777777" w:rsidR="001B1D5E" w:rsidRDefault="00456961">
      <w:pPr>
        <w:pStyle w:val="Heading2"/>
        <w:spacing w:before="1"/>
        <w:ind w:left="1314"/>
      </w:pPr>
      <w:r>
        <w:t>Female</w:t>
      </w:r>
      <w:r>
        <w:rPr>
          <w:spacing w:val="-5"/>
        </w:rPr>
        <w:t xml:space="preserve"> </w:t>
      </w:r>
      <w:r>
        <w:t>Genital</w:t>
      </w:r>
      <w:r>
        <w:rPr>
          <w:spacing w:val="-2"/>
        </w:rPr>
        <w:t xml:space="preserve"> </w:t>
      </w:r>
      <w:r>
        <w:t>Mutilation</w:t>
      </w:r>
      <w:r>
        <w:rPr>
          <w:spacing w:val="-2"/>
        </w:rPr>
        <w:t xml:space="preserve"> (FGM)</w:t>
      </w:r>
    </w:p>
    <w:p w14:paraId="110B4E17" w14:textId="77777777" w:rsidR="001B1D5E" w:rsidRDefault="001B1D5E">
      <w:pPr>
        <w:pStyle w:val="BodyText"/>
        <w:spacing w:before="10"/>
        <w:rPr>
          <w:b/>
          <w:sz w:val="27"/>
        </w:rPr>
      </w:pPr>
    </w:p>
    <w:p w14:paraId="110B4E18" w14:textId="77777777" w:rsidR="001B1D5E" w:rsidRDefault="00456961">
      <w:pPr>
        <w:pStyle w:val="BodyText"/>
        <w:spacing w:before="1" w:line="249" w:lineRule="auto"/>
        <w:ind w:left="1362" w:right="1409" w:hanging="10"/>
      </w:pPr>
      <w:r>
        <w:t>FGM comprises of all procedures involving partial or total removal of the external female genitalia</w:t>
      </w:r>
      <w:r>
        <w:rPr>
          <w:spacing w:val="-3"/>
        </w:rPr>
        <w:t xml:space="preserve"> </w:t>
      </w:r>
      <w:r>
        <w:t>or</w:t>
      </w:r>
      <w:r>
        <w:rPr>
          <w:spacing w:val="-2"/>
        </w:rPr>
        <w:t xml:space="preserve"> </w:t>
      </w:r>
      <w:r>
        <w:t>other</w:t>
      </w:r>
      <w:r>
        <w:rPr>
          <w:spacing w:val="-2"/>
        </w:rPr>
        <w:t xml:space="preserve"> </w:t>
      </w:r>
      <w:r>
        <w:t>injury</w:t>
      </w:r>
      <w:r>
        <w:rPr>
          <w:spacing w:val="-1"/>
        </w:rPr>
        <w:t xml:space="preserve"> </w:t>
      </w:r>
      <w:r>
        <w:t>to the</w:t>
      </w:r>
      <w:r>
        <w:rPr>
          <w:spacing w:val="-2"/>
        </w:rPr>
        <w:t xml:space="preserve"> </w:t>
      </w:r>
      <w:r>
        <w:t>female</w:t>
      </w:r>
      <w:r>
        <w:rPr>
          <w:spacing w:val="-3"/>
        </w:rPr>
        <w:t xml:space="preserve"> </w:t>
      </w:r>
      <w:r>
        <w:t>genital</w:t>
      </w:r>
      <w:r>
        <w:rPr>
          <w:spacing w:val="-3"/>
        </w:rPr>
        <w:t xml:space="preserve"> </w:t>
      </w:r>
      <w:r>
        <w:t>organs.</w:t>
      </w:r>
      <w:r>
        <w:rPr>
          <w:spacing w:val="-2"/>
        </w:rPr>
        <w:t xml:space="preserve"> </w:t>
      </w:r>
      <w:r>
        <w:t>It is</w:t>
      </w:r>
      <w:r>
        <w:rPr>
          <w:spacing w:val="-3"/>
        </w:rPr>
        <w:t xml:space="preserve"> </w:t>
      </w:r>
      <w:r>
        <w:t>illegal in</w:t>
      </w:r>
      <w:r>
        <w:rPr>
          <w:spacing w:val="-2"/>
        </w:rPr>
        <w:t xml:space="preserve"> </w:t>
      </w:r>
      <w:r>
        <w:t>the</w:t>
      </w:r>
      <w:r>
        <w:rPr>
          <w:spacing w:val="-3"/>
        </w:rPr>
        <w:t xml:space="preserve"> </w:t>
      </w:r>
      <w:r>
        <w:t>UK</w:t>
      </w:r>
      <w:r>
        <w:rPr>
          <w:spacing w:val="-1"/>
        </w:rPr>
        <w:t xml:space="preserve"> </w:t>
      </w:r>
      <w:r>
        <w:t>and a</w:t>
      </w:r>
      <w:r>
        <w:rPr>
          <w:spacing w:val="-3"/>
        </w:rPr>
        <w:t xml:space="preserve"> </w:t>
      </w:r>
      <w:r>
        <w:t>form of child abuse with long-lasting harmful consequences.</w:t>
      </w:r>
    </w:p>
    <w:p w14:paraId="110B4E19" w14:textId="77777777" w:rsidR="001B1D5E" w:rsidRDefault="00456961">
      <w:pPr>
        <w:pStyle w:val="BodyText"/>
        <w:spacing w:before="12" w:line="247" w:lineRule="auto"/>
        <w:ind w:left="1362" w:right="1497" w:hanging="10"/>
      </w:pPr>
      <w:r>
        <w:t>FGM is known by several names including “cutting‟, “female circumcision‟ or “initiation‟. The term female circumcision suggests that the practice is like male circumcision, but it bears</w:t>
      </w:r>
      <w:r>
        <w:rPr>
          <w:spacing w:val="-5"/>
        </w:rPr>
        <w:t xml:space="preserve"> </w:t>
      </w:r>
      <w:r>
        <w:t>no</w:t>
      </w:r>
      <w:r>
        <w:rPr>
          <w:spacing w:val="-2"/>
        </w:rPr>
        <w:t xml:space="preserve"> </w:t>
      </w:r>
      <w:r>
        <w:t>resemblance</w:t>
      </w:r>
      <w:r>
        <w:rPr>
          <w:spacing w:val="-4"/>
        </w:rPr>
        <w:t xml:space="preserve"> </w:t>
      </w:r>
      <w:r>
        <w:t>to</w:t>
      </w:r>
      <w:r>
        <w:rPr>
          <w:spacing w:val="-5"/>
        </w:rPr>
        <w:t xml:space="preserve"> </w:t>
      </w:r>
      <w:r>
        <w:t>male</w:t>
      </w:r>
      <w:r>
        <w:rPr>
          <w:spacing w:val="-2"/>
        </w:rPr>
        <w:t xml:space="preserve"> </w:t>
      </w:r>
      <w:r>
        <w:t>circumcision,</w:t>
      </w:r>
      <w:r>
        <w:rPr>
          <w:spacing w:val="-3"/>
        </w:rPr>
        <w:t xml:space="preserve"> </w:t>
      </w:r>
      <w:r>
        <w:t>and</w:t>
      </w:r>
      <w:r>
        <w:rPr>
          <w:spacing w:val="-4"/>
        </w:rPr>
        <w:t xml:space="preserve"> </w:t>
      </w:r>
      <w:r>
        <w:t>it</w:t>
      </w:r>
      <w:r>
        <w:rPr>
          <w:spacing w:val="-2"/>
        </w:rPr>
        <w:t xml:space="preserve"> </w:t>
      </w:r>
      <w:r>
        <w:t>has</w:t>
      </w:r>
      <w:r>
        <w:rPr>
          <w:spacing w:val="-5"/>
        </w:rPr>
        <w:t xml:space="preserve"> </w:t>
      </w:r>
      <w:r>
        <w:t>serious</w:t>
      </w:r>
      <w:r>
        <w:rPr>
          <w:spacing w:val="-3"/>
        </w:rPr>
        <w:t xml:space="preserve"> </w:t>
      </w:r>
      <w:r>
        <w:t>health</w:t>
      </w:r>
      <w:r>
        <w:rPr>
          <w:spacing w:val="-2"/>
        </w:rPr>
        <w:t xml:space="preserve"> </w:t>
      </w:r>
      <w:r>
        <w:t>consequences</w:t>
      </w:r>
      <w:r>
        <w:rPr>
          <w:spacing w:val="-4"/>
        </w:rPr>
        <w:t xml:space="preserve"> </w:t>
      </w:r>
      <w:r>
        <w:t>with</w:t>
      </w:r>
      <w:r>
        <w:rPr>
          <w:spacing w:val="-2"/>
        </w:rPr>
        <w:t xml:space="preserve"> </w:t>
      </w:r>
      <w:r>
        <w:t>no medical benefits. FGM is also linked to domestic abuse, particularly in relation to “</w:t>
      </w:r>
      <w:proofErr w:type="spellStart"/>
      <w:r>
        <w:t>honour</w:t>
      </w:r>
      <w:proofErr w:type="spellEnd"/>
      <w:r>
        <w:t>- based abuse”.</w:t>
      </w:r>
    </w:p>
    <w:p w14:paraId="110B4E1A" w14:textId="77777777" w:rsidR="001B1D5E" w:rsidRDefault="001B1D5E">
      <w:pPr>
        <w:pStyle w:val="BodyText"/>
        <w:spacing w:before="10"/>
        <w:rPr>
          <w:sz w:val="27"/>
        </w:rPr>
      </w:pPr>
    </w:p>
    <w:p w14:paraId="110B4E1B" w14:textId="77777777" w:rsidR="001B1D5E" w:rsidRDefault="00456961">
      <w:pPr>
        <w:pStyle w:val="BodyText"/>
        <w:spacing w:line="247" w:lineRule="auto"/>
        <w:ind w:left="1362" w:right="1409" w:hanging="10"/>
      </w:pPr>
      <w:r>
        <w:t>FGM</w:t>
      </w:r>
      <w:r>
        <w:rPr>
          <w:spacing w:val="-2"/>
        </w:rPr>
        <w:t xml:space="preserve"> </w:t>
      </w:r>
      <w:r>
        <w:t>mandatory</w:t>
      </w:r>
      <w:r>
        <w:rPr>
          <w:spacing w:val="-3"/>
        </w:rPr>
        <w:t xml:space="preserve"> </w:t>
      </w:r>
      <w:r>
        <w:t>reporting</w:t>
      </w:r>
      <w:r>
        <w:rPr>
          <w:spacing w:val="-3"/>
        </w:rPr>
        <w:t xml:space="preserve"> </w:t>
      </w:r>
      <w:r>
        <w:t>duty</w:t>
      </w:r>
      <w:r>
        <w:rPr>
          <w:spacing w:val="-3"/>
        </w:rPr>
        <w:t xml:space="preserve"> </w:t>
      </w:r>
      <w:r>
        <w:t>for</w:t>
      </w:r>
      <w:r>
        <w:rPr>
          <w:spacing w:val="-4"/>
        </w:rPr>
        <w:t xml:space="preserve"> </w:t>
      </w:r>
      <w:r>
        <w:t>teachers</w:t>
      </w:r>
      <w:r>
        <w:rPr>
          <w:spacing w:val="-3"/>
        </w:rPr>
        <w:t xml:space="preserve"> </w:t>
      </w:r>
      <w:r>
        <w:t>Section</w:t>
      </w:r>
      <w:r>
        <w:rPr>
          <w:spacing w:val="-1"/>
        </w:rPr>
        <w:t xml:space="preserve"> </w:t>
      </w:r>
      <w:r>
        <w:t>5B</w:t>
      </w:r>
      <w:r>
        <w:rPr>
          <w:spacing w:val="-5"/>
        </w:rPr>
        <w:t xml:space="preserve"> </w:t>
      </w:r>
      <w:r>
        <w:t>of</w:t>
      </w:r>
      <w:r>
        <w:rPr>
          <w:spacing w:val="-4"/>
        </w:rPr>
        <w:t xml:space="preserve"> </w:t>
      </w:r>
      <w:r>
        <w:t>the</w:t>
      </w:r>
      <w:r>
        <w:rPr>
          <w:spacing w:val="-2"/>
        </w:rPr>
        <w:t xml:space="preserve"> </w:t>
      </w:r>
      <w:r>
        <w:t>Female</w:t>
      </w:r>
      <w:r>
        <w:rPr>
          <w:spacing w:val="-2"/>
        </w:rPr>
        <w:t xml:space="preserve"> </w:t>
      </w:r>
      <w:r>
        <w:t>Genital</w:t>
      </w:r>
      <w:r>
        <w:rPr>
          <w:spacing w:val="-5"/>
        </w:rPr>
        <w:t xml:space="preserve"> </w:t>
      </w:r>
      <w:r>
        <w:t>Mutilation</w:t>
      </w:r>
      <w:r>
        <w:rPr>
          <w:spacing w:val="-3"/>
        </w:rPr>
        <w:t xml:space="preserve"> </w:t>
      </w:r>
      <w:r>
        <w:t>Act 2003 (as inserted by section 74 of the Serious Crime Act 2015) places a statutory duty upon teachers along with regulated health and social care professionals in England and Wales, to report to the police where they discover (either via disclosure by the victim or visual evidence) that FGM appears to have been carried out on a girl under 18.</w:t>
      </w:r>
    </w:p>
    <w:p w14:paraId="110B4E1C" w14:textId="77777777" w:rsidR="001B1D5E" w:rsidRDefault="00456961">
      <w:pPr>
        <w:pStyle w:val="BodyText"/>
        <w:spacing w:before="22" w:line="254" w:lineRule="auto"/>
        <w:ind w:left="1331" w:right="1497" w:firstLine="21"/>
      </w:pPr>
      <w:r>
        <w:t>Those failing to report such cases may face disciplinary sanctions. It is rare to see visual evidence,</w:t>
      </w:r>
      <w:r>
        <w:rPr>
          <w:spacing w:val="-2"/>
        </w:rPr>
        <w:t xml:space="preserve"> </w:t>
      </w:r>
      <w:r>
        <w:t>and children should</w:t>
      </w:r>
      <w:r>
        <w:rPr>
          <w:spacing w:val="-1"/>
        </w:rPr>
        <w:t xml:space="preserve"> </w:t>
      </w:r>
      <w:r>
        <w:t>not</w:t>
      </w:r>
      <w:r>
        <w:rPr>
          <w:spacing w:val="-1"/>
        </w:rPr>
        <w:t xml:space="preserve"> </w:t>
      </w:r>
      <w:r>
        <w:t>be</w:t>
      </w:r>
      <w:r>
        <w:rPr>
          <w:spacing w:val="-2"/>
        </w:rPr>
        <w:t xml:space="preserve"> </w:t>
      </w:r>
      <w:r>
        <w:t>examined but</w:t>
      </w:r>
      <w:r>
        <w:rPr>
          <w:spacing w:val="-1"/>
        </w:rPr>
        <w:t xml:space="preserve"> </w:t>
      </w:r>
      <w:r>
        <w:t>the same</w:t>
      </w:r>
      <w:r>
        <w:rPr>
          <w:spacing w:val="-1"/>
        </w:rPr>
        <w:t xml:space="preserve"> </w:t>
      </w:r>
      <w:r>
        <w:t>definition of</w:t>
      </w:r>
      <w:r>
        <w:rPr>
          <w:spacing w:val="-1"/>
        </w:rPr>
        <w:t xml:space="preserve"> </w:t>
      </w:r>
      <w:r>
        <w:t>what is</w:t>
      </w:r>
      <w:r>
        <w:rPr>
          <w:spacing w:val="-2"/>
        </w:rPr>
        <w:t xml:space="preserve"> </w:t>
      </w:r>
      <w:r>
        <w:t>meant</w:t>
      </w:r>
      <w:r>
        <w:rPr>
          <w:spacing w:val="-1"/>
        </w:rPr>
        <w:t xml:space="preserve"> </w:t>
      </w:r>
      <w:r>
        <w:t>by “to discover that an act of FGM appears to have been carried out” is used for all professionals to whom this mandatory reporting duty applies.</w:t>
      </w:r>
    </w:p>
    <w:p w14:paraId="110B4E1D" w14:textId="77777777" w:rsidR="001B1D5E" w:rsidRDefault="00456961">
      <w:pPr>
        <w:pStyle w:val="BodyText"/>
        <w:spacing w:before="186" w:line="247" w:lineRule="auto"/>
        <w:ind w:left="1362" w:right="1561" w:hanging="10"/>
      </w:pPr>
      <w:r>
        <w:t xml:space="preserve">Staff </w:t>
      </w:r>
      <w:r>
        <w:rPr>
          <w:b/>
        </w:rPr>
        <w:t xml:space="preserve">must </w:t>
      </w:r>
      <w:r>
        <w:t>personally report to the police cases where they discover that an act of FGM appears to have been carried out. Unless there is good reason not to, they should still consider and discuss any</w:t>
      </w:r>
      <w:r>
        <w:rPr>
          <w:spacing w:val="-2"/>
        </w:rPr>
        <w:t xml:space="preserve"> </w:t>
      </w:r>
      <w:r>
        <w:t>such case</w:t>
      </w:r>
      <w:r>
        <w:rPr>
          <w:spacing w:val="-1"/>
        </w:rPr>
        <w:t xml:space="preserve"> </w:t>
      </w:r>
      <w:r>
        <w:t>with the DSL (or deputy) and involve children’s social care as appropriate. The</w:t>
      </w:r>
      <w:r>
        <w:rPr>
          <w:spacing w:val="-1"/>
        </w:rPr>
        <w:t xml:space="preserve"> </w:t>
      </w:r>
      <w:r>
        <w:t>duty</w:t>
      </w:r>
      <w:r>
        <w:rPr>
          <w:spacing w:val="-3"/>
        </w:rPr>
        <w:t xml:space="preserve"> </w:t>
      </w:r>
      <w:r>
        <w:t>does</w:t>
      </w:r>
      <w:r>
        <w:rPr>
          <w:spacing w:val="-2"/>
        </w:rPr>
        <w:t xml:space="preserve"> </w:t>
      </w:r>
      <w:r>
        <w:t>not apply</w:t>
      </w:r>
      <w:r>
        <w:rPr>
          <w:spacing w:val="-3"/>
        </w:rPr>
        <w:t xml:space="preserve"> </w:t>
      </w:r>
      <w:r>
        <w:t>in</w:t>
      </w:r>
      <w:r>
        <w:rPr>
          <w:spacing w:val="-1"/>
        </w:rPr>
        <w:t xml:space="preserve"> </w:t>
      </w:r>
      <w:r>
        <w:t>relation to at risk</w:t>
      </w:r>
      <w:r>
        <w:rPr>
          <w:spacing w:val="-1"/>
        </w:rPr>
        <w:t xml:space="preserve"> </w:t>
      </w:r>
      <w:r>
        <w:t>or</w:t>
      </w:r>
      <w:r>
        <w:rPr>
          <w:spacing w:val="-1"/>
        </w:rPr>
        <w:t xml:space="preserve"> </w:t>
      </w:r>
      <w:r>
        <w:t xml:space="preserve">suspected cases (i.e. where staff do not discover that FGM appears to have been </w:t>
      </w:r>
      <w:r>
        <w:lastRenderedPageBreak/>
        <w:t>carried out, either through disclosure</w:t>
      </w:r>
      <w:r>
        <w:rPr>
          <w:spacing w:val="-2"/>
        </w:rPr>
        <w:t xml:space="preserve"> </w:t>
      </w:r>
      <w:r>
        <w:t>by</w:t>
      </w:r>
      <w:r>
        <w:rPr>
          <w:spacing w:val="-3"/>
        </w:rPr>
        <w:t xml:space="preserve"> </w:t>
      </w:r>
      <w:r>
        <w:t>the</w:t>
      </w:r>
      <w:r>
        <w:rPr>
          <w:spacing w:val="-3"/>
        </w:rPr>
        <w:t xml:space="preserve"> </w:t>
      </w:r>
      <w:r>
        <w:t>victim</w:t>
      </w:r>
      <w:r>
        <w:rPr>
          <w:spacing w:val="-2"/>
        </w:rPr>
        <w:t xml:space="preserve"> </w:t>
      </w:r>
      <w:r>
        <w:t>or visual</w:t>
      </w:r>
      <w:r>
        <w:rPr>
          <w:spacing w:val="-3"/>
        </w:rPr>
        <w:t xml:space="preserve"> </w:t>
      </w:r>
      <w:r>
        <w:t>evidence)</w:t>
      </w:r>
      <w:r>
        <w:rPr>
          <w:spacing w:val="-1"/>
        </w:rPr>
        <w:t xml:space="preserve"> </w:t>
      </w:r>
      <w:r>
        <w:t>or</w:t>
      </w:r>
      <w:r>
        <w:rPr>
          <w:spacing w:val="-2"/>
        </w:rPr>
        <w:t xml:space="preserve"> </w:t>
      </w:r>
      <w:r>
        <w:t>in</w:t>
      </w:r>
      <w:r>
        <w:rPr>
          <w:spacing w:val="-4"/>
        </w:rPr>
        <w:t xml:space="preserve"> </w:t>
      </w:r>
      <w:r>
        <w:t>cases</w:t>
      </w:r>
      <w:r>
        <w:rPr>
          <w:spacing w:val="-1"/>
        </w:rPr>
        <w:t xml:space="preserve"> </w:t>
      </w:r>
      <w:r>
        <w:t>where</w:t>
      </w:r>
      <w:r>
        <w:rPr>
          <w:spacing w:val="-2"/>
        </w:rPr>
        <w:t xml:space="preserve"> </w:t>
      </w:r>
      <w:r>
        <w:t>the</w:t>
      </w:r>
      <w:r>
        <w:rPr>
          <w:spacing w:val="-3"/>
        </w:rPr>
        <w:t xml:space="preserve"> </w:t>
      </w:r>
      <w:r>
        <w:t>woman</w:t>
      </w:r>
      <w:r>
        <w:rPr>
          <w:spacing w:val="-4"/>
        </w:rPr>
        <w:t xml:space="preserve"> </w:t>
      </w:r>
      <w:r>
        <w:t>is</w:t>
      </w:r>
      <w:r>
        <w:rPr>
          <w:spacing w:val="-1"/>
        </w:rPr>
        <w:t xml:space="preserve"> </w:t>
      </w:r>
      <w:r>
        <w:t>18</w:t>
      </w:r>
      <w:r>
        <w:rPr>
          <w:spacing w:val="-2"/>
        </w:rPr>
        <w:t xml:space="preserve"> </w:t>
      </w:r>
      <w:r>
        <w:t>or over.</w:t>
      </w:r>
      <w:r>
        <w:rPr>
          <w:spacing w:val="-1"/>
        </w:rPr>
        <w:t xml:space="preserve"> </w:t>
      </w:r>
      <w:r>
        <w:t>In these cases, staff will follow local safeguarding procedures.</w:t>
      </w:r>
    </w:p>
    <w:p w14:paraId="110B4E1E" w14:textId="77777777" w:rsidR="001B1D5E" w:rsidRDefault="00456961">
      <w:pPr>
        <w:pStyle w:val="BodyText"/>
        <w:spacing w:before="202"/>
        <w:ind w:left="1353"/>
      </w:pPr>
      <w:r>
        <w:t>Guidance</w:t>
      </w:r>
      <w:r>
        <w:rPr>
          <w:spacing w:val="-4"/>
        </w:rPr>
        <w:t xml:space="preserve"> </w:t>
      </w:r>
      <w:r>
        <w:t>Documents:</w:t>
      </w:r>
      <w:r>
        <w:rPr>
          <w:spacing w:val="-1"/>
        </w:rPr>
        <w:t xml:space="preserve"> </w:t>
      </w:r>
      <w:r>
        <w:rPr>
          <w:spacing w:val="-10"/>
        </w:rPr>
        <w:t>-</w:t>
      </w:r>
    </w:p>
    <w:p w14:paraId="110B4E1F" w14:textId="77777777" w:rsidR="001B1D5E" w:rsidRDefault="001B1D5E">
      <w:pPr>
        <w:pStyle w:val="BodyText"/>
        <w:spacing w:before="9"/>
        <w:rPr>
          <w:sz w:val="23"/>
        </w:rPr>
      </w:pPr>
    </w:p>
    <w:p w14:paraId="110B4E20" w14:textId="77777777" w:rsidR="001B1D5E" w:rsidRPr="00471988" w:rsidRDefault="00456961" w:rsidP="0065203E">
      <w:pPr>
        <w:pStyle w:val="ListParagraph"/>
        <w:numPr>
          <w:ilvl w:val="0"/>
          <w:numId w:val="49"/>
        </w:numPr>
        <w:tabs>
          <w:tab w:val="left" w:pos="2068"/>
          <w:tab w:val="left" w:pos="2069"/>
        </w:tabs>
        <w:spacing w:before="1"/>
        <w:ind w:left="2068" w:hanging="363"/>
        <w:rPr>
          <w:sz w:val="24"/>
          <w:lang w:val="it-IT"/>
        </w:rPr>
      </w:pPr>
      <w:hyperlink r:id="rId247">
        <w:r w:rsidRPr="00471988">
          <w:rPr>
            <w:color w:val="0000FF"/>
            <w:sz w:val="24"/>
            <w:u w:val="single" w:color="0000FF"/>
            <w:lang w:val="it-IT"/>
          </w:rPr>
          <w:t>Mult</w:t>
        </w:r>
      </w:hyperlink>
      <w:hyperlink r:id="rId248">
        <w:r w:rsidRPr="00471988">
          <w:rPr>
            <w:color w:val="0000FF"/>
            <w:sz w:val="24"/>
            <w:u w:val="single" w:color="0000FF"/>
            <w:lang w:val="it-IT"/>
          </w:rPr>
          <w:t>i</w:t>
        </w:r>
      </w:hyperlink>
      <w:r w:rsidRPr="00471988">
        <w:rPr>
          <w:color w:val="0000FF"/>
          <w:spacing w:val="-5"/>
          <w:sz w:val="24"/>
          <w:u w:val="single" w:color="0000FF"/>
          <w:lang w:val="it-IT"/>
        </w:rPr>
        <w:t xml:space="preserve"> </w:t>
      </w:r>
      <w:hyperlink r:id="rId249">
        <w:r w:rsidRPr="00471988">
          <w:rPr>
            <w:color w:val="0000FF"/>
            <w:sz w:val="24"/>
            <w:u w:val="single" w:color="0000FF"/>
            <w:lang w:val="it-IT"/>
          </w:rPr>
          <w:t>Agenc</w:t>
        </w:r>
      </w:hyperlink>
      <w:hyperlink r:id="rId250">
        <w:r w:rsidRPr="00471988">
          <w:rPr>
            <w:color w:val="0000FF"/>
            <w:sz w:val="24"/>
            <w:u w:val="single" w:color="0000FF"/>
            <w:lang w:val="it-IT"/>
          </w:rPr>
          <w:t>y</w:t>
        </w:r>
      </w:hyperlink>
      <w:r w:rsidRPr="00471988">
        <w:rPr>
          <w:color w:val="0000FF"/>
          <w:spacing w:val="-4"/>
          <w:sz w:val="24"/>
          <w:u w:val="single" w:color="0000FF"/>
          <w:lang w:val="it-IT"/>
        </w:rPr>
        <w:t xml:space="preserve"> </w:t>
      </w:r>
      <w:hyperlink r:id="rId251">
        <w:proofErr w:type="spellStart"/>
        <w:r w:rsidRPr="00471988">
          <w:rPr>
            <w:color w:val="0000FF"/>
            <w:sz w:val="24"/>
            <w:u w:val="single" w:color="0000FF"/>
            <w:lang w:val="it-IT"/>
          </w:rPr>
          <w:t>Statutor</w:t>
        </w:r>
      </w:hyperlink>
      <w:hyperlink r:id="rId252">
        <w:r w:rsidRPr="00471988">
          <w:rPr>
            <w:color w:val="0000FF"/>
            <w:sz w:val="24"/>
            <w:u w:val="single" w:color="0000FF"/>
            <w:lang w:val="it-IT"/>
          </w:rPr>
          <w:t>y</w:t>
        </w:r>
        <w:proofErr w:type="spellEnd"/>
      </w:hyperlink>
      <w:r w:rsidRPr="00471988">
        <w:rPr>
          <w:color w:val="0000FF"/>
          <w:spacing w:val="-3"/>
          <w:sz w:val="24"/>
          <w:u w:val="single" w:color="0000FF"/>
          <w:lang w:val="it-IT"/>
        </w:rPr>
        <w:t xml:space="preserve"> </w:t>
      </w:r>
      <w:hyperlink r:id="rId253">
        <w:proofErr w:type="spellStart"/>
        <w:r w:rsidRPr="00471988">
          <w:rPr>
            <w:color w:val="0000FF"/>
            <w:sz w:val="24"/>
            <w:u w:val="single" w:color="0000FF"/>
            <w:lang w:val="it-IT"/>
          </w:rPr>
          <w:t>guidanc</w:t>
        </w:r>
      </w:hyperlink>
      <w:hyperlink r:id="rId254">
        <w:r w:rsidRPr="00471988">
          <w:rPr>
            <w:color w:val="0000FF"/>
            <w:sz w:val="24"/>
            <w:u w:val="single" w:color="0000FF"/>
            <w:lang w:val="it-IT"/>
          </w:rPr>
          <w:t>e</w:t>
        </w:r>
        <w:proofErr w:type="spellEnd"/>
      </w:hyperlink>
      <w:r w:rsidRPr="00471988">
        <w:rPr>
          <w:color w:val="0000FF"/>
          <w:spacing w:val="-3"/>
          <w:sz w:val="24"/>
          <w:u w:val="single" w:color="0000FF"/>
          <w:lang w:val="it-IT"/>
        </w:rPr>
        <w:t xml:space="preserve"> </w:t>
      </w:r>
      <w:hyperlink r:id="rId255">
        <w:r w:rsidRPr="00471988">
          <w:rPr>
            <w:color w:val="0000FF"/>
            <w:sz w:val="24"/>
            <w:u w:val="single" w:color="0000FF"/>
            <w:lang w:val="it-IT"/>
          </w:rPr>
          <w:t>o</w:t>
        </w:r>
      </w:hyperlink>
      <w:hyperlink r:id="rId256">
        <w:r w:rsidRPr="00471988">
          <w:rPr>
            <w:color w:val="0000FF"/>
            <w:sz w:val="24"/>
            <w:u w:val="single" w:color="0000FF"/>
            <w:lang w:val="it-IT"/>
          </w:rPr>
          <w:t>n</w:t>
        </w:r>
      </w:hyperlink>
      <w:r w:rsidRPr="00471988">
        <w:rPr>
          <w:color w:val="0000FF"/>
          <w:spacing w:val="-1"/>
          <w:sz w:val="24"/>
          <w:u w:val="single" w:color="0000FF"/>
          <w:lang w:val="it-IT"/>
        </w:rPr>
        <w:t xml:space="preserve"> </w:t>
      </w:r>
      <w:hyperlink r:id="rId257">
        <w:r w:rsidRPr="00471988">
          <w:rPr>
            <w:color w:val="0000FF"/>
            <w:sz w:val="24"/>
            <w:u w:val="single" w:color="0000FF"/>
            <w:lang w:val="it-IT"/>
          </w:rPr>
          <w:t>Fem</w:t>
        </w:r>
        <w:r w:rsidRPr="00471988">
          <w:rPr>
            <w:color w:val="0000FF"/>
            <w:sz w:val="24"/>
            <w:u w:val="single" w:color="0000FF"/>
            <w:lang w:val="it-IT"/>
          </w:rPr>
          <w:t>a</w:t>
        </w:r>
      </w:hyperlink>
      <w:hyperlink r:id="rId258">
        <w:r w:rsidRPr="00471988">
          <w:rPr>
            <w:color w:val="0000FF"/>
            <w:sz w:val="24"/>
            <w:u w:val="single" w:color="0000FF"/>
            <w:lang w:val="it-IT"/>
          </w:rPr>
          <w:t>le</w:t>
        </w:r>
      </w:hyperlink>
      <w:r w:rsidRPr="00471988">
        <w:rPr>
          <w:color w:val="0000FF"/>
          <w:spacing w:val="-3"/>
          <w:sz w:val="24"/>
          <w:u w:val="single" w:color="0000FF"/>
          <w:lang w:val="it-IT"/>
        </w:rPr>
        <w:t xml:space="preserve"> </w:t>
      </w:r>
      <w:hyperlink r:id="rId259">
        <w:proofErr w:type="spellStart"/>
        <w:r w:rsidRPr="00471988">
          <w:rPr>
            <w:color w:val="0000FF"/>
            <w:sz w:val="24"/>
            <w:u w:val="single" w:color="0000FF"/>
            <w:lang w:val="it-IT"/>
          </w:rPr>
          <w:t>Genita</w:t>
        </w:r>
      </w:hyperlink>
      <w:hyperlink r:id="rId260">
        <w:r w:rsidRPr="00471988">
          <w:rPr>
            <w:color w:val="0000FF"/>
            <w:sz w:val="24"/>
            <w:u w:val="single" w:color="0000FF"/>
            <w:lang w:val="it-IT"/>
          </w:rPr>
          <w:t>l</w:t>
        </w:r>
        <w:proofErr w:type="spellEnd"/>
      </w:hyperlink>
      <w:r w:rsidRPr="00471988">
        <w:rPr>
          <w:color w:val="0000FF"/>
          <w:spacing w:val="-2"/>
          <w:sz w:val="24"/>
          <w:u w:val="single" w:color="0000FF"/>
          <w:lang w:val="it-IT"/>
        </w:rPr>
        <w:t xml:space="preserve"> </w:t>
      </w:r>
      <w:hyperlink r:id="rId261">
        <w:proofErr w:type="spellStart"/>
        <w:r w:rsidRPr="00471988">
          <w:rPr>
            <w:color w:val="0000FF"/>
            <w:spacing w:val="-2"/>
            <w:sz w:val="24"/>
            <w:u w:val="single" w:color="0000FF"/>
            <w:lang w:val="it-IT"/>
          </w:rPr>
          <w:t>Mutilatio</w:t>
        </w:r>
      </w:hyperlink>
      <w:hyperlink r:id="rId262">
        <w:r w:rsidRPr="00471988">
          <w:rPr>
            <w:color w:val="0000FF"/>
            <w:spacing w:val="-2"/>
            <w:sz w:val="24"/>
            <w:u w:val="single" w:color="0000FF"/>
            <w:lang w:val="it-IT"/>
          </w:rPr>
          <w:t>n</w:t>
        </w:r>
        <w:proofErr w:type="spellEnd"/>
      </w:hyperlink>
    </w:p>
    <w:p w14:paraId="110B4E21" w14:textId="77777777" w:rsidR="001B1D5E" w:rsidRDefault="00456961" w:rsidP="0065203E">
      <w:pPr>
        <w:pStyle w:val="ListParagraph"/>
        <w:numPr>
          <w:ilvl w:val="0"/>
          <w:numId w:val="49"/>
        </w:numPr>
        <w:tabs>
          <w:tab w:val="left" w:pos="2068"/>
          <w:tab w:val="left" w:pos="2069"/>
        </w:tabs>
        <w:spacing w:before="28"/>
        <w:ind w:left="2068" w:hanging="363"/>
        <w:rPr>
          <w:sz w:val="24"/>
          <w:szCs w:val="24"/>
        </w:rPr>
      </w:pPr>
      <w:hyperlink r:id="rId263">
        <w:r w:rsidRPr="311F2407">
          <w:rPr>
            <w:color w:val="0000FF"/>
            <w:sz w:val="24"/>
            <w:szCs w:val="24"/>
            <w:u w:val="single" w:color="0000FF"/>
          </w:rPr>
          <w:t>Femal</w:t>
        </w:r>
      </w:hyperlink>
      <w:hyperlink r:id="rId264">
        <w:r w:rsidRPr="311F2407">
          <w:rPr>
            <w:color w:val="0000FF"/>
            <w:sz w:val="24"/>
            <w:szCs w:val="24"/>
            <w:u w:val="single" w:color="0000FF"/>
          </w:rPr>
          <w:t>e</w:t>
        </w:r>
      </w:hyperlink>
      <w:r w:rsidRPr="311F2407">
        <w:rPr>
          <w:color w:val="0000FF"/>
          <w:spacing w:val="-1"/>
          <w:sz w:val="24"/>
          <w:szCs w:val="24"/>
          <w:u w:val="single" w:color="0000FF"/>
        </w:rPr>
        <w:t xml:space="preserve"> </w:t>
      </w:r>
      <w:hyperlink r:id="rId265">
        <w:r w:rsidRPr="311F2407">
          <w:rPr>
            <w:color w:val="0000FF"/>
            <w:sz w:val="24"/>
            <w:szCs w:val="24"/>
            <w:u w:val="single" w:color="0000FF"/>
          </w:rPr>
          <w:t>Genita</w:t>
        </w:r>
      </w:hyperlink>
      <w:hyperlink r:id="rId266">
        <w:r w:rsidRPr="311F2407">
          <w:rPr>
            <w:color w:val="0000FF"/>
            <w:sz w:val="24"/>
            <w:szCs w:val="24"/>
            <w:u w:val="single" w:color="0000FF"/>
          </w:rPr>
          <w:t>l</w:t>
        </w:r>
      </w:hyperlink>
      <w:r w:rsidRPr="311F2407">
        <w:rPr>
          <w:color w:val="0000FF"/>
          <w:spacing w:val="-4"/>
          <w:sz w:val="24"/>
          <w:szCs w:val="24"/>
          <w:u w:val="single" w:color="0000FF"/>
        </w:rPr>
        <w:t xml:space="preserve"> </w:t>
      </w:r>
      <w:hyperlink r:id="rId267">
        <w:r w:rsidRPr="311F2407">
          <w:rPr>
            <w:color w:val="0000FF"/>
            <w:sz w:val="24"/>
            <w:szCs w:val="24"/>
            <w:u w:val="single" w:color="0000FF"/>
          </w:rPr>
          <w:t>M</w:t>
        </w:r>
        <w:r w:rsidRPr="311F2407">
          <w:rPr>
            <w:color w:val="0000FF"/>
            <w:sz w:val="24"/>
            <w:szCs w:val="24"/>
            <w:u w:val="single" w:color="0000FF"/>
          </w:rPr>
          <w:t>u</w:t>
        </w:r>
        <w:r w:rsidRPr="311F2407">
          <w:rPr>
            <w:color w:val="0000FF"/>
            <w:sz w:val="24"/>
            <w:szCs w:val="24"/>
            <w:u w:val="single" w:color="0000FF"/>
          </w:rPr>
          <w:t>tilation</w:t>
        </w:r>
        <w:r w:rsidRPr="311F2407">
          <w:rPr>
            <w:color w:val="0000FF"/>
            <w:spacing w:val="-1"/>
            <w:sz w:val="24"/>
            <w:szCs w:val="24"/>
            <w:u w:val="single" w:color="0000FF"/>
          </w:rPr>
          <w:t xml:space="preserve"> </w:t>
        </w:r>
        <w:r w:rsidRPr="311F2407">
          <w:rPr>
            <w:color w:val="0000FF"/>
            <w:sz w:val="24"/>
            <w:szCs w:val="24"/>
            <w:u w:val="single" w:color="0000FF"/>
          </w:rPr>
          <w:t>Ac</w:t>
        </w:r>
      </w:hyperlink>
      <w:hyperlink r:id="rId268">
        <w:r w:rsidRPr="311F2407">
          <w:rPr>
            <w:color w:val="0000FF"/>
            <w:sz w:val="24"/>
            <w:szCs w:val="24"/>
            <w:u w:val="single" w:color="0000FF"/>
          </w:rPr>
          <w:t>t</w:t>
        </w:r>
      </w:hyperlink>
      <w:r w:rsidRPr="311F2407">
        <w:rPr>
          <w:color w:val="0000FF"/>
          <w:spacing w:val="-2"/>
          <w:sz w:val="24"/>
          <w:szCs w:val="24"/>
          <w:u w:val="single" w:color="0000FF"/>
        </w:rPr>
        <w:t xml:space="preserve"> </w:t>
      </w:r>
      <w:hyperlink r:id="rId269">
        <w:r w:rsidRPr="311F2407">
          <w:rPr>
            <w:color w:val="0000FF"/>
            <w:spacing w:val="-4"/>
            <w:sz w:val="24"/>
            <w:szCs w:val="24"/>
            <w:u w:val="single" w:color="0000FF"/>
          </w:rPr>
          <w:t>200</w:t>
        </w:r>
      </w:hyperlink>
      <w:hyperlink r:id="rId270">
        <w:r w:rsidRPr="311F2407">
          <w:rPr>
            <w:color w:val="0000FF"/>
            <w:spacing w:val="-4"/>
            <w:sz w:val="24"/>
            <w:szCs w:val="24"/>
            <w:u w:val="single" w:color="0000FF"/>
          </w:rPr>
          <w:t>3</w:t>
        </w:r>
      </w:hyperlink>
    </w:p>
    <w:p w14:paraId="48B78C21" w14:textId="7D648176" w:rsidR="69A203F5" w:rsidRDefault="69A203F5" w:rsidP="0065203E">
      <w:pPr>
        <w:pStyle w:val="ListParagraph"/>
        <w:numPr>
          <w:ilvl w:val="0"/>
          <w:numId w:val="49"/>
        </w:numPr>
        <w:tabs>
          <w:tab w:val="left" w:pos="2068"/>
          <w:tab w:val="left" w:pos="2069"/>
        </w:tabs>
        <w:spacing w:before="28"/>
        <w:ind w:left="2068" w:hanging="363"/>
        <w:rPr>
          <w:color w:val="0000FF"/>
        </w:rPr>
      </w:pPr>
      <w:hyperlink r:id="rId271">
        <w:r w:rsidRPr="311F2407">
          <w:rPr>
            <w:rStyle w:val="Hyperlink"/>
            <w:color w:val="0000FF"/>
            <w:sz w:val="24"/>
            <w:szCs w:val="24"/>
          </w:rPr>
          <w:t>National FGM</w:t>
        </w:r>
        <w:r w:rsidRPr="311F2407">
          <w:rPr>
            <w:rStyle w:val="Hyperlink"/>
            <w:color w:val="0000FF"/>
            <w:sz w:val="24"/>
            <w:szCs w:val="24"/>
          </w:rPr>
          <w:t xml:space="preserve"> </w:t>
        </w:r>
        <w:r w:rsidRPr="311F2407">
          <w:rPr>
            <w:rStyle w:val="Hyperlink"/>
            <w:color w:val="0000FF"/>
            <w:sz w:val="24"/>
            <w:szCs w:val="24"/>
          </w:rPr>
          <w:t>Centre</w:t>
        </w:r>
      </w:hyperlink>
    </w:p>
    <w:p w14:paraId="1CD5C0AB" w14:textId="35094C67" w:rsidR="311F2407" w:rsidRDefault="311F2407" w:rsidP="0065203E">
      <w:pPr>
        <w:pStyle w:val="ListParagraph"/>
        <w:numPr>
          <w:ilvl w:val="0"/>
          <w:numId w:val="49"/>
        </w:numPr>
        <w:tabs>
          <w:tab w:val="left" w:pos="2068"/>
          <w:tab w:val="left" w:pos="2069"/>
        </w:tabs>
        <w:spacing w:before="28"/>
        <w:ind w:left="2068" w:hanging="363"/>
        <w:rPr>
          <w:sz w:val="24"/>
          <w:szCs w:val="24"/>
        </w:rPr>
      </w:pPr>
    </w:p>
    <w:p w14:paraId="110B4E22" w14:textId="77777777" w:rsidR="001B1D5E" w:rsidRDefault="001B1D5E">
      <w:pPr>
        <w:rPr>
          <w:sz w:val="24"/>
        </w:rPr>
        <w:sectPr w:rsidR="001B1D5E">
          <w:footerReference w:type="default" r:id="rId272"/>
          <w:pgSz w:w="16850" w:h="11920" w:orient="landscape"/>
          <w:pgMar w:top="1460" w:right="0" w:bottom="1000" w:left="80" w:header="0" w:footer="740" w:gutter="0"/>
          <w:cols w:space="720"/>
        </w:sectPr>
      </w:pPr>
    </w:p>
    <w:p w14:paraId="3456EA5E" w14:textId="7340BFBD" w:rsidR="001B1D5E" w:rsidRDefault="1FFBE249" w:rsidP="311F2407">
      <w:pPr>
        <w:spacing w:after="89" w:line="252" w:lineRule="auto"/>
        <w:ind w:left="20" w:right="1420" w:hanging="10"/>
      </w:pPr>
      <w:r w:rsidRPr="311F2407">
        <w:rPr>
          <w:color w:val="000000" w:themeColor="text1"/>
          <w:sz w:val="24"/>
          <w:szCs w:val="24"/>
        </w:rPr>
        <w:lastRenderedPageBreak/>
        <w:t xml:space="preserve">                      </w:t>
      </w:r>
      <w:r w:rsidRPr="311F2407">
        <w:rPr>
          <w:b/>
          <w:bCs/>
          <w:color w:val="000000" w:themeColor="text1"/>
          <w:sz w:val="24"/>
          <w:szCs w:val="24"/>
        </w:rPr>
        <w:t xml:space="preserve">Forced Marriage   </w:t>
      </w:r>
    </w:p>
    <w:p w14:paraId="40436A2E" w14:textId="55180E0B" w:rsidR="001B1D5E" w:rsidRDefault="1FFBE249" w:rsidP="311F2407">
      <w:pPr>
        <w:spacing w:line="257" w:lineRule="auto"/>
        <w:ind w:left="10"/>
      </w:pPr>
      <w:r w:rsidRPr="311F2407">
        <w:rPr>
          <w:b/>
          <w:bCs/>
          <w:color w:val="000000" w:themeColor="text1"/>
          <w:sz w:val="24"/>
          <w:szCs w:val="24"/>
        </w:rPr>
        <w:t xml:space="preserve"> </w:t>
      </w:r>
      <w:r w:rsidRPr="311F2407">
        <w:rPr>
          <w:color w:val="000000" w:themeColor="text1"/>
          <w:sz w:val="24"/>
          <w:szCs w:val="24"/>
        </w:rPr>
        <w:t xml:space="preserve">  </w:t>
      </w:r>
    </w:p>
    <w:p w14:paraId="1D8D8656" w14:textId="126ABA6F" w:rsidR="001B1D5E" w:rsidRDefault="1FFBE249" w:rsidP="311F2407">
      <w:pPr>
        <w:spacing w:after="18" w:line="247" w:lineRule="auto"/>
        <w:ind w:left="1258" w:right="1444" w:hanging="10"/>
      </w:pPr>
      <w:r w:rsidRPr="311F2407">
        <w:rPr>
          <w:color w:val="000000" w:themeColor="text1"/>
          <w:sz w:val="24"/>
          <w:szCs w:val="24"/>
        </w:rPr>
        <w:t xml:space="preserve">Forcing a person into a marriage is a crime in England and Wales. A forced marriage is one, entered, </w:t>
      </w:r>
      <w:r w:rsidRPr="311F2407">
        <w:rPr>
          <w:b/>
          <w:bCs/>
          <w:color w:val="000000" w:themeColor="text1"/>
          <w:sz w:val="24"/>
          <w:szCs w:val="24"/>
        </w:rPr>
        <w:t xml:space="preserve">without </w:t>
      </w:r>
      <w:r w:rsidRPr="311F2407">
        <w:rPr>
          <w:color w:val="000000" w:themeColor="text1"/>
          <w:sz w:val="24"/>
          <w:szCs w:val="24"/>
        </w:rPr>
        <w:t xml:space="preserve">the full and free consent of one or both parties and where violence, threats or any other form of coercion is used to cause a person to enter a marriage. The threats can be physical or emotional and psychological. A lack of full and free consent can be where a person does not consent or where they cannot consent (if they have learning disabilities, for example). Some perpetrators use perceived culture </w:t>
      </w:r>
      <w:proofErr w:type="gramStart"/>
      <w:r w:rsidRPr="311F2407">
        <w:rPr>
          <w:color w:val="000000" w:themeColor="text1"/>
          <w:sz w:val="24"/>
          <w:szCs w:val="24"/>
        </w:rPr>
        <w:t>practices,</w:t>
      </w:r>
      <w:proofErr w:type="gramEnd"/>
      <w:r w:rsidRPr="311F2407">
        <w:rPr>
          <w:color w:val="000000" w:themeColor="text1"/>
          <w:sz w:val="24"/>
          <w:szCs w:val="24"/>
        </w:rPr>
        <w:t xml:space="preserve"> to coerce a person into marriage. Schools and colleges play an important role in safeguarding children from forced marriage.   </w:t>
      </w:r>
    </w:p>
    <w:p w14:paraId="46104893" w14:textId="7FF055BA" w:rsidR="001B1D5E" w:rsidRDefault="1FFBE249" w:rsidP="311F2407">
      <w:pPr>
        <w:spacing w:line="257" w:lineRule="auto"/>
        <w:ind w:left="10"/>
      </w:pPr>
      <w:r w:rsidRPr="311F2407">
        <w:rPr>
          <w:color w:val="000000" w:themeColor="text1"/>
          <w:sz w:val="24"/>
          <w:szCs w:val="24"/>
        </w:rPr>
        <w:t xml:space="preserve">   </w:t>
      </w:r>
    </w:p>
    <w:p w14:paraId="1C269C77" w14:textId="6FBCB935" w:rsidR="001B1D5E" w:rsidRDefault="1FFBE249" w:rsidP="311F2407">
      <w:pPr>
        <w:spacing w:after="18" w:line="247" w:lineRule="auto"/>
        <w:ind w:left="1258" w:right="1444" w:hanging="10"/>
      </w:pPr>
      <w:r w:rsidRPr="311F2407">
        <w:rPr>
          <w:color w:val="000000" w:themeColor="text1"/>
          <w:sz w:val="24"/>
          <w:szCs w:val="24"/>
        </w:rPr>
        <w:t xml:space="preserve">There are some significant differences between the referral of a concern about a young person being forced into marriage and other child protection referrals. Professionals must be aware that sharing information with a young person’s parents, extended family, or members of their community, could put the young person in a situation of significant risk.   </w:t>
      </w:r>
    </w:p>
    <w:p w14:paraId="0B6548EF" w14:textId="5213CFD9" w:rsidR="001B1D5E" w:rsidRDefault="1FFBE249" w:rsidP="311F2407">
      <w:pPr>
        <w:spacing w:line="257" w:lineRule="auto"/>
        <w:ind w:left="10"/>
      </w:pPr>
      <w:r w:rsidRPr="311F2407">
        <w:rPr>
          <w:color w:val="000000" w:themeColor="text1"/>
          <w:sz w:val="24"/>
          <w:szCs w:val="24"/>
        </w:rPr>
        <w:t xml:space="preserve">   </w:t>
      </w:r>
    </w:p>
    <w:p w14:paraId="6B178434" w14:textId="75F2B1BF" w:rsidR="001B1D5E" w:rsidRDefault="1FFBE249" w:rsidP="311F2407">
      <w:pPr>
        <w:spacing w:after="18" w:line="247" w:lineRule="auto"/>
        <w:ind w:left="1258" w:right="1444" w:hanging="10"/>
      </w:pPr>
      <w:r w:rsidRPr="311F2407">
        <w:rPr>
          <w:color w:val="000000" w:themeColor="text1"/>
          <w:sz w:val="24"/>
          <w:szCs w:val="24"/>
        </w:rPr>
        <w:t xml:space="preserve">Any disclosure that indicates a young person may be facing a forced marriage must be taken seriously by professionals who should also </w:t>
      </w:r>
      <w:proofErr w:type="spellStart"/>
      <w:r w:rsidRPr="311F2407">
        <w:rPr>
          <w:color w:val="000000" w:themeColor="text1"/>
          <w:sz w:val="24"/>
          <w:szCs w:val="24"/>
        </w:rPr>
        <w:t>realise</w:t>
      </w:r>
      <w:proofErr w:type="spellEnd"/>
      <w:r w:rsidRPr="311F2407">
        <w:rPr>
          <w:color w:val="000000" w:themeColor="text1"/>
          <w:sz w:val="24"/>
          <w:szCs w:val="24"/>
        </w:rPr>
        <w:t xml:space="preserve"> that this could be ‘one chance to save a </w:t>
      </w:r>
      <w:proofErr w:type="gramStart"/>
      <w:r w:rsidRPr="311F2407">
        <w:rPr>
          <w:color w:val="000000" w:themeColor="text1"/>
          <w:sz w:val="24"/>
          <w:szCs w:val="24"/>
        </w:rPr>
        <w:t>life’.</w:t>
      </w:r>
      <w:proofErr w:type="gramEnd"/>
      <w:r w:rsidRPr="311F2407">
        <w:rPr>
          <w:color w:val="000000" w:themeColor="text1"/>
          <w:sz w:val="24"/>
          <w:szCs w:val="24"/>
        </w:rPr>
        <w:t xml:space="preserve"> A forced marriage is a marriage in which one or both spouses do not consent to the marriage but are coerced into it. Duress can include physical, psychological, financial, sexual, and emotional pressure. In cases of vulnerable adults who lack the capacity to consent to marriage, coercion is not required for a marriage to be forced.   </w:t>
      </w:r>
    </w:p>
    <w:p w14:paraId="6E6E23C6" w14:textId="71239EF7" w:rsidR="001B1D5E" w:rsidRDefault="1FFBE249" w:rsidP="311F2407">
      <w:pPr>
        <w:spacing w:after="3" w:line="257" w:lineRule="auto"/>
        <w:ind w:left="1244"/>
      </w:pPr>
      <w:r w:rsidRPr="311F2407">
        <w:rPr>
          <w:color w:val="000000" w:themeColor="text1"/>
          <w:sz w:val="24"/>
          <w:szCs w:val="24"/>
        </w:rPr>
        <w:t xml:space="preserve"> </w:t>
      </w:r>
    </w:p>
    <w:p w14:paraId="29937EAB" w14:textId="703619B1" w:rsidR="001B1D5E" w:rsidRDefault="1FFBE249" w:rsidP="311F2407">
      <w:pPr>
        <w:spacing w:after="18" w:line="247" w:lineRule="auto"/>
        <w:ind w:left="1258" w:right="1444" w:hanging="10"/>
      </w:pPr>
      <w:r w:rsidRPr="311F2407">
        <w:rPr>
          <w:color w:val="000000" w:themeColor="text1"/>
          <w:sz w:val="24"/>
          <w:szCs w:val="24"/>
        </w:rPr>
        <w:t xml:space="preserve">From February 2023 it has also been a crime to carry out any conduct whose purpose is to cause a child to marry before their eighteenth birthday, even if violence, threats or another form of coercion are not used. As with the existing forced marriage law, this applies to nonbinding, unofficial ‘marriages’ as well as legal marriages. </w:t>
      </w:r>
    </w:p>
    <w:p w14:paraId="46563003" w14:textId="68A955AB" w:rsidR="001B1D5E" w:rsidRDefault="1FFBE249" w:rsidP="311F2407">
      <w:pPr>
        <w:spacing w:after="3" w:line="257" w:lineRule="auto"/>
        <w:ind w:left="1251"/>
      </w:pPr>
      <w:r w:rsidRPr="311F2407">
        <w:rPr>
          <w:color w:val="000000" w:themeColor="text1"/>
          <w:sz w:val="24"/>
          <w:szCs w:val="24"/>
        </w:rPr>
        <w:t xml:space="preserve"> </w:t>
      </w:r>
    </w:p>
    <w:p w14:paraId="45C97E12" w14:textId="15911466" w:rsidR="001B1D5E" w:rsidRDefault="1FFBE249" w:rsidP="311F2407">
      <w:pPr>
        <w:spacing w:after="18" w:line="247" w:lineRule="auto"/>
        <w:ind w:left="1258" w:right="1444" w:hanging="10"/>
      </w:pPr>
      <w:r w:rsidRPr="311F2407">
        <w:rPr>
          <w:color w:val="000000" w:themeColor="text1"/>
          <w:sz w:val="24"/>
          <w:szCs w:val="24"/>
        </w:rPr>
        <w:t xml:space="preserve">Staff can contact the Forced Marriage Unit for advice or information: Contact: 020 7008 0151 or email </w:t>
      </w:r>
      <w:hyperlink r:id="rId273">
        <w:r w:rsidRPr="311F2407">
          <w:rPr>
            <w:rStyle w:val="Hyperlink"/>
            <w:sz w:val="24"/>
            <w:szCs w:val="24"/>
          </w:rPr>
          <w:t>fmu@fcdo.gov.uk</w:t>
        </w:r>
      </w:hyperlink>
      <w:r w:rsidRPr="311F2407">
        <w:rPr>
          <w:color w:val="000000" w:themeColor="text1"/>
          <w:sz w:val="24"/>
          <w:szCs w:val="24"/>
        </w:rPr>
        <w:t xml:space="preserve">. </w:t>
      </w:r>
    </w:p>
    <w:p w14:paraId="7A916871" w14:textId="6B9497E4" w:rsidR="001B1D5E" w:rsidRDefault="1FFBE249" w:rsidP="311F2407">
      <w:pPr>
        <w:spacing w:after="1" w:line="257" w:lineRule="auto"/>
        <w:ind w:left="10"/>
      </w:pPr>
      <w:r w:rsidRPr="311F2407">
        <w:rPr>
          <w:color w:val="000000" w:themeColor="text1"/>
          <w:sz w:val="23"/>
          <w:szCs w:val="23"/>
        </w:rPr>
        <w:t xml:space="preserve"> </w:t>
      </w:r>
      <w:r w:rsidRPr="311F2407">
        <w:rPr>
          <w:color w:val="000000" w:themeColor="text1"/>
          <w:sz w:val="24"/>
          <w:szCs w:val="24"/>
        </w:rPr>
        <w:t xml:space="preserve">  </w:t>
      </w:r>
    </w:p>
    <w:p w14:paraId="4596951D" w14:textId="0D273098" w:rsidR="001B1D5E" w:rsidRDefault="1FFBE249" w:rsidP="311F2407">
      <w:pPr>
        <w:spacing w:after="164" w:line="247" w:lineRule="auto"/>
        <w:ind w:left="1258" w:right="1444" w:hanging="10"/>
      </w:pPr>
      <w:r w:rsidRPr="311F2407">
        <w:rPr>
          <w:color w:val="000000" w:themeColor="text1"/>
          <w:sz w:val="24"/>
          <w:szCs w:val="24"/>
        </w:rPr>
        <w:t xml:space="preserve">Guidance Document:   </w:t>
      </w:r>
    </w:p>
    <w:p w14:paraId="17DE44D4" w14:textId="164155F9" w:rsidR="001B1D5E" w:rsidRDefault="1FFBE249" w:rsidP="0065203E">
      <w:pPr>
        <w:pStyle w:val="ListParagraph"/>
        <w:numPr>
          <w:ilvl w:val="0"/>
          <w:numId w:val="17"/>
        </w:numPr>
        <w:ind w:left="1604" w:right="1446" w:hanging="357"/>
        <w:rPr>
          <w:color w:val="467886"/>
          <w:sz w:val="24"/>
          <w:szCs w:val="24"/>
          <w:u w:val="single"/>
        </w:rPr>
      </w:pPr>
      <w:hyperlink r:id="rId274">
        <w:r w:rsidRPr="311F2407">
          <w:rPr>
            <w:rStyle w:val="Hyperlink"/>
            <w:color w:val="467886"/>
            <w:sz w:val="24"/>
            <w:szCs w:val="24"/>
          </w:rPr>
          <w:t>Forced M</w:t>
        </w:r>
        <w:r w:rsidRPr="311F2407">
          <w:rPr>
            <w:rStyle w:val="Hyperlink"/>
            <w:color w:val="467886"/>
            <w:sz w:val="24"/>
            <w:szCs w:val="24"/>
          </w:rPr>
          <w:t>a</w:t>
        </w:r>
        <w:r w:rsidRPr="311F2407">
          <w:rPr>
            <w:rStyle w:val="Hyperlink"/>
            <w:color w:val="467886"/>
            <w:sz w:val="24"/>
            <w:szCs w:val="24"/>
          </w:rPr>
          <w:t>rriage</w:t>
        </w:r>
      </w:hyperlink>
    </w:p>
    <w:p w14:paraId="110B4E2F" w14:textId="1DD4A891" w:rsidR="001B1D5E" w:rsidRDefault="1FFBE249" w:rsidP="0065203E">
      <w:pPr>
        <w:pStyle w:val="ListParagraph"/>
        <w:numPr>
          <w:ilvl w:val="0"/>
          <w:numId w:val="17"/>
        </w:numPr>
      </w:pPr>
      <w:hyperlink r:id="rId275">
        <w:r w:rsidRPr="311F2407">
          <w:rPr>
            <w:rStyle w:val="Hyperlink"/>
            <w:color w:val="467886"/>
            <w:sz w:val="24"/>
            <w:szCs w:val="24"/>
          </w:rPr>
          <w:t xml:space="preserve">The right to </w:t>
        </w:r>
        <w:proofErr w:type="gramStart"/>
        <w:r w:rsidRPr="311F2407">
          <w:rPr>
            <w:rStyle w:val="Hyperlink"/>
            <w:color w:val="467886"/>
            <w:sz w:val="24"/>
            <w:szCs w:val="24"/>
          </w:rPr>
          <w:t>choose:</w:t>
        </w:r>
        <w:proofErr w:type="gramEnd"/>
        <w:r w:rsidRPr="311F2407">
          <w:rPr>
            <w:rStyle w:val="Hyperlink"/>
            <w:color w:val="467886"/>
            <w:sz w:val="24"/>
            <w:szCs w:val="24"/>
          </w:rPr>
          <w:t xml:space="preserve"> g</w:t>
        </w:r>
        <w:r w:rsidRPr="311F2407">
          <w:rPr>
            <w:rStyle w:val="Hyperlink"/>
            <w:color w:val="467886"/>
            <w:sz w:val="24"/>
            <w:szCs w:val="24"/>
          </w:rPr>
          <w:t>o</w:t>
        </w:r>
        <w:r w:rsidRPr="311F2407">
          <w:rPr>
            <w:rStyle w:val="Hyperlink"/>
            <w:color w:val="467886"/>
            <w:sz w:val="24"/>
            <w:szCs w:val="24"/>
          </w:rPr>
          <w:t>vernment guidance on forced marriage</w:t>
        </w:r>
      </w:hyperlink>
    </w:p>
    <w:p w14:paraId="428C99EF" w14:textId="42531A04" w:rsidR="311F2407" w:rsidRDefault="311F2407" w:rsidP="311F2407"/>
    <w:p w14:paraId="110B4E30" w14:textId="77777777" w:rsidR="001B1D5E" w:rsidRDefault="00456961">
      <w:pPr>
        <w:pStyle w:val="Heading2"/>
        <w:spacing w:before="188"/>
        <w:ind w:left="1314"/>
      </w:pPr>
      <w:r>
        <w:t>Mental</w:t>
      </w:r>
      <w:r>
        <w:rPr>
          <w:spacing w:val="-3"/>
        </w:rPr>
        <w:t xml:space="preserve"> </w:t>
      </w:r>
      <w:r>
        <w:rPr>
          <w:spacing w:val="-2"/>
        </w:rPr>
        <w:t>Health</w:t>
      </w:r>
    </w:p>
    <w:p w14:paraId="110B4E31" w14:textId="77777777" w:rsidR="001B1D5E" w:rsidRDefault="001B1D5E">
      <w:pPr>
        <w:pStyle w:val="BodyText"/>
        <w:rPr>
          <w:b/>
        </w:rPr>
      </w:pPr>
    </w:p>
    <w:p w14:paraId="110B4E32" w14:textId="77777777" w:rsidR="001B1D5E" w:rsidRDefault="001B1D5E">
      <w:pPr>
        <w:pStyle w:val="BodyText"/>
        <w:spacing w:before="2"/>
        <w:rPr>
          <w:b/>
          <w:sz w:val="18"/>
        </w:rPr>
      </w:pPr>
    </w:p>
    <w:p w14:paraId="110B4E33" w14:textId="77777777" w:rsidR="001B1D5E" w:rsidRDefault="00456961">
      <w:pPr>
        <w:pStyle w:val="BodyText"/>
        <w:spacing w:before="1" w:line="247" w:lineRule="auto"/>
        <w:ind w:left="1362" w:right="1561" w:hanging="10"/>
      </w:pPr>
      <w:r>
        <w:rPr>
          <w:b/>
        </w:rPr>
        <w:lastRenderedPageBreak/>
        <w:t xml:space="preserve">All </w:t>
      </w:r>
      <w:r>
        <w:t xml:space="preserve">staff have an incredibly important role to play in supporting the mental health and wellbeing of our pupils and </w:t>
      </w:r>
      <w:r>
        <w:rPr>
          <w:b/>
        </w:rPr>
        <w:t xml:space="preserve">are </w:t>
      </w:r>
      <w:r>
        <w:t>aware that mental health problems can, in some cases, be an</w:t>
      </w:r>
      <w:r>
        <w:rPr>
          <w:spacing w:val="-1"/>
        </w:rPr>
        <w:t xml:space="preserve"> </w:t>
      </w:r>
      <w:r>
        <w:t>indicator</w:t>
      </w:r>
      <w:r>
        <w:rPr>
          <w:spacing w:val="-3"/>
        </w:rPr>
        <w:t xml:space="preserve"> </w:t>
      </w:r>
      <w:r>
        <w:t>that</w:t>
      </w:r>
      <w:r>
        <w:rPr>
          <w:spacing w:val="-1"/>
        </w:rPr>
        <w:t xml:space="preserve"> </w:t>
      </w:r>
      <w:r>
        <w:t>a</w:t>
      </w:r>
      <w:r>
        <w:rPr>
          <w:spacing w:val="-2"/>
        </w:rPr>
        <w:t xml:space="preserve"> </w:t>
      </w:r>
      <w:r>
        <w:t>child</w:t>
      </w:r>
      <w:r>
        <w:rPr>
          <w:spacing w:val="-5"/>
        </w:rPr>
        <w:t xml:space="preserve"> </w:t>
      </w:r>
      <w:r>
        <w:t>has</w:t>
      </w:r>
      <w:r>
        <w:rPr>
          <w:spacing w:val="-2"/>
        </w:rPr>
        <w:t xml:space="preserve"> </w:t>
      </w:r>
      <w:r>
        <w:t>suffered</w:t>
      </w:r>
      <w:r>
        <w:rPr>
          <w:spacing w:val="-3"/>
        </w:rPr>
        <w:t xml:space="preserve"> </w:t>
      </w:r>
      <w:r>
        <w:t>or</w:t>
      </w:r>
      <w:r>
        <w:rPr>
          <w:spacing w:val="-1"/>
        </w:rPr>
        <w:t xml:space="preserve"> </w:t>
      </w:r>
      <w:r>
        <w:t>is</w:t>
      </w:r>
      <w:r>
        <w:rPr>
          <w:spacing w:val="-4"/>
        </w:rPr>
        <w:t xml:space="preserve"> </w:t>
      </w:r>
      <w:r>
        <w:t>at</w:t>
      </w:r>
      <w:r>
        <w:rPr>
          <w:spacing w:val="-3"/>
        </w:rPr>
        <w:t xml:space="preserve"> </w:t>
      </w:r>
      <w:r>
        <w:t>risk</w:t>
      </w:r>
      <w:r>
        <w:rPr>
          <w:spacing w:val="-5"/>
        </w:rPr>
        <w:t xml:space="preserve"> </w:t>
      </w:r>
      <w:r>
        <w:t>of suffering</w:t>
      </w:r>
      <w:r>
        <w:rPr>
          <w:spacing w:val="-4"/>
        </w:rPr>
        <w:t xml:space="preserve"> </w:t>
      </w:r>
      <w:r>
        <w:t>abuse,</w:t>
      </w:r>
      <w:r>
        <w:rPr>
          <w:spacing w:val="-4"/>
        </w:rPr>
        <w:t xml:space="preserve"> </w:t>
      </w:r>
      <w:r>
        <w:t>neglect</w:t>
      </w:r>
      <w:r>
        <w:rPr>
          <w:spacing w:val="-1"/>
        </w:rPr>
        <w:t xml:space="preserve"> </w:t>
      </w:r>
      <w:r>
        <w:t>or exploitation.</w:t>
      </w:r>
    </w:p>
    <w:p w14:paraId="110B4E34" w14:textId="77777777" w:rsidR="001B1D5E" w:rsidRDefault="001B1D5E">
      <w:pPr>
        <w:pStyle w:val="BodyText"/>
        <w:spacing w:before="8"/>
        <w:rPr>
          <w:sz w:val="27"/>
        </w:rPr>
      </w:pPr>
    </w:p>
    <w:p w14:paraId="110B4E35" w14:textId="77777777" w:rsidR="001B1D5E" w:rsidRDefault="00456961">
      <w:pPr>
        <w:pStyle w:val="BodyText"/>
        <w:spacing w:line="247" w:lineRule="auto"/>
        <w:ind w:left="1362" w:right="1561" w:hanging="10"/>
      </w:pPr>
      <w:r>
        <w:t>We have clear systems and processes in place for identifying possible mental health problems,</w:t>
      </w:r>
      <w:r>
        <w:rPr>
          <w:spacing w:val="-3"/>
        </w:rPr>
        <w:t xml:space="preserve"> </w:t>
      </w:r>
      <w:r>
        <w:t>including</w:t>
      </w:r>
      <w:r>
        <w:rPr>
          <w:spacing w:val="-3"/>
        </w:rPr>
        <w:t xml:space="preserve"> </w:t>
      </w:r>
      <w:r>
        <w:t>routes</w:t>
      </w:r>
      <w:r>
        <w:rPr>
          <w:spacing w:val="-3"/>
        </w:rPr>
        <w:t xml:space="preserve"> </w:t>
      </w:r>
      <w:r>
        <w:t>to</w:t>
      </w:r>
      <w:r>
        <w:rPr>
          <w:spacing w:val="-5"/>
        </w:rPr>
        <w:t xml:space="preserve"> </w:t>
      </w:r>
      <w:r>
        <w:t>escalate</w:t>
      </w:r>
      <w:r>
        <w:rPr>
          <w:spacing w:val="-5"/>
        </w:rPr>
        <w:t xml:space="preserve"> </w:t>
      </w:r>
      <w:r>
        <w:t>and</w:t>
      </w:r>
      <w:r>
        <w:rPr>
          <w:spacing w:val="-3"/>
        </w:rPr>
        <w:t xml:space="preserve"> </w:t>
      </w:r>
      <w:r>
        <w:t>clear</w:t>
      </w:r>
      <w:r>
        <w:rPr>
          <w:spacing w:val="-3"/>
        </w:rPr>
        <w:t xml:space="preserve"> </w:t>
      </w:r>
      <w:r>
        <w:t>referral</w:t>
      </w:r>
      <w:r>
        <w:rPr>
          <w:spacing w:val="-5"/>
        </w:rPr>
        <w:t xml:space="preserve"> </w:t>
      </w:r>
      <w:r>
        <w:t>and</w:t>
      </w:r>
      <w:r>
        <w:rPr>
          <w:spacing w:val="-3"/>
        </w:rPr>
        <w:t xml:space="preserve"> </w:t>
      </w:r>
      <w:r>
        <w:t>accountability</w:t>
      </w:r>
      <w:r>
        <w:rPr>
          <w:spacing w:val="-3"/>
        </w:rPr>
        <w:t xml:space="preserve"> </w:t>
      </w:r>
      <w:r>
        <w:t>systems.</w:t>
      </w:r>
    </w:p>
    <w:p w14:paraId="110B4E36" w14:textId="77777777" w:rsidR="001B1D5E" w:rsidRDefault="001B1D5E">
      <w:pPr>
        <w:pStyle w:val="BodyText"/>
        <w:spacing w:before="6"/>
        <w:rPr>
          <w:sz w:val="27"/>
        </w:rPr>
      </w:pPr>
    </w:p>
    <w:p w14:paraId="110B4E37" w14:textId="77777777" w:rsidR="001B1D5E" w:rsidRDefault="00456961">
      <w:pPr>
        <w:pStyle w:val="BodyText"/>
        <w:ind w:left="1362" w:right="1556" w:hanging="10"/>
        <w:jc w:val="both"/>
      </w:pPr>
      <w:r>
        <w:t>Education</w:t>
      </w:r>
      <w:r>
        <w:rPr>
          <w:spacing w:val="-1"/>
        </w:rPr>
        <w:t xml:space="preserve"> </w:t>
      </w:r>
      <w:r>
        <w:t>staff,</w:t>
      </w:r>
      <w:r>
        <w:rPr>
          <w:spacing w:val="-5"/>
        </w:rPr>
        <w:t xml:space="preserve"> </w:t>
      </w:r>
      <w:r>
        <w:t>however, are</w:t>
      </w:r>
      <w:r>
        <w:rPr>
          <w:spacing w:val="-4"/>
        </w:rPr>
        <w:t xml:space="preserve"> </w:t>
      </w:r>
      <w:r>
        <w:t>well</w:t>
      </w:r>
      <w:r>
        <w:rPr>
          <w:spacing w:val="-2"/>
        </w:rPr>
        <w:t xml:space="preserve"> </w:t>
      </w:r>
      <w:r>
        <w:t>placed</w:t>
      </w:r>
      <w:r>
        <w:rPr>
          <w:spacing w:val="-2"/>
        </w:rPr>
        <w:t xml:space="preserve"> </w:t>
      </w:r>
      <w:r>
        <w:t xml:space="preserve">to </w:t>
      </w:r>
      <w:r>
        <w:rPr>
          <w:b/>
        </w:rPr>
        <w:t>observe</w:t>
      </w:r>
      <w:r>
        <w:rPr>
          <w:b/>
          <w:spacing w:val="-1"/>
        </w:rPr>
        <w:t xml:space="preserve"> </w:t>
      </w:r>
      <w:r>
        <w:t>children</w:t>
      </w:r>
      <w:r>
        <w:rPr>
          <w:spacing w:val="-1"/>
        </w:rPr>
        <w:t xml:space="preserve"> </w:t>
      </w:r>
      <w:r>
        <w:t>day-to-day</w:t>
      </w:r>
      <w:r>
        <w:rPr>
          <w:spacing w:val="-3"/>
        </w:rPr>
        <w:t xml:space="preserve"> </w:t>
      </w:r>
      <w:r>
        <w:t>and</w:t>
      </w:r>
      <w:r>
        <w:rPr>
          <w:spacing w:val="-2"/>
        </w:rPr>
        <w:t xml:space="preserve"> </w:t>
      </w:r>
      <w:r>
        <w:t>identify</w:t>
      </w:r>
      <w:r>
        <w:rPr>
          <w:spacing w:val="-3"/>
        </w:rPr>
        <w:t xml:space="preserve"> </w:t>
      </w:r>
      <w:r>
        <w:t>those whose</w:t>
      </w:r>
      <w:r>
        <w:rPr>
          <w:spacing w:val="-1"/>
        </w:rPr>
        <w:t xml:space="preserve"> </w:t>
      </w:r>
      <w:proofErr w:type="spellStart"/>
      <w:r>
        <w:t>behaviour</w:t>
      </w:r>
      <w:proofErr w:type="spellEnd"/>
      <w:r>
        <w:rPr>
          <w:spacing w:val="-1"/>
        </w:rPr>
        <w:t xml:space="preserve"> </w:t>
      </w:r>
      <w:r>
        <w:t>suggests that</w:t>
      </w:r>
      <w:r>
        <w:rPr>
          <w:spacing w:val="-1"/>
        </w:rPr>
        <w:t xml:space="preserve"> </w:t>
      </w:r>
      <w:r>
        <w:t>they may</w:t>
      </w:r>
      <w:r>
        <w:rPr>
          <w:spacing w:val="-1"/>
        </w:rPr>
        <w:t xml:space="preserve"> </w:t>
      </w:r>
      <w:r>
        <w:t>be experiencing a mental health</w:t>
      </w:r>
      <w:r>
        <w:rPr>
          <w:spacing w:val="-1"/>
        </w:rPr>
        <w:t xml:space="preserve"> </w:t>
      </w:r>
      <w:r>
        <w:t>problem or</w:t>
      </w:r>
      <w:r>
        <w:rPr>
          <w:spacing w:val="-1"/>
        </w:rPr>
        <w:t xml:space="preserve"> </w:t>
      </w:r>
      <w:r>
        <w:t>be at risk of developing one.</w:t>
      </w:r>
    </w:p>
    <w:p w14:paraId="110B4E38" w14:textId="77777777" w:rsidR="001B1D5E" w:rsidRDefault="00456961">
      <w:pPr>
        <w:pStyle w:val="BodyText"/>
        <w:spacing w:before="9" w:line="247" w:lineRule="auto"/>
        <w:ind w:left="1362" w:right="1561" w:hanging="10"/>
      </w:pPr>
      <w:r>
        <w:t>Where</w:t>
      </w:r>
      <w:r>
        <w:rPr>
          <w:spacing w:val="-2"/>
        </w:rPr>
        <w:t xml:space="preserve"> </w:t>
      </w:r>
      <w:r>
        <w:t>children</w:t>
      </w:r>
      <w:r>
        <w:rPr>
          <w:spacing w:val="-3"/>
        </w:rPr>
        <w:t xml:space="preserve"> </w:t>
      </w:r>
      <w:r>
        <w:t>have</w:t>
      </w:r>
      <w:r>
        <w:rPr>
          <w:spacing w:val="-3"/>
        </w:rPr>
        <w:t xml:space="preserve"> </w:t>
      </w:r>
      <w:r>
        <w:t>suffered</w:t>
      </w:r>
      <w:r>
        <w:rPr>
          <w:spacing w:val="-3"/>
        </w:rPr>
        <w:t xml:space="preserve"> </w:t>
      </w:r>
      <w:r>
        <w:t>abuse</w:t>
      </w:r>
      <w:r>
        <w:rPr>
          <w:spacing w:val="-2"/>
        </w:rPr>
        <w:t xml:space="preserve"> </w:t>
      </w:r>
      <w:r>
        <w:t>and</w:t>
      </w:r>
      <w:r>
        <w:rPr>
          <w:spacing w:val="-4"/>
        </w:rPr>
        <w:t xml:space="preserve"> </w:t>
      </w:r>
      <w:r>
        <w:t>neglect,</w:t>
      </w:r>
      <w:r>
        <w:rPr>
          <w:spacing w:val="-5"/>
        </w:rPr>
        <w:t xml:space="preserve"> </w:t>
      </w:r>
      <w:r>
        <w:t>or</w:t>
      </w:r>
      <w:r>
        <w:rPr>
          <w:spacing w:val="-2"/>
        </w:rPr>
        <w:t xml:space="preserve"> </w:t>
      </w:r>
      <w:r>
        <w:t>other</w:t>
      </w:r>
      <w:r>
        <w:rPr>
          <w:spacing w:val="-4"/>
        </w:rPr>
        <w:t xml:space="preserve"> </w:t>
      </w:r>
      <w:r>
        <w:t>potentially</w:t>
      </w:r>
      <w:r>
        <w:rPr>
          <w:spacing w:val="-6"/>
        </w:rPr>
        <w:t xml:space="preserve"> </w:t>
      </w:r>
      <w:r>
        <w:t>traumatic</w:t>
      </w:r>
      <w:r>
        <w:rPr>
          <w:spacing w:val="-3"/>
        </w:rPr>
        <w:t xml:space="preserve"> </w:t>
      </w:r>
      <w:r>
        <w:t xml:space="preserve">Adverse Childhood Experiences (ACE), this can have a lasting impact throughout childhood, adolescence and into adulthood. It is key that staff are aware of how these children’s </w:t>
      </w:r>
      <w:proofErr w:type="gramStart"/>
      <w:r>
        <w:t>experiences,</w:t>
      </w:r>
      <w:proofErr w:type="gramEnd"/>
      <w:r>
        <w:t xml:space="preserve"> can impact on their mental health, </w:t>
      </w:r>
      <w:proofErr w:type="spellStart"/>
      <w:r>
        <w:t>behaviour</w:t>
      </w:r>
      <w:proofErr w:type="spellEnd"/>
      <w:r>
        <w:t>, and education.</w:t>
      </w:r>
    </w:p>
    <w:p w14:paraId="38BC4A66" w14:textId="77777777" w:rsidR="001B1D5E" w:rsidRDefault="00456961" w:rsidP="311F2407">
      <w:pPr>
        <w:pStyle w:val="BodyText"/>
        <w:spacing w:before="22"/>
        <w:ind w:left="1353"/>
        <w:jc w:val="both"/>
        <w:rPr>
          <w:rFonts w:ascii="Segoe UI Symbol" w:hAnsi="Segoe UI Symbol"/>
        </w:rPr>
      </w:pPr>
      <w:r>
        <w:t>Guidance</w:t>
      </w:r>
      <w:r>
        <w:rPr>
          <w:spacing w:val="-6"/>
        </w:rPr>
        <w:t xml:space="preserve"> </w:t>
      </w:r>
      <w:r>
        <w:t>and</w:t>
      </w:r>
      <w:r>
        <w:rPr>
          <w:spacing w:val="-2"/>
        </w:rPr>
        <w:t xml:space="preserve"> </w:t>
      </w:r>
      <w:r>
        <w:t>helpful</w:t>
      </w:r>
      <w:r>
        <w:rPr>
          <w:spacing w:val="-3"/>
        </w:rPr>
        <w:t xml:space="preserve"> </w:t>
      </w:r>
      <w:r>
        <w:t>documents:</w:t>
      </w:r>
      <w:r>
        <w:rPr>
          <w:spacing w:val="3"/>
        </w:rPr>
        <w:t xml:space="preserve"> </w:t>
      </w:r>
      <w:r>
        <w:t>-</w:t>
      </w:r>
      <w:r>
        <w:rPr>
          <w:spacing w:val="-2"/>
        </w:rPr>
        <w:t xml:space="preserve"> </w:t>
      </w:r>
    </w:p>
    <w:p w14:paraId="2AF73DE5" w14:textId="303394EB" w:rsidR="001B1D5E" w:rsidRDefault="78632897" w:rsidP="311F2407">
      <w:pPr>
        <w:spacing w:after="86" w:line="257" w:lineRule="auto"/>
        <w:ind w:left="10"/>
      </w:pPr>
      <w:r w:rsidRPr="311F2407">
        <w:rPr>
          <w:color w:val="000000" w:themeColor="text1"/>
          <w:sz w:val="19"/>
          <w:szCs w:val="19"/>
        </w:rPr>
        <w:t xml:space="preserve"> </w:t>
      </w:r>
      <w:r w:rsidRPr="311F2407">
        <w:rPr>
          <w:color w:val="000000" w:themeColor="text1"/>
          <w:sz w:val="24"/>
          <w:szCs w:val="24"/>
        </w:rPr>
        <w:t xml:space="preserve">  </w:t>
      </w:r>
    </w:p>
    <w:p w14:paraId="365163E7" w14:textId="7ED573C5" w:rsidR="311F2407" w:rsidRDefault="311F2407" w:rsidP="311F2407">
      <w:pPr>
        <w:pStyle w:val="BodyText"/>
        <w:spacing w:before="22"/>
        <w:ind w:left="1353"/>
        <w:jc w:val="both"/>
        <w:sectPr w:rsidR="311F2407">
          <w:footerReference w:type="default" r:id="rId276"/>
          <w:pgSz w:w="16850" w:h="11920" w:orient="landscape"/>
          <w:pgMar w:top="1160" w:right="0" w:bottom="1000" w:left="80" w:header="0" w:footer="740" w:gutter="0"/>
          <w:cols w:space="720"/>
        </w:sectPr>
      </w:pPr>
    </w:p>
    <w:p w14:paraId="110B4E3D" w14:textId="77777777" w:rsidR="001B1D5E" w:rsidRDefault="00456961" w:rsidP="0065203E">
      <w:pPr>
        <w:pStyle w:val="ListParagraph"/>
        <w:numPr>
          <w:ilvl w:val="0"/>
          <w:numId w:val="48"/>
        </w:numPr>
        <w:tabs>
          <w:tab w:val="left" w:pos="2003"/>
          <w:tab w:val="left" w:pos="2004"/>
        </w:tabs>
        <w:spacing w:before="59"/>
        <w:ind w:left="2003"/>
        <w:rPr>
          <w:sz w:val="24"/>
        </w:rPr>
      </w:pPr>
      <w:hyperlink r:id="rId277">
        <w:r>
          <w:rPr>
            <w:color w:val="0000FF"/>
            <w:sz w:val="24"/>
            <w:u w:val="single" w:color="0000FF"/>
          </w:rPr>
          <w:t>Preventin</w:t>
        </w:r>
      </w:hyperlink>
      <w:hyperlink r:id="rId278">
        <w:r>
          <w:rPr>
            <w:color w:val="0000FF"/>
            <w:sz w:val="24"/>
            <w:u w:val="single" w:color="0000FF"/>
          </w:rPr>
          <w:t>g</w:t>
        </w:r>
      </w:hyperlink>
      <w:r>
        <w:rPr>
          <w:color w:val="0000FF"/>
          <w:spacing w:val="-3"/>
          <w:sz w:val="24"/>
          <w:u w:val="single" w:color="0000FF"/>
        </w:rPr>
        <w:t xml:space="preserve"> </w:t>
      </w:r>
      <w:hyperlink r:id="rId279">
        <w:r>
          <w:rPr>
            <w:color w:val="0000FF"/>
            <w:sz w:val="24"/>
            <w:u w:val="single" w:color="0000FF"/>
          </w:rPr>
          <w:t>and tacklin</w:t>
        </w:r>
      </w:hyperlink>
      <w:hyperlink r:id="rId280">
        <w:r>
          <w:rPr>
            <w:color w:val="0000FF"/>
            <w:sz w:val="24"/>
            <w:u w:val="single" w:color="0000FF"/>
          </w:rPr>
          <w:t>g</w:t>
        </w:r>
      </w:hyperlink>
      <w:r>
        <w:rPr>
          <w:color w:val="0000FF"/>
          <w:spacing w:val="-2"/>
          <w:sz w:val="24"/>
          <w:u w:val="single" w:color="0000FF"/>
        </w:rPr>
        <w:t xml:space="preserve"> </w:t>
      </w:r>
      <w:hyperlink r:id="rId281">
        <w:r>
          <w:rPr>
            <w:color w:val="0000FF"/>
            <w:spacing w:val="-2"/>
            <w:sz w:val="24"/>
            <w:u w:val="single" w:color="0000FF"/>
          </w:rPr>
          <w:t>bullyin</w:t>
        </w:r>
      </w:hyperlink>
      <w:hyperlink r:id="rId282">
        <w:r>
          <w:rPr>
            <w:color w:val="0000FF"/>
            <w:spacing w:val="-2"/>
            <w:sz w:val="24"/>
            <w:u w:val="single" w:color="0000FF"/>
          </w:rPr>
          <w:t>g</w:t>
        </w:r>
      </w:hyperlink>
    </w:p>
    <w:p w14:paraId="110B4E3E" w14:textId="77777777" w:rsidR="001B1D5E" w:rsidRPr="00471988" w:rsidRDefault="00456961" w:rsidP="0065203E">
      <w:pPr>
        <w:pStyle w:val="ListParagraph"/>
        <w:numPr>
          <w:ilvl w:val="0"/>
          <w:numId w:val="48"/>
        </w:numPr>
        <w:tabs>
          <w:tab w:val="left" w:pos="2003"/>
          <w:tab w:val="left" w:pos="2004"/>
        </w:tabs>
        <w:spacing w:before="27"/>
        <w:ind w:left="2003"/>
        <w:rPr>
          <w:sz w:val="24"/>
          <w:lang w:val="it-IT"/>
        </w:rPr>
      </w:pPr>
      <w:hyperlink r:id="rId283">
        <w:r w:rsidRPr="00471988">
          <w:rPr>
            <w:color w:val="0000FF"/>
            <w:sz w:val="24"/>
            <w:u w:val="single" w:color="0000FF"/>
            <w:lang w:val="it-IT"/>
          </w:rPr>
          <w:t>PH</w:t>
        </w:r>
      </w:hyperlink>
      <w:hyperlink r:id="rId284">
        <w:r w:rsidRPr="00471988">
          <w:rPr>
            <w:color w:val="0000FF"/>
            <w:sz w:val="24"/>
            <w:u w:val="single" w:color="0000FF"/>
            <w:lang w:val="it-IT"/>
          </w:rPr>
          <w:t>E</w:t>
        </w:r>
      </w:hyperlink>
      <w:r w:rsidRPr="00471988">
        <w:rPr>
          <w:color w:val="0000FF"/>
          <w:spacing w:val="-1"/>
          <w:sz w:val="24"/>
          <w:u w:val="single" w:color="0000FF"/>
          <w:lang w:val="it-IT"/>
        </w:rPr>
        <w:t xml:space="preserve"> </w:t>
      </w:r>
      <w:hyperlink r:id="rId285">
        <w:r w:rsidRPr="00471988">
          <w:rPr>
            <w:color w:val="0000FF"/>
            <w:sz w:val="24"/>
            <w:u w:val="single" w:color="0000FF"/>
            <w:lang w:val="it-IT"/>
          </w:rPr>
          <w:t>Ris</w:t>
        </w:r>
      </w:hyperlink>
      <w:hyperlink r:id="rId286">
        <w:r w:rsidRPr="00471988">
          <w:rPr>
            <w:color w:val="0000FF"/>
            <w:sz w:val="24"/>
            <w:u w:val="single" w:color="0000FF"/>
            <w:lang w:val="it-IT"/>
          </w:rPr>
          <w:t>e</w:t>
        </w:r>
      </w:hyperlink>
      <w:r w:rsidRPr="00471988">
        <w:rPr>
          <w:color w:val="0000FF"/>
          <w:spacing w:val="-1"/>
          <w:sz w:val="24"/>
          <w:u w:val="single" w:color="0000FF"/>
          <w:lang w:val="it-IT"/>
        </w:rPr>
        <w:t xml:space="preserve"> </w:t>
      </w:r>
      <w:hyperlink r:id="rId287">
        <w:r w:rsidRPr="00471988">
          <w:rPr>
            <w:color w:val="0000FF"/>
            <w:sz w:val="24"/>
            <w:u w:val="single" w:color="0000FF"/>
            <w:lang w:val="it-IT"/>
          </w:rPr>
          <w:t>Abov</w:t>
        </w:r>
      </w:hyperlink>
      <w:hyperlink r:id="rId288">
        <w:r w:rsidRPr="00471988">
          <w:rPr>
            <w:color w:val="0000FF"/>
            <w:sz w:val="24"/>
            <w:u w:val="single" w:color="0000FF"/>
            <w:lang w:val="it-IT"/>
          </w:rPr>
          <w:t>e</w:t>
        </w:r>
      </w:hyperlink>
      <w:r w:rsidRPr="00471988">
        <w:rPr>
          <w:color w:val="0000FF"/>
          <w:spacing w:val="-3"/>
          <w:sz w:val="24"/>
          <w:u w:val="single" w:color="0000FF"/>
          <w:lang w:val="it-IT"/>
        </w:rPr>
        <w:t xml:space="preserve"> </w:t>
      </w:r>
      <w:hyperlink r:id="rId289">
        <w:r w:rsidRPr="00471988">
          <w:rPr>
            <w:color w:val="0000FF"/>
            <w:sz w:val="24"/>
            <w:u w:val="single" w:color="0000FF"/>
            <w:lang w:val="it-IT"/>
          </w:rPr>
          <w:t>fo</w:t>
        </w:r>
      </w:hyperlink>
      <w:hyperlink r:id="rId290">
        <w:r w:rsidRPr="00471988">
          <w:rPr>
            <w:color w:val="0000FF"/>
            <w:sz w:val="24"/>
            <w:u w:val="single" w:color="0000FF"/>
            <w:lang w:val="it-IT"/>
          </w:rPr>
          <w:t>r</w:t>
        </w:r>
      </w:hyperlink>
      <w:r w:rsidRPr="00471988">
        <w:rPr>
          <w:color w:val="0000FF"/>
          <w:spacing w:val="-1"/>
          <w:sz w:val="24"/>
          <w:u w:val="single" w:color="0000FF"/>
          <w:lang w:val="it-IT"/>
        </w:rPr>
        <w:t xml:space="preserve"> </w:t>
      </w:r>
      <w:hyperlink r:id="rId291">
        <w:r w:rsidRPr="00471988">
          <w:rPr>
            <w:color w:val="0000FF"/>
            <w:sz w:val="24"/>
            <w:u w:val="single" w:color="0000FF"/>
            <w:lang w:val="it-IT"/>
          </w:rPr>
          <w:t>School</w:t>
        </w:r>
      </w:hyperlink>
      <w:hyperlink r:id="rId292">
        <w:r w:rsidRPr="00471988">
          <w:rPr>
            <w:color w:val="0000FF"/>
            <w:sz w:val="24"/>
            <w:u w:val="single" w:color="0000FF"/>
            <w:lang w:val="it-IT"/>
          </w:rPr>
          <w:t>s</w:t>
        </w:r>
      </w:hyperlink>
      <w:r w:rsidRPr="00471988">
        <w:rPr>
          <w:color w:val="0000FF"/>
          <w:spacing w:val="-1"/>
          <w:sz w:val="24"/>
          <w:u w:val="single" w:color="0000FF"/>
          <w:lang w:val="it-IT"/>
        </w:rPr>
        <w:t xml:space="preserve"> </w:t>
      </w:r>
      <w:hyperlink r:id="rId293">
        <w:proofErr w:type="spellStart"/>
        <w:r w:rsidRPr="00471988">
          <w:rPr>
            <w:color w:val="0000FF"/>
            <w:spacing w:val="-2"/>
            <w:sz w:val="24"/>
            <w:u w:val="single" w:color="0000FF"/>
            <w:lang w:val="it-IT"/>
          </w:rPr>
          <w:t>programm</w:t>
        </w:r>
      </w:hyperlink>
      <w:hyperlink r:id="rId294">
        <w:r w:rsidRPr="00471988">
          <w:rPr>
            <w:color w:val="0000FF"/>
            <w:spacing w:val="-2"/>
            <w:sz w:val="24"/>
            <w:u w:val="single" w:color="0000FF"/>
            <w:lang w:val="it-IT"/>
          </w:rPr>
          <w:t>e</w:t>
        </w:r>
        <w:proofErr w:type="spellEnd"/>
      </w:hyperlink>
      <w:hyperlink r:id="rId295">
        <w:r w:rsidRPr="00471988">
          <w:rPr>
            <w:color w:val="0000FF"/>
            <w:spacing w:val="-2"/>
            <w:sz w:val="24"/>
            <w:u w:val="single" w:color="0000FF"/>
            <w:lang w:val="it-IT"/>
          </w:rPr>
          <w:t>.</w:t>
        </w:r>
      </w:hyperlink>
    </w:p>
    <w:p w14:paraId="110B4E3F" w14:textId="77777777" w:rsidR="001B1D5E" w:rsidRDefault="00456961" w:rsidP="0065203E">
      <w:pPr>
        <w:pStyle w:val="ListParagraph"/>
        <w:numPr>
          <w:ilvl w:val="0"/>
          <w:numId w:val="48"/>
        </w:numPr>
        <w:tabs>
          <w:tab w:val="left" w:pos="2003"/>
          <w:tab w:val="left" w:pos="2004"/>
        </w:tabs>
        <w:spacing w:before="26"/>
        <w:ind w:left="2003"/>
        <w:rPr>
          <w:sz w:val="24"/>
        </w:rPr>
      </w:pPr>
      <w:hyperlink r:id="rId296">
        <w:r>
          <w:rPr>
            <w:color w:val="0000FF"/>
            <w:sz w:val="24"/>
            <w:u w:val="single" w:color="0000FF"/>
          </w:rPr>
          <w:t>Ever</w:t>
        </w:r>
      </w:hyperlink>
      <w:hyperlink r:id="rId297">
        <w:r>
          <w:rPr>
            <w:color w:val="0000FF"/>
            <w:sz w:val="24"/>
            <w:u w:val="single" w:color="0000FF"/>
          </w:rPr>
          <w:t>y</w:t>
        </w:r>
      </w:hyperlink>
      <w:r>
        <w:rPr>
          <w:color w:val="0000FF"/>
          <w:spacing w:val="-3"/>
          <w:sz w:val="24"/>
          <w:u w:val="single" w:color="0000FF"/>
        </w:rPr>
        <w:t xml:space="preserve"> </w:t>
      </w:r>
      <w:hyperlink r:id="rId298">
        <w:r>
          <w:rPr>
            <w:color w:val="0000FF"/>
            <w:sz w:val="24"/>
            <w:u w:val="single" w:color="0000FF"/>
          </w:rPr>
          <w:t>Interactio</w:t>
        </w:r>
      </w:hyperlink>
      <w:hyperlink r:id="rId299">
        <w:r>
          <w:rPr>
            <w:color w:val="0000FF"/>
            <w:sz w:val="24"/>
            <w:u w:val="single" w:color="0000FF"/>
          </w:rPr>
          <w:t>n</w:t>
        </w:r>
      </w:hyperlink>
      <w:r>
        <w:rPr>
          <w:color w:val="0000FF"/>
          <w:spacing w:val="-3"/>
          <w:sz w:val="24"/>
          <w:u w:val="single" w:color="0000FF"/>
        </w:rPr>
        <w:t xml:space="preserve"> </w:t>
      </w:r>
      <w:hyperlink r:id="rId300">
        <w:r>
          <w:rPr>
            <w:color w:val="0000FF"/>
            <w:spacing w:val="-2"/>
            <w:sz w:val="24"/>
            <w:u w:val="single" w:color="0000FF"/>
          </w:rPr>
          <w:t>Matter</w:t>
        </w:r>
      </w:hyperlink>
      <w:hyperlink r:id="rId301">
        <w:r>
          <w:rPr>
            <w:color w:val="0000FF"/>
            <w:spacing w:val="-2"/>
            <w:sz w:val="24"/>
            <w:u w:val="single" w:color="0000FF"/>
          </w:rPr>
          <w:t>s</w:t>
        </w:r>
      </w:hyperlink>
    </w:p>
    <w:p w14:paraId="110B4E40" w14:textId="77777777" w:rsidR="001B1D5E" w:rsidRDefault="00456961" w:rsidP="0065203E">
      <w:pPr>
        <w:pStyle w:val="ListParagraph"/>
        <w:numPr>
          <w:ilvl w:val="0"/>
          <w:numId w:val="48"/>
        </w:numPr>
        <w:tabs>
          <w:tab w:val="left" w:pos="2003"/>
          <w:tab w:val="left" w:pos="2004"/>
        </w:tabs>
        <w:spacing w:before="29"/>
        <w:ind w:left="2003"/>
        <w:rPr>
          <w:sz w:val="24"/>
        </w:rPr>
      </w:pPr>
      <w:hyperlink r:id="rId302">
        <w:r>
          <w:rPr>
            <w:color w:val="0000FF"/>
            <w:sz w:val="24"/>
            <w:u w:val="single" w:color="0000FF"/>
          </w:rPr>
          <w:t>Educatio</w:t>
        </w:r>
      </w:hyperlink>
      <w:hyperlink r:id="rId303">
        <w:r>
          <w:rPr>
            <w:color w:val="0000FF"/>
            <w:sz w:val="24"/>
            <w:u w:val="single" w:color="0000FF"/>
          </w:rPr>
          <w:t>n</w:t>
        </w:r>
      </w:hyperlink>
      <w:r>
        <w:rPr>
          <w:color w:val="0000FF"/>
          <w:spacing w:val="-3"/>
          <w:sz w:val="24"/>
          <w:u w:val="single" w:color="0000FF"/>
        </w:rPr>
        <w:t xml:space="preserve"> </w:t>
      </w:r>
      <w:hyperlink r:id="rId304">
        <w:r>
          <w:rPr>
            <w:color w:val="0000FF"/>
            <w:spacing w:val="-2"/>
            <w:sz w:val="24"/>
            <w:u w:val="single" w:color="0000FF"/>
          </w:rPr>
          <w:t>recover</w:t>
        </w:r>
      </w:hyperlink>
      <w:hyperlink r:id="rId305">
        <w:r>
          <w:rPr>
            <w:color w:val="0000FF"/>
            <w:spacing w:val="-2"/>
            <w:sz w:val="24"/>
            <w:u w:val="single" w:color="0000FF"/>
          </w:rPr>
          <w:t>y</w:t>
        </w:r>
      </w:hyperlink>
    </w:p>
    <w:p w14:paraId="110B4E41" w14:textId="77777777" w:rsidR="001B1D5E" w:rsidRDefault="00456961" w:rsidP="0065203E">
      <w:pPr>
        <w:pStyle w:val="ListParagraph"/>
        <w:numPr>
          <w:ilvl w:val="0"/>
          <w:numId w:val="48"/>
        </w:numPr>
        <w:tabs>
          <w:tab w:val="left" w:pos="2003"/>
          <w:tab w:val="left" w:pos="2004"/>
        </w:tabs>
        <w:spacing w:before="26"/>
        <w:ind w:left="2003"/>
        <w:rPr>
          <w:sz w:val="24"/>
        </w:rPr>
      </w:pPr>
      <w:hyperlink r:id="rId306">
        <w:r>
          <w:rPr>
            <w:color w:val="0000FF"/>
            <w:sz w:val="24"/>
            <w:u w:val="single" w:color="0000FF"/>
          </w:rPr>
          <w:t>MIN</w:t>
        </w:r>
      </w:hyperlink>
      <w:hyperlink r:id="rId307">
        <w:r>
          <w:rPr>
            <w:color w:val="0000FF"/>
            <w:sz w:val="24"/>
            <w:u w:val="single" w:color="0000FF"/>
          </w:rPr>
          <w:t>D</w:t>
        </w:r>
      </w:hyperlink>
      <w:hyperlink r:id="rId308">
        <w:r>
          <w:rPr>
            <w:color w:val="0000FF"/>
            <w:sz w:val="24"/>
            <w:u w:val="single" w:color="0000FF"/>
          </w:rPr>
          <w:t>-</w:t>
        </w:r>
      </w:hyperlink>
      <w:hyperlink r:id="rId309">
        <w:r>
          <w:rPr>
            <w:color w:val="0000FF"/>
            <w:sz w:val="24"/>
            <w:u w:val="single" w:color="0000FF"/>
          </w:rPr>
          <w:t>Parentin</w:t>
        </w:r>
      </w:hyperlink>
      <w:hyperlink r:id="rId310">
        <w:r>
          <w:rPr>
            <w:color w:val="0000FF"/>
            <w:sz w:val="24"/>
            <w:u w:val="single" w:color="0000FF"/>
          </w:rPr>
          <w:t>g</w:t>
        </w:r>
      </w:hyperlink>
      <w:r>
        <w:rPr>
          <w:color w:val="0000FF"/>
          <w:spacing w:val="-3"/>
          <w:sz w:val="24"/>
          <w:u w:val="single" w:color="0000FF"/>
        </w:rPr>
        <w:t xml:space="preserve"> </w:t>
      </w:r>
      <w:hyperlink r:id="rId311">
        <w:r>
          <w:rPr>
            <w:color w:val="0000FF"/>
            <w:sz w:val="24"/>
            <w:u w:val="single" w:color="0000FF"/>
          </w:rPr>
          <w:t>Capacit</w:t>
        </w:r>
      </w:hyperlink>
      <w:hyperlink r:id="rId312">
        <w:r>
          <w:rPr>
            <w:color w:val="0000FF"/>
            <w:sz w:val="24"/>
            <w:u w:val="single" w:color="0000FF"/>
          </w:rPr>
          <w:t>y</w:t>
        </w:r>
      </w:hyperlink>
      <w:r>
        <w:rPr>
          <w:color w:val="0000FF"/>
          <w:spacing w:val="-3"/>
          <w:sz w:val="24"/>
          <w:u w:val="single" w:color="0000FF"/>
        </w:rPr>
        <w:t xml:space="preserve"> </w:t>
      </w:r>
      <w:hyperlink r:id="rId313">
        <w:r>
          <w:rPr>
            <w:color w:val="0000FF"/>
            <w:sz w:val="24"/>
            <w:u w:val="single" w:color="0000FF"/>
          </w:rPr>
          <w:t>an</w:t>
        </w:r>
      </w:hyperlink>
      <w:hyperlink r:id="rId314">
        <w:r>
          <w:rPr>
            <w:color w:val="0000FF"/>
            <w:sz w:val="24"/>
            <w:u w:val="single" w:color="0000FF"/>
          </w:rPr>
          <w:t>d</w:t>
        </w:r>
      </w:hyperlink>
      <w:r>
        <w:rPr>
          <w:color w:val="0000FF"/>
          <w:spacing w:val="-3"/>
          <w:sz w:val="24"/>
          <w:u w:val="single" w:color="0000FF"/>
        </w:rPr>
        <w:t xml:space="preserve"> </w:t>
      </w:r>
      <w:hyperlink r:id="rId315">
        <w:r>
          <w:rPr>
            <w:color w:val="0000FF"/>
            <w:sz w:val="24"/>
            <w:u w:val="single" w:color="0000FF"/>
          </w:rPr>
          <w:t>Menta</w:t>
        </w:r>
      </w:hyperlink>
      <w:hyperlink r:id="rId316">
        <w:r>
          <w:rPr>
            <w:color w:val="0000FF"/>
            <w:sz w:val="24"/>
            <w:u w:val="single" w:color="0000FF"/>
          </w:rPr>
          <w:t>l</w:t>
        </w:r>
      </w:hyperlink>
      <w:r>
        <w:rPr>
          <w:color w:val="0000FF"/>
          <w:spacing w:val="-4"/>
          <w:sz w:val="24"/>
          <w:u w:val="single" w:color="0000FF"/>
        </w:rPr>
        <w:t xml:space="preserve"> </w:t>
      </w:r>
      <w:hyperlink r:id="rId317">
        <w:r>
          <w:rPr>
            <w:color w:val="0000FF"/>
            <w:spacing w:val="-2"/>
            <w:sz w:val="24"/>
            <w:u w:val="single" w:color="0000FF"/>
          </w:rPr>
          <w:t>Healt</w:t>
        </w:r>
      </w:hyperlink>
      <w:hyperlink r:id="rId318">
        <w:r>
          <w:rPr>
            <w:color w:val="0000FF"/>
            <w:spacing w:val="-2"/>
            <w:sz w:val="24"/>
            <w:u w:val="single" w:color="0000FF"/>
          </w:rPr>
          <w:t>h</w:t>
        </w:r>
      </w:hyperlink>
    </w:p>
    <w:p w14:paraId="110B4E42" w14:textId="77777777" w:rsidR="001B1D5E" w:rsidRDefault="00456961" w:rsidP="0065203E">
      <w:pPr>
        <w:pStyle w:val="ListParagraph"/>
        <w:numPr>
          <w:ilvl w:val="0"/>
          <w:numId w:val="48"/>
        </w:numPr>
        <w:tabs>
          <w:tab w:val="left" w:pos="2003"/>
          <w:tab w:val="left" w:pos="2004"/>
        </w:tabs>
        <w:spacing w:before="26"/>
        <w:ind w:left="2003"/>
        <w:rPr>
          <w:sz w:val="24"/>
        </w:rPr>
      </w:pPr>
      <w:hyperlink r:id="rId319">
        <w:r>
          <w:rPr>
            <w:color w:val="0000FF"/>
            <w:sz w:val="24"/>
            <w:u w:val="single" w:color="0000FF"/>
          </w:rPr>
          <w:t>NSPC</w:t>
        </w:r>
      </w:hyperlink>
      <w:hyperlink r:id="rId320">
        <w:r>
          <w:rPr>
            <w:color w:val="0000FF"/>
            <w:sz w:val="24"/>
            <w:u w:val="single" w:color="0000FF"/>
          </w:rPr>
          <w:t>C</w:t>
        </w:r>
      </w:hyperlink>
      <w:hyperlink r:id="rId321">
        <w:r>
          <w:rPr>
            <w:color w:val="0000FF"/>
            <w:sz w:val="24"/>
            <w:u w:val="single" w:color="0000FF"/>
          </w:rPr>
          <w:t>-</w:t>
        </w:r>
      </w:hyperlink>
      <w:hyperlink r:id="rId322">
        <w:r>
          <w:rPr>
            <w:color w:val="0000FF"/>
            <w:sz w:val="24"/>
            <w:u w:val="single" w:color="0000FF"/>
          </w:rPr>
          <w:t>Menta</w:t>
        </w:r>
      </w:hyperlink>
      <w:hyperlink r:id="rId323">
        <w:r>
          <w:rPr>
            <w:color w:val="0000FF"/>
            <w:sz w:val="24"/>
            <w:u w:val="single" w:color="0000FF"/>
          </w:rPr>
          <w:t>l</w:t>
        </w:r>
      </w:hyperlink>
      <w:r>
        <w:rPr>
          <w:color w:val="0000FF"/>
          <w:spacing w:val="-6"/>
          <w:sz w:val="24"/>
          <w:u w:val="single" w:color="0000FF"/>
        </w:rPr>
        <w:t xml:space="preserve"> </w:t>
      </w:r>
      <w:hyperlink r:id="rId324">
        <w:r>
          <w:rPr>
            <w:color w:val="0000FF"/>
            <w:sz w:val="24"/>
            <w:u w:val="single" w:color="0000FF"/>
          </w:rPr>
          <w:t>Healt</w:t>
        </w:r>
      </w:hyperlink>
      <w:hyperlink r:id="rId325">
        <w:r>
          <w:rPr>
            <w:color w:val="0000FF"/>
            <w:sz w:val="24"/>
            <w:u w:val="single" w:color="0000FF"/>
          </w:rPr>
          <w:t>h</w:t>
        </w:r>
      </w:hyperlink>
      <w:r>
        <w:rPr>
          <w:color w:val="0000FF"/>
          <w:spacing w:val="-2"/>
          <w:sz w:val="24"/>
          <w:u w:val="single" w:color="0000FF"/>
        </w:rPr>
        <w:t xml:space="preserve"> </w:t>
      </w:r>
      <w:hyperlink r:id="rId326">
        <w:r>
          <w:rPr>
            <w:color w:val="0000FF"/>
            <w:sz w:val="24"/>
            <w:u w:val="single" w:color="0000FF"/>
          </w:rPr>
          <w:t>an</w:t>
        </w:r>
      </w:hyperlink>
      <w:hyperlink r:id="rId327">
        <w:r>
          <w:rPr>
            <w:color w:val="0000FF"/>
            <w:sz w:val="24"/>
            <w:u w:val="single" w:color="0000FF"/>
          </w:rPr>
          <w:t>d</w:t>
        </w:r>
      </w:hyperlink>
      <w:r>
        <w:rPr>
          <w:color w:val="0000FF"/>
          <w:spacing w:val="-2"/>
          <w:sz w:val="24"/>
          <w:u w:val="single" w:color="0000FF"/>
        </w:rPr>
        <w:t xml:space="preserve"> </w:t>
      </w:r>
      <w:hyperlink r:id="rId328">
        <w:r>
          <w:rPr>
            <w:color w:val="0000FF"/>
            <w:spacing w:val="-2"/>
            <w:sz w:val="24"/>
            <w:u w:val="single" w:color="0000FF"/>
          </w:rPr>
          <w:t>Parentin</w:t>
        </w:r>
      </w:hyperlink>
      <w:hyperlink r:id="rId329">
        <w:r>
          <w:rPr>
            <w:color w:val="0000FF"/>
            <w:spacing w:val="-2"/>
            <w:sz w:val="24"/>
            <w:u w:val="single" w:color="0000FF"/>
          </w:rPr>
          <w:t>g</w:t>
        </w:r>
      </w:hyperlink>
    </w:p>
    <w:p w14:paraId="110B4E43" w14:textId="77777777" w:rsidR="001B1D5E" w:rsidRPr="00471988" w:rsidRDefault="00456961" w:rsidP="0065203E">
      <w:pPr>
        <w:pStyle w:val="ListParagraph"/>
        <w:numPr>
          <w:ilvl w:val="0"/>
          <w:numId w:val="48"/>
        </w:numPr>
        <w:tabs>
          <w:tab w:val="left" w:pos="2003"/>
          <w:tab w:val="left" w:pos="2004"/>
        </w:tabs>
        <w:spacing w:before="29"/>
        <w:ind w:left="2003"/>
        <w:rPr>
          <w:sz w:val="24"/>
          <w:lang w:val="it-IT"/>
        </w:rPr>
      </w:pPr>
      <w:hyperlink r:id="rId330">
        <w:r>
          <w:rPr>
            <w:color w:val="0000FF"/>
            <w:sz w:val="24"/>
            <w:u w:val="single" w:color="0000FF"/>
          </w:rPr>
          <w:t>SSC</w:t>
        </w:r>
      </w:hyperlink>
      <w:hyperlink r:id="rId331">
        <w:r>
          <w:rPr>
            <w:color w:val="0000FF"/>
            <w:sz w:val="24"/>
            <w:u w:val="single" w:color="0000FF"/>
          </w:rPr>
          <w:t>B</w:t>
        </w:r>
      </w:hyperlink>
      <w:hyperlink r:id="rId332">
        <w:r>
          <w:rPr>
            <w:color w:val="0000FF"/>
            <w:sz w:val="24"/>
            <w:u w:val="single" w:color="0000FF"/>
          </w:rPr>
          <w:t>-</w:t>
        </w:r>
      </w:hyperlink>
      <w:hyperlink r:id="rId333">
        <w:r>
          <w:rPr>
            <w:color w:val="0000FF"/>
            <w:sz w:val="24"/>
            <w:u w:val="single" w:color="0000FF"/>
          </w:rPr>
          <w:t>Childre</w:t>
        </w:r>
      </w:hyperlink>
      <w:hyperlink r:id="rId334">
        <w:r>
          <w:rPr>
            <w:color w:val="0000FF"/>
            <w:sz w:val="24"/>
            <w:u w:val="single" w:color="0000FF"/>
          </w:rPr>
          <w:t>n</w:t>
        </w:r>
      </w:hyperlink>
      <w:r>
        <w:rPr>
          <w:color w:val="0000FF"/>
          <w:spacing w:val="-4"/>
          <w:sz w:val="24"/>
          <w:u w:val="single" w:color="0000FF"/>
        </w:rPr>
        <w:t xml:space="preserve"> </w:t>
      </w:r>
      <w:hyperlink r:id="rId335">
        <w:r>
          <w:rPr>
            <w:color w:val="0000FF"/>
            <w:sz w:val="24"/>
            <w:u w:val="single" w:color="0000FF"/>
          </w:rPr>
          <w:t>&amp;</w:t>
        </w:r>
        <w:r>
          <w:rPr>
            <w:color w:val="0000FF"/>
            <w:spacing w:val="-2"/>
            <w:sz w:val="24"/>
            <w:u w:val="single" w:color="0000FF"/>
          </w:rPr>
          <w:t xml:space="preserve"> </w:t>
        </w:r>
        <w:r>
          <w:rPr>
            <w:color w:val="0000FF"/>
            <w:sz w:val="24"/>
            <w:u w:val="single" w:color="0000FF"/>
          </w:rPr>
          <w:t>Youn</w:t>
        </w:r>
      </w:hyperlink>
      <w:hyperlink r:id="rId336">
        <w:r>
          <w:rPr>
            <w:color w:val="0000FF"/>
            <w:sz w:val="24"/>
            <w:u w:val="single" w:color="0000FF"/>
          </w:rPr>
          <w:t>g</w:t>
        </w:r>
      </w:hyperlink>
      <w:r>
        <w:rPr>
          <w:color w:val="0000FF"/>
          <w:spacing w:val="-2"/>
          <w:sz w:val="24"/>
          <w:u w:val="single" w:color="0000FF"/>
        </w:rPr>
        <w:t xml:space="preserve"> </w:t>
      </w:r>
      <w:hyperlink r:id="rId337">
        <w:r>
          <w:rPr>
            <w:color w:val="0000FF"/>
            <w:sz w:val="24"/>
            <w:u w:val="single" w:color="0000FF"/>
          </w:rPr>
          <w:t>Peop</w:t>
        </w:r>
      </w:hyperlink>
      <w:hyperlink r:id="rId338">
        <w:r>
          <w:rPr>
            <w:color w:val="0000FF"/>
            <w:sz w:val="24"/>
            <w:u w:val="single" w:color="0000FF"/>
          </w:rPr>
          <w:t>le</w:t>
        </w:r>
      </w:hyperlink>
      <w:r>
        <w:rPr>
          <w:color w:val="0000FF"/>
          <w:spacing w:val="-2"/>
          <w:sz w:val="24"/>
          <w:u w:val="single" w:color="0000FF"/>
        </w:rPr>
        <w:t xml:space="preserve"> </w:t>
      </w:r>
      <w:hyperlink r:id="rId339">
        <w:proofErr w:type="spellStart"/>
        <w:r w:rsidRPr="00471988">
          <w:rPr>
            <w:color w:val="0000FF"/>
            <w:sz w:val="24"/>
            <w:u w:val="single" w:color="0000FF"/>
            <w:lang w:val="it-IT"/>
          </w:rPr>
          <w:t>who</w:t>
        </w:r>
        <w:proofErr w:type="spellEnd"/>
        <w:r w:rsidRPr="00471988">
          <w:rPr>
            <w:color w:val="0000FF"/>
            <w:spacing w:val="1"/>
            <w:sz w:val="24"/>
            <w:u w:val="single" w:color="0000FF"/>
            <w:lang w:val="it-IT"/>
          </w:rPr>
          <w:t xml:space="preserve"> </w:t>
        </w:r>
        <w:r w:rsidRPr="00471988">
          <w:rPr>
            <w:color w:val="0000FF"/>
            <w:sz w:val="24"/>
            <w:u w:val="single" w:color="0000FF"/>
            <w:lang w:val="it-IT"/>
          </w:rPr>
          <w:t>Sel</w:t>
        </w:r>
      </w:hyperlink>
      <w:hyperlink r:id="rId340">
        <w:r w:rsidRPr="00471988">
          <w:rPr>
            <w:color w:val="0000FF"/>
            <w:sz w:val="24"/>
            <w:u w:val="single" w:color="0000FF"/>
            <w:lang w:val="it-IT"/>
          </w:rPr>
          <w:t>f</w:t>
        </w:r>
      </w:hyperlink>
      <w:r w:rsidRPr="00471988">
        <w:rPr>
          <w:color w:val="0000FF"/>
          <w:spacing w:val="1"/>
          <w:sz w:val="24"/>
          <w:u w:val="single" w:color="0000FF"/>
          <w:lang w:val="it-IT"/>
        </w:rPr>
        <w:t xml:space="preserve"> </w:t>
      </w:r>
      <w:hyperlink r:id="rId341">
        <w:r w:rsidRPr="00471988">
          <w:rPr>
            <w:color w:val="0000FF"/>
            <w:sz w:val="24"/>
            <w:u w:val="single" w:color="0000FF"/>
            <w:lang w:val="it-IT"/>
          </w:rPr>
          <w:t>Har</w:t>
        </w:r>
      </w:hyperlink>
      <w:hyperlink r:id="rId342">
        <w:r w:rsidRPr="00471988">
          <w:rPr>
            <w:color w:val="0000FF"/>
            <w:sz w:val="24"/>
            <w:u w:val="single" w:color="0000FF"/>
            <w:lang w:val="it-IT"/>
          </w:rPr>
          <w:t>m</w:t>
        </w:r>
      </w:hyperlink>
      <w:r w:rsidRPr="00471988">
        <w:rPr>
          <w:color w:val="0000FF"/>
          <w:spacing w:val="-3"/>
          <w:sz w:val="24"/>
          <w:u w:val="single" w:color="0000FF"/>
          <w:lang w:val="it-IT"/>
        </w:rPr>
        <w:t xml:space="preserve"> </w:t>
      </w:r>
      <w:hyperlink r:id="rId343">
        <w:r w:rsidRPr="00471988">
          <w:rPr>
            <w:color w:val="0000FF"/>
            <w:sz w:val="24"/>
            <w:u w:val="single" w:color="0000FF"/>
            <w:lang w:val="it-IT"/>
          </w:rPr>
          <w:t>o</w:t>
        </w:r>
      </w:hyperlink>
      <w:hyperlink r:id="rId344">
        <w:r w:rsidRPr="00471988">
          <w:rPr>
            <w:color w:val="0000FF"/>
            <w:sz w:val="24"/>
            <w:u w:val="single" w:color="0000FF"/>
            <w:lang w:val="it-IT"/>
          </w:rPr>
          <w:t>r</w:t>
        </w:r>
      </w:hyperlink>
      <w:r w:rsidRPr="00471988">
        <w:rPr>
          <w:color w:val="0000FF"/>
          <w:spacing w:val="-4"/>
          <w:sz w:val="24"/>
          <w:u w:val="single" w:color="0000FF"/>
          <w:lang w:val="it-IT"/>
        </w:rPr>
        <w:t xml:space="preserve"> </w:t>
      </w:r>
      <w:hyperlink r:id="rId345">
        <w:proofErr w:type="spellStart"/>
        <w:r w:rsidRPr="00471988">
          <w:rPr>
            <w:color w:val="0000FF"/>
            <w:sz w:val="24"/>
            <w:u w:val="single" w:color="0000FF"/>
            <w:lang w:val="it-IT"/>
          </w:rPr>
          <w:t>Disclos</w:t>
        </w:r>
      </w:hyperlink>
      <w:hyperlink r:id="rId346">
        <w:r w:rsidRPr="00471988">
          <w:rPr>
            <w:color w:val="0000FF"/>
            <w:sz w:val="24"/>
            <w:u w:val="single" w:color="0000FF"/>
            <w:lang w:val="it-IT"/>
          </w:rPr>
          <w:t>e</w:t>
        </w:r>
        <w:proofErr w:type="spellEnd"/>
      </w:hyperlink>
      <w:r w:rsidRPr="00471988">
        <w:rPr>
          <w:color w:val="0000FF"/>
          <w:sz w:val="24"/>
          <w:u w:val="single" w:color="0000FF"/>
          <w:lang w:val="it-IT"/>
        </w:rPr>
        <w:t xml:space="preserve"> </w:t>
      </w:r>
      <w:hyperlink r:id="rId347">
        <w:r w:rsidRPr="00471988">
          <w:rPr>
            <w:color w:val="0000FF"/>
            <w:sz w:val="24"/>
            <w:u w:val="single" w:color="0000FF"/>
            <w:lang w:val="it-IT"/>
          </w:rPr>
          <w:t>a</w:t>
        </w:r>
      </w:hyperlink>
      <w:hyperlink r:id="rId348">
        <w:r w:rsidRPr="00471988">
          <w:rPr>
            <w:color w:val="0000FF"/>
            <w:sz w:val="24"/>
            <w:u w:val="single" w:color="0000FF"/>
            <w:lang w:val="it-IT"/>
          </w:rPr>
          <w:t>n</w:t>
        </w:r>
      </w:hyperlink>
      <w:r w:rsidRPr="00471988">
        <w:rPr>
          <w:color w:val="0000FF"/>
          <w:spacing w:val="-1"/>
          <w:sz w:val="24"/>
          <w:u w:val="single" w:color="0000FF"/>
          <w:lang w:val="it-IT"/>
        </w:rPr>
        <w:t xml:space="preserve"> </w:t>
      </w:r>
      <w:hyperlink r:id="rId349">
        <w:proofErr w:type="spellStart"/>
        <w:r w:rsidRPr="00471988">
          <w:rPr>
            <w:color w:val="0000FF"/>
            <w:sz w:val="24"/>
            <w:u w:val="single" w:color="0000FF"/>
            <w:lang w:val="it-IT"/>
          </w:rPr>
          <w:t>Inten</w:t>
        </w:r>
      </w:hyperlink>
      <w:hyperlink r:id="rId350">
        <w:r w:rsidRPr="00471988">
          <w:rPr>
            <w:color w:val="0000FF"/>
            <w:sz w:val="24"/>
            <w:u w:val="single" w:color="0000FF"/>
            <w:lang w:val="it-IT"/>
          </w:rPr>
          <w:t>t</w:t>
        </w:r>
        <w:proofErr w:type="spellEnd"/>
      </w:hyperlink>
      <w:r w:rsidRPr="00471988">
        <w:rPr>
          <w:color w:val="0000FF"/>
          <w:spacing w:val="-2"/>
          <w:sz w:val="24"/>
          <w:u w:val="single" w:color="0000FF"/>
          <w:lang w:val="it-IT"/>
        </w:rPr>
        <w:t xml:space="preserve"> </w:t>
      </w:r>
      <w:hyperlink r:id="rId351">
        <w:r w:rsidRPr="00471988">
          <w:rPr>
            <w:color w:val="0000FF"/>
            <w:sz w:val="24"/>
            <w:u w:val="single" w:color="0000FF"/>
            <w:lang w:val="it-IT"/>
          </w:rPr>
          <w:t>t</w:t>
        </w:r>
      </w:hyperlink>
      <w:hyperlink r:id="rId352">
        <w:r w:rsidRPr="00471988">
          <w:rPr>
            <w:color w:val="0000FF"/>
            <w:sz w:val="24"/>
            <w:u w:val="single" w:color="0000FF"/>
            <w:lang w:val="it-IT"/>
          </w:rPr>
          <w:t>o</w:t>
        </w:r>
      </w:hyperlink>
      <w:r w:rsidRPr="00471988">
        <w:rPr>
          <w:color w:val="0000FF"/>
          <w:spacing w:val="-1"/>
          <w:sz w:val="24"/>
          <w:u w:val="single" w:color="0000FF"/>
          <w:lang w:val="it-IT"/>
        </w:rPr>
        <w:t xml:space="preserve"> </w:t>
      </w:r>
      <w:hyperlink r:id="rId353">
        <w:r w:rsidRPr="00471988">
          <w:rPr>
            <w:color w:val="0000FF"/>
            <w:sz w:val="24"/>
            <w:u w:val="single" w:color="0000FF"/>
            <w:lang w:val="it-IT"/>
          </w:rPr>
          <w:t>Di</w:t>
        </w:r>
      </w:hyperlink>
      <w:hyperlink r:id="rId354">
        <w:r w:rsidRPr="00471988">
          <w:rPr>
            <w:color w:val="0000FF"/>
            <w:sz w:val="24"/>
            <w:u w:val="single" w:color="0000FF"/>
            <w:lang w:val="it-IT"/>
          </w:rPr>
          <w:t>e</w:t>
        </w:r>
      </w:hyperlink>
      <w:r w:rsidRPr="00471988">
        <w:rPr>
          <w:color w:val="0000FF"/>
          <w:spacing w:val="-5"/>
          <w:sz w:val="24"/>
          <w:u w:val="single" w:color="0000FF"/>
          <w:lang w:val="it-IT"/>
        </w:rPr>
        <w:t xml:space="preserve"> </w:t>
      </w:r>
      <w:hyperlink r:id="rId355">
        <w:r w:rsidRPr="00471988">
          <w:rPr>
            <w:color w:val="0000FF"/>
            <w:sz w:val="24"/>
            <w:u w:val="single" w:color="0000FF"/>
            <w:lang w:val="it-IT"/>
          </w:rPr>
          <w:t>b</w:t>
        </w:r>
      </w:hyperlink>
      <w:hyperlink r:id="rId356">
        <w:r w:rsidRPr="00471988">
          <w:rPr>
            <w:color w:val="0000FF"/>
            <w:sz w:val="24"/>
            <w:u w:val="single" w:color="0000FF"/>
            <w:lang w:val="it-IT"/>
          </w:rPr>
          <w:t>y</w:t>
        </w:r>
      </w:hyperlink>
      <w:r w:rsidRPr="00471988">
        <w:rPr>
          <w:color w:val="0000FF"/>
          <w:sz w:val="24"/>
          <w:u w:val="single" w:color="0000FF"/>
          <w:lang w:val="it-IT"/>
        </w:rPr>
        <w:t xml:space="preserve"> </w:t>
      </w:r>
      <w:hyperlink r:id="rId357">
        <w:r w:rsidRPr="00471988">
          <w:rPr>
            <w:color w:val="0000FF"/>
            <w:spacing w:val="-2"/>
            <w:sz w:val="24"/>
            <w:u w:val="single" w:color="0000FF"/>
            <w:lang w:val="it-IT"/>
          </w:rPr>
          <w:t>Suicid</w:t>
        </w:r>
      </w:hyperlink>
      <w:hyperlink r:id="rId358">
        <w:r w:rsidRPr="00471988">
          <w:rPr>
            <w:color w:val="0000FF"/>
            <w:spacing w:val="-2"/>
            <w:sz w:val="24"/>
            <w:u w:val="single" w:color="0000FF"/>
            <w:lang w:val="it-IT"/>
          </w:rPr>
          <w:t>e</w:t>
        </w:r>
      </w:hyperlink>
    </w:p>
    <w:p w14:paraId="110B4E44" w14:textId="77777777" w:rsidR="001B1D5E" w:rsidRPr="00471988" w:rsidRDefault="001B1D5E">
      <w:pPr>
        <w:pStyle w:val="BodyText"/>
        <w:rPr>
          <w:sz w:val="20"/>
          <w:lang w:val="it-IT"/>
        </w:rPr>
      </w:pPr>
    </w:p>
    <w:p w14:paraId="110B4E45" w14:textId="77777777" w:rsidR="001B1D5E" w:rsidRDefault="00456961">
      <w:pPr>
        <w:pStyle w:val="BodyText"/>
        <w:spacing w:before="185" w:line="247" w:lineRule="auto"/>
        <w:ind w:left="1362" w:right="1561" w:hanging="10"/>
      </w:pPr>
      <w:r>
        <w:t>If staff have a mental health concern about a child that is also a safeguarding concern, immediate</w:t>
      </w:r>
      <w:r>
        <w:rPr>
          <w:spacing w:val="-1"/>
        </w:rPr>
        <w:t xml:space="preserve"> </w:t>
      </w:r>
      <w:r>
        <w:t>action</w:t>
      </w:r>
      <w:r>
        <w:rPr>
          <w:spacing w:val="-2"/>
        </w:rPr>
        <w:t xml:space="preserve"> </w:t>
      </w:r>
      <w:r>
        <w:t>should</w:t>
      </w:r>
      <w:r>
        <w:rPr>
          <w:spacing w:val="-3"/>
        </w:rPr>
        <w:t xml:space="preserve"> </w:t>
      </w:r>
      <w:r>
        <w:t>be</w:t>
      </w:r>
      <w:r>
        <w:rPr>
          <w:spacing w:val="-2"/>
        </w:rPr>
        <w:t xml:space="preserve"> </w:t>
      </w:r>
      <w:r>
        <w:t>taken,</w:t>
      </w:r>
      <w:r>
        <w:rPr>
          <w:spacing w:val="-4"/>
        </w:rPr>
        <w:t xml:space="preserve"> </w:t>
      </w:r>
      <w:r>
        <w:t>following</w:t>
      </w:r>
      <w:r>
        <w:rPr>
          <w:spacing w:val="-4"/>
        </w:rPr>
        <w:t xml:space="preserve"> </w:t>
      </w:r>
      <w:r>
        <w:t>their</w:t>
      </w:r>
      <w:r>
        <w:rPr>
          <w:spacing w:val="-4"/>
        </w:rPr>
        <w:t xml:space="preserve"> </w:t>
      </w:r>
      <w:r>
        <w:t>child</w:t>
      </w:r>
      <w:r>
        <w:rPr>
          <w:spacing w:val="-3"/>
        </w:rPr>
        <w:t xml:space="preserve"> </w:t>
      </w:r>
      <w:r>
        <w:t>protection</w:t>
      </w:r>
      <w:r>
        <w:rPr>
          <w:spacing w:val="-2"/>
        </w:rPr>
        <w:t xml:space="preserve"> </w:t>
      </w:r>
      <w:r>
        <w:t>policy,</w:t>
      </w:r>
      <w:r>
        <w:rPr>
          <w:spacing w:val="-2"/>
        </w:rPr>
        <w:t xml:space="preserve"> </w:t>
      </w:r>
      <w:r>
        <w:t>and</w:t>
      </w:r>
      <w:r>
        <w:rPr>
          <w:spacing w:val="-3"/>
        </w:rPr>
        <w:t xml:space="preserve"> </w:t>
      </w:r>
      <w:r>
        <w:t>by</w:t>
      </w:r>
      <w:r>
        <w:rPr>
          <w:spacing w:val="-2"/>
        </w:rPr>
        <w:t xml:space="preserve"> </w:t>
      </w:r>
      <w:r>
        <w:t>speaking to the designated safeguarding lead or a deputy.</w:t>
      </w:r>
    </w:p>
    <w:p w14:paraId="3C3A3C0C" w14:textId="37229052" w:rsidR="311F2407" w:rsidRDefault="311F2407" w:rsidP="311F2407">
      <w:pPr>
        <w:pStyle w:val="BodyText"/>
        <w:spacing w:before="185" w:line="247" w:lineRule="auto"/>
        <w:ind w:left="1362" w:right="1561" w:hanging="10"/>
      </w:pPr>
    </w:p>
    <w:p w14:paraId="73A7E56E" w14:textId="71836210" w:rsidR="311F2407" w:rsidRDefault="311F2407" w:rsidP="311F2407">
      <w:pPr>
        <w:spacing w:after="1" w:line="257" w:lineRule="auto"/>
        <w:ind w:left="10"/>
        <w:rPr>
          <w:color w:val="000000" w:themeColor="text1"/>
          <w:sz w:val="24"/>
          <w:szCs w:val="24"/>
        </w:rPr>
      </w:pPr>
    </w:p>
    <w:p w14:paraId="5E0D8A8F" w14:textId="588C7ABC" w:rsidR="23612145" w:rsidRDefault="23612145" w:rsidP="311F2407">
      <w:pPr>
        <w:spacing w:after="7" w:line="252" w:lineRule="auto"/>
        <w:ind w:left="20" w:right="1420" w:hanging="10"/>
        <w:jc w:val="center"/>
      </w:pPr>
      <w:r w:rsidRPr="311F2407">
        <w:rPr>
          <w:color w:val="000000" w:themeColor="text1"/>
          <w:sz w:val="24"/>
          <w:szCs w:val="24"/>
        </w:rPr>
        <w:t xml:space="preserve">                  </w:t>
      </w:r>
      <w:r w:rsidRPr="311F2407">
        <w:rPr>
          <w:b/>
          <w:bCs/>
          <w:color w:val="000000" w:themeColor="text1"/>
          <w:sz w:val="24"/>
          <w:szCs w:val="24"/>
        </w:rPr>
        <w:t>Safeguarding and supporting alleged perpetrators, children and young people who display harmful sexual abuse (HSB)</w:t>
      </w:r>
    </w:p>
    <w:p w14:paraId="7132903A" w14:textId="382CCB5B" w:rsidR="23612145" w:rsidRDefault="23612145" w:rsidP="311F2407">
      <w:pPr>
        <w:spacing w:after="7" w:line="252" w:lineRule="auto"/>
        <w:ind w:left="20" w:right="1420" w:hanging="10"/>
      </w:pPr>
      <w:r w:rsidRPr="311F2407">
        <w:rPr>
          <w:color w:val="000000" w:themeColor="text1"/>
          <w:sz w:val="24"/>
          <w:szCs w:val="24"/>
        </w:rPr>
        <w:t xml:space="preserve"> </w:t>
      </w:r>
    </w:p>
    <w:p w14:paraId="7B56495C" w14:textId="07CA52BD" w:rsidR="23612145" w:rsidRDefault="23612145" w:rsidP="311F2407">
      <w:pPr>
        <w:pStyle w:val="ListParagraph"/>
        <w:numPr>
          <w:ilvl w:val="1"/>
          <w:numId w:val="16"/>
        </w:numPr>
        <w:spacing w:line="295" w:lineRule="auto"/>
        <w:ind w:left="862" w:right="591"/>
        <w:rPr>
          <w:color w:val="000000" w:themeColor="text1"/>
          <w:sz w:val="24"/>
          <w:szCs w:val="24"/>
        </w:rPr>
      </w:pPr>
      <w:r w:rsidRPr="311F2407">
        <w:rPr>
          <w:color w:val="000000" w:themeColor="text1"/>
          <w:sz w:val="24"/>
          <w:szCs w:val="24"/>
        </w:rPr>
        <w:t xml:space="preserve">The Lucy Faithfull Foundation has developed a </w:t>
      </w:r>
      <w:hyperlink r:id="rId359">
        <w:r w:rsidRPr="311F2407">
          <w:rPr>
            <w:rStyle w:val="Hyperlink"/>
            <w:color w:val="0000FF"/>
            <w:sz w:val="24"/>
            <w:szCs w:val="24"/>
          </w:rPr>
          <w:t>HSB toolkit</w:t>
        </w:r>
      </w:hyperlink>
      <w:hyperlink r:id="rId360">
        <w:r w:rsidRPr="311F2407">
          <w:rPr>
            <w:rStyle w:val="Hyperlink"/>
            <w:color w:val="000000" w:themeColor="text1"/>
            <w:sz w:val="24"/>
            <w:szCs w:val="24"/>
          </w:rPr>
          <w:t>,</w:t>
        </w:r>
      </w:hyperlink>
      <w:r w:rsidRPr="311F2407">
        <w:rPr>
          <w:color w:val="000000" w:themeColor="text1"/>
          <w:sz w:val="24"/>
          <w:szCs w:val="24"/>
        </w:rPr>
        <w:t xml:space="preserve"> which amongst other things, provides support, advice and information on how to prevent it, links to </w:t>
      </w:r>
      <w:proofErr w:type="spellStart"/>
      <w:r w:rsidRPr="311F2407">
        <w:rPr>
          <w:color w:val="000000" w:themeColor="text1"/>
          <w:sz w:val="24"/>
          <w:szCs w:val="24"/>
        </w:rPr>
        <w:t>organisations</w:t>
      </w:r>
      <w:proofErr w:type="spellEnd"/>
      <w:r w:rsidRPr="311F2407">
        <w:rPr>
          <w:color w:val="000000" w:themeColor="text1"/>
          <w:sz w:val="24"/>
          <w:szCs w:val="24"/>
        </w:rPr>
        <w:t xml:space="preserve"> and helplines, resources about HSB by children, internet safety, sexual development and preventing child sexual abuse. </w:t>
      </w:r>
    </w:p>
    <w:p w14:paraId="5FBFA0FA" w14:textId="068C2CE8" w:rsidR="23612145" w:rsidRDefault="23612145" w:rsidP="311F2407">
      <w:pPr>
        <w:pStyle w:val="ListParagraph"/>
        <w:numPr>
          <w:ilvl w:val="1"/>
          <w:numId w:val="16"/>
        </w:numPr>
        <w:spacing w:line="295" w:lineRule="auto"/>
        <w:ind w:left="862" w:right="591"/>
        <w:rPr>
          <w:color w:val="000000" w:themeColor="text1"/>
          <w:sz w:val="24"/>
          <w:szCs w:val="24"/>
        </w:rPr>
      </w:pPr>
      <w:r w:rsidRPr="311F2407">
        <w:rPr>
          <w:color w:val="000000" w:themeColor="text1"/>
          <w:sz w:val="24"/>
          <w:szCs w:val="24"/>
        </w:rPr>
        <w:t>The Lucy Faithfull Foundation in collaboration with the Home Office, has developed ‘</w:t>
      </w:r>
      <w:hyperlink r:id="rId361">
        <w:r w:rsidRPr="311F2407">
          <w:rPr>
            <w:rStyle w:val="Hyperlink"/>
            <w:color w:val="0000FF"/>
            <w:sz w:val="24"/>
            <w:szCs w:val="24"/>
          </w:rPr>
          <w:t>Shore Space’</w:t>
        </w:r>
      </w:hyperlink>
      <w:hyperlink r:id="rId362">
        <w:r w:rsidRPr="311F2407">
          <w:rPr>
            <w:rStyle w:val="Hyperlink"/>
            <w:color w:val="000000" w:themeColor="text1"/>
            <w:sz w:val="24"/>
            <w:szCs w:val="24"/>
          </w:rPr>
          <w:t>,</w:t>
        </w:r>
      </w:hyperlink>
      <w:r w:rsidRPr="311F2407">
        <w:rPr>
          <w:color w:val="000000" w:themeColor="text1"/>
          <w:sz w:val="24"/>
          <w:szCs w:val="24"/>
        </w:rPr>
        <w:t xml:space="preserve"> an online resource which works to prevent harmful sexual </w:t>
      </w:r>
      <w:proofErr w:type="spellStart"/>
      <w:r w:rsidRPr="311F2407">
        <w:rPr>
          <w:color w:val="000000" w:themeColor="text1"/>
          <w:sz w:val="24"/>
          <w:szCs w:val="24"/>
        </w:rPr>
        <w:t>behaviour</w:t>
      </w:r>
      <w:proofErr w:type="spellEnd"/>
      <w:r w:rsidRPr="311F2407">
        <w:rPr>
          <w:color w:val="000000" w:themeColor="text1"/>
          <w:sz w:val="24"/>
          <w:szCs w:val="24"/>
        </w:rPr>
        <w:t xml:space="preserve">. Shore Space offers a confidential chat service supporting young people who are concerned about their own or someone else’s sexual thoughts and </w:t>
      </w:r>
      <w:proofErr w:type="spellStart"/>
      <w:r w:rsidRPr="311F2407">
        <w:rPr>
          <w:color w:val="000000" w:themeColor="text1"/>
          <w:sz w:val="24"/>
          <w:szCs w:val="24"/>
        </w:rPr>
        <w:t>behaviour</w:t>
      </w:r>
      <w:proofErr w:type="spellEnd"/>
      <w:r w:rsidRPr="311F2407">
        <w:rPr>
          <w:color w:val="000000" w:themeColor="text1"/>
          <w:sz w:val="24"/>
          <w:szCs w:val="24"/>
        </w:rPr>
        <w:t xml:space="preserve">.  </w:t>
      </w:r>
    </w:p>
    <w:p w14:paraId="5540BF70" w14:textId="4563D9A8" w:rsidR="23612145" w:rsidRDefault="23612145" w:rsidP="311F2407">
      <w:pPr>
        <w:pStyle w:val="ListParagraph"/>
        <w:numPr>
          <w:ilvl w:val="1"/>
          <w:numId w:val="16"/>
        </w:numPr>
        <w:spacing w:line="257" w:lineRule="auto"/>
        <w:ind w:left="862" w:right="591"/>
        <w:rPr>
          <w:color w:val="0078D4"/>
          <w:sz w:val="24"/>
          <w:szCs w:val="24"/>
        </w:rPr>
      </w:pPr>
      <w:r w:rsidRPr="311F2407">
        <w:rPr>
          <w:color w:val="000000" w:themeColor="text1"/>
          <w:sz w:val="24"/>
          <w:szCs w:val="24"/>
        </w:rPr>
        <w:t xml:space="preserve">The NSPCC provides free and independent advice about HSB: </w:t>
      </w:r>
      <w:hyperlink r:id="rId363">
        <w:r w:rsidRPr="311F2407">
          <w:rPr>
            <w:rStyle w:val="Hyperlink"/>
            <w:color w:val="0000FF"/>
            <w:sz w:val="24"/>
            <w:szCs w:val="24"/>
          </w:rPr>
          <w:t>NSPCC Learning:</w:t>
        </w:r>
      </w:hyperlink>
      <w:hyperlink r:id="rId364">
        <w:r w:rsidRPr="311F2407">
          <w:rPr>
            <w:rStyle w:val="Hyperlink"/>
            <w:color w:val="0000FF"/>
            <w:sz w:val="24"/>
            <w:szCs w:val="24"/>
          </w:rPr>
          <w:t xml:space="preserve"> </w:t>
        </w:r>
      </w:hyperlink>
      <w:hyperlink r:id="rId365">
        <w:r w:rsidRPr="311F2407">
          <w:rPr>
            <w:rStyle w:val="Hyperlink"/>
            <w:color w:val="0000FF"/>
            <w:sz w:val="24"/>
            <w:szCs w:val="24"/>
          </w:rPr>
          <w:t xml:space="preserve">Protecting children from harmful sexual </w:t>
        </w:r>
        <w:proofErr w:type="spellStart"/>
        <w:r w:rsidRPr="311F2407">
          <w:rPr>
            <w:rStyle w:val="Hyperlink"/>
            <w:color w:val="0000FF"/>
            <w:sz w:val="24"/>
            <w:szCs w:val="24"/>
          </w:rPr>
          <w:t>behaviour</w:t>
        </w:r>
        <w:proofErr w:type="spellEnd"/>
      </w:hyperlink>
      <w:hyperlink r:id="rId366">
        <w:r w:rsidRPr="311F2407">
          <w:rPr>
            <w:rStyle w:val="Hyperlink"/>
            <w:color w:val="000000" w:themeColor="text1"/>
            <w:sz w:val="24"/>
            <w:szCs w:val="24"/>
          </w:rPr>
          <w:t xml:space="preserve"> </w:t>
        </w:r>
      </w:hyperlink>
      <w:r w:rsidRPr="311F2407">
        <w:rPr>
          <w:color w:val="000000" w:themeColor="text1"/>
          <w:sz w:val="24"/>
          <w:szCs w:val="24"/>
        </w:rPr>
        <w:t xml:space="preserve">and </w:t>
      </w:r>
      <w:hyperlink r:id="rId367">
        <w:r w:rsidRPr="311F2407">
          <w:rPr>
            <w:rStyle w:val="Hyperlink"/>
            <w:color w:val="0000FF"/>
            <w:sz w:val="24"/>
            <w:szCs w:val="24"/>
          </w:rPr>
          <w:t>NSPCC - Harmful sexual</w:t>
        </w:r>
      </w:hyperlink>
      <w:hyperlink r:id="rId368">
        <w:r w:rsidRPr="311F2407">
          <w:rPr>
            <w:rStyle w:val="Hyperlink"/>
            <w:color w:val="0000FF"/>
            <w:sz w:val="24"/>
            <w:szCs w:val="24"/>
          </w:rPr>
          <w:t xml:space="preserve"> </w:t>
        </w:r>
      </w:hyperlink>
      <w:hyperlink r:id="rId369">
        <w:proofErr w:type="spellStart"/>
        <w:r w:rsidRPr="311F2407">
          <w:rPr>
            <w:rStyle w:val="Hyperlink"/>
            <w:color w:val="0000FF"/>
            <w:sz w:val="24"/>
            <w:szCs w:val="24"/>
          </w:rPr>
          <w:t>behaviour</w:t>
        </w:r>
        <w:proofErr w:type="spellEnd"/>
        <w:r w:rsidRPr="311F2407">
          <w:rPr>
            <w:rStyle w:val="Hyperlink"/>
            <w:color w:val="0000FF"/>
            <w:sz w:val="24"/>
            <w:szCs w:val="24"/>
          </w:rPr>
          <w:t xml:space="preserve"> framework.</w:t>
        </w:r>
      </w:hyperlink>
      <w:r w:rsidRPr="311F2407">
        <w:rPr>
          <w:color w:val="0078D4"/>
          <w:sz w:val="24"/>
          <w:szCs w:val="24"/>
        </w:rPr>
        <w:t xml:space="preserve"> </w:t>
      </w:r>
    </w:p>
    <w:p w14:paraId="2BFB733F" w14:textId="52C6135D" w:rsidR="23612145" w:rsidRDefault="23612145" w:rsidP="311F2407">
      <w:pPr>
        <w:pStyle w:val="ListParagraph"/>
        <w:numPr>
          <w:ilvl w:val="1"/>
          <w:numId w:val="16"/>
        </w:numPr>
        <w:spacing w:line="295" w:lineRule="auto"/>
        <w:ind w:left="862" w:right="591"/>
        <w:rPr>
          <w:color w:val="000000" w:themeColor="text1"/>
          <w:sz w:val="24"/>
          <w:szCs w:val="24"/>
        </w:rPr>
      </w:pPr>
      <w:hyperlink r:id="rId370">
        <w:r w:rsidRPr="311F2407">
          <w:rPr>
            <w:rStyle w:val="Hyperlink"/>
            <w:color w:val="0000FF"/>
            <w:sz w:val="24"/>
            <w:szCs w:val="24"/>
          </w:rPr>
          <w:t>Beyond Referrals | Contextual Safeguarding</w:t>
        </w:r>
      </w:hyperlink>
      <w:hyperlink r:id="rId371">
        <w:r w:rsidRPr="311F2407">
          <w:rPr>
            <w:rStyle w:val="Hyperlink"/>
            <w:color w:val="000000" w:themeColor="text1"/>
            <w:sz w:val="24"/>
            <w:szCs w:val="24"/>
          </w:rPr>
          <w:t xml:space="preserve"> </w:t>
        </w:r>
      </w:hyperlink>
      <w:r w:rsidRPr="311F2407">
        <w:rPr>
          <w:color w:val="000000" w:themeColor="text1"/>
          <w:sz w:val="24"/>
          <w:szCs w:val="24"/>
        </w:rPr>
        <w:t xml:space="preserve">provides a school self-assessment toolkit and guidance for addressing HSB in schools. </w:t>
      </w:r>
    </w:p>
    <w:p w14:paraId="76D45B0F" w14:textId="04FD7E73" w:rsidR="23612145" w:rsidRDefault="23612145" w:rsidP="311F2407">
      <w:pPr>
        <w:pStyle w:val="ListParagraph"/>
        <w:numPr>
          <w:ilvl w:val="1"/>
          <w:numId w:val="16"/>
        </w:numPr>
        <w:spacing w:line="295" w:lineRule="auto"/>
        <w:ind w:left="862" w:right="591"/>
        <w:rPr>
          <w:color w:val="000000" w:themeColor="text1"/>
          <w:sz w:val="24"/>
          <w:szCs w:val="24"/>
        </w:rPr>
      </w:pPr>
      <w:proofErr w:type="spellStart"/>
      <w:r w:rsidRPr="311F2407">
        <w:rPr>
          <w:color w:val="000000" w:themeColor="text1"/>
          <w:sz w:val="24"/>
          <w:szCs w:val="24"/>
        </w:rPr>
        <w:t>StopItNow</w:t>
      </w:r>
      <w:proofErr w:type="spellEnd"/>
      <w:r w:rsidRPr="311F2407">
        <w:rPr>
          <w:color w:val="000000" w:themeColor="text1"/>
          <w:sz w:val="24"/>
          <w:szCs w:val="24"/>
        </w:rPr>
        <w:t xml:space="preserve"> – </w:t>
      </w:r>
      <w:hyperlink r:id="rId372">
        <w:r w:rsidRPr="311F2407">
          <w:rPr>
            <w:rStyle w:val="Hyperlink"/>
            <w:color w:val="0000FF"/>
            <w:sz w:val="24"/>
            <w:szCs w:val="24"/>
          </w:rPr>
          <w:t xml:space="preserve">Preventing harmful sexual </w:t>
        </w:r>
        <w:proofErr w:type="spellStart"/>
        <w:r w:rsidRPr="311F2407">
          <w:rPr>
            <w:rStyle w:val="Hyperlink"/>
            <w:color w:val="0000FF"/>
            <w:sz w:val="24"/>
            <w:szCs w:val="24"/>
          </w:rPr>
          <w:t>behaviou</w:t>
        </w:r>
        <w:r w:rsidRPr="311F2407">
          <w:rPr>
            <w:rStyle w:val="Hyperlink"/>
            <w:color w:val="0000FF"/>
            <w:sz w:val="24"/>
            <w:szCs w:val="24"/>
          </w:rPr>
          <w:t>r</w:t>
        </w:r>
        <w:proofErr w:type="spellEnd"/>
        <w:r w:rsidRPr="311F2407">
          <w:rPr>
            <w:rStyle w:val="Hyperlink"/>
            <w:color w:val="0000FF"/>
            <w:sz w:val="24"/>
            <w:szCs w:val="24"/>
          </w:rPr>
          <w:t xml:space="preserve"> in children - Stop It Now</w:t>
        </w:r>
      </w:hyperlink>
      <w:hyperlink r:id="rId373">
        <w:r w:rsidRPr="311F2407">
          <w:rPr>
            <w:rStyle w:val="Hyperlink"/>
            <w:color w:val="0000FF"/>
            <w:sz w:val="24"/>
            <w:szCs w:val="24"/>
          </w:rPr>
          <w:t xml:space="preserve"> </w:t>
        </w:r>
      </w:hyperlink>
      <w:r w:rsidRPr="311F2407">
        <w:rPr>
          <w:color w:val="000000" w:themeColor="text1"/>
          <w:sz w:val="24"/>
          <w:szCs w:val="24"/>
        </w:rPr>
        <w:t>provides a guide for parents, carers and professionals to help everyone do their part in keeping children safe, they also run a free confidential helpline.</w:t>
      </w:r>
    </w:p>
    <w:p w14:paraId="36B112C6" w14:textId="55AF7E86" w:rsidR="311F2407" w:rsidRDefault="311F2407" w:rsidP="311F2407">
      <w:pPr>
        <w:pStyle w:val="BodyText"/>
        <w:spacing w:before="185" w:line="247" w:lineRule="auto"/>
        <w:ind w:left="1362" w:right="1561" w:hanging="10"/>
      </w:pPr>
    </w:p>
    <w:p w14:paraId="110B4E46" w14:textId="77777777" w:rsidR="001B1D5E" w:rsidRDefault="001B1D5E">
      <w:pPr>
        <w:pStyle w:val="BodyText"/>
        <w:spacing w:before="11"/>
        <w:rPr>
          <w:sz w:val="27"/>
        </w:rPr>
      </w:pPr>
    </w:p>
    <w:p w14:paraId="110B4E47" w14:textId="77777777" w:rsidR="001B1D5E" w:rsidRPr="0029147D" w:rsidRDefault="00456961">
      <w:pPr>
        <w:pStyle w:val="Heading2"/>
        <w:ind w:left="1314"/>
        <w:rPr>
          <w:rFonts w:asciiTheme="minorHAnsi" w:hAnsiTheme="minorHAnsi" w:cstheme="minorHAnsi"/>
        </w:rPr>
      </w:pPr>
      <w:r w:rsidRPr="0029147D">
        <w:rPr>
          <w:rFonts w:asciiTheme="minorHAnsi" w:hAnsiTheme="minorHAnsi" w:cstheme="minorHAnsi"/>
        </w:rPr>
        <w:t>Online</w:t>
      </w:r>
      <w:r w:rsidRPr="0029147D">
        <w:rPr>
          <w:rFonts w:asciiTheme="minorHAnsi" w:hAnsiTheme="minorHAnsi" w:cstheme="minorHAnsi"/>
          <w:spacing w:val="-7"/>
        </w:rPr>
        <w:t xml:space="preserve"> </w:t>
      </w:r>
      <w:r w:rsidRPr="0029147D">
        <w:rPr>
          <w:rFonts w:asciiTheme="minorHAnsi" w:hAnsiTheme="minorHAnsi" w:cstheme="minorHAnsi"/>
          <w:spacing w:val="-2"/>
        </w:rPr>
        <w:t>Safety</w:t>
      </w:r>
    </w:p>
    <w:p w14:paraId="110B4E48" w14:textId="77777777" w:rsidR="001B1D5E" w:rsidRPr="0029147D" w:rsidRDefault="001B1D5E">
      <w:pPr>
        <w:pStyle w:val="BodyText"/>
        <w:spacing w:before="9"/>
        <w:rPr>
          <w:rFonts w:asciiTheme="minorHAnsi" w:hAnsiTheme="minorHAnsi" w:cstheme="minorHAnsi"/>
          <w:b/>
        </w:rPr>
      </w:pPr>
    </w:p>
    <w:p w14:paraId="5314451E" w14:textId="77777777" w:rsidR="0029147D" w:rsidRDefault="000D5B87" w:rsidP="000D5B87">
      <w:pPr>
        <w:widowControl/>
        <w:autoSpaceDE/>
        <w:autoSpaceDN/>
        <w:spacing w:after="120"/>
        <w:ind w:left="1314"/>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We recognise the importance of safeguarding children from potentially harmful and inappropriate</w:t>
      </w:r>
    </w:p>
    <w:p w14:paraId="580C2C50" w14:textId="77777777" w:rsidR="00D87C32" w:rsidRDefault="000D5B87" w:rsidP="000D5B87">
      <w:pPr>
        <w:widowControl/>
        <w:autoSpaceDE/>
        <w:autoSpaceDN/>
        <w:spacing w:after="120"/>
        <w:ind w:left="1314"/>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online material, and we understand that technology is a significant component in many safeguarding</w:t>
      </w:r>
    </w:p>
    <w:p w14:paraId="68CE10A0" w14:textId="660CE170" w:rsidR="000D5B87" w:rsidRPr="000D5B87" w:rsidRDefault="000D5B87" w:rsidP="000D5B87">
      <w:pPr>
        <w:widowControl/>
        <w:autoSpaceDE/>
        <w:autoSpaceDN/>
        <w:spacing w:after="120"/>
        <w:ind w:left="1314"/>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and wellbeing issues. </w:t>
      </w:r>
    </w:p>
    <w:p w14:paraId="4460BBF1" w14:textId="648A0BDA" w:rsidR="000D5B87" w:rsidRPr="000D5B87" w:rsidRDefault="000D5B87" w:rsidP="000D5B87">
      <w:pPr>
        <w:widowControl/>
        <w:autoSpaceDE/>
        <w:autoSpaceDN/>
        <w:spacing w:after="120"/>
        <w:ind w:firstLine="340"/>
        <w:rPr>
          <w:rFonts w:asciiTheme="minorHAnsi" w:eastAsia="MS Mincho" w:hAnsiTheme="minorHAnsi" w:cstheme="minorHAnsi"/>
          <w:sz w:val="24"/>
          <w:szCs w:val="24"/>
          <w:lang w:val="en-GB" w:eastAsia="en-GB"/>
        </w:rPr>
      </w:pPr>
      <w:r w:rsidRPr="0029147D">
        <w:rPr>
          <w:rFonts w:asciiTheme="minorHAnsi" w:eastAsia="MS Mincho" w:hAnsiTheme="minorHAnsi" w:cstheme="minorHAnsi"/>
          <w:sz w:val="24"/>
          <w:szCs w:val="24"/>
          <w:lang w:val="en-GB" w:eastAsia="en-GB"/>
        </w:rPr>
        <w:tab/>
      </w:r>
      <w:r w:rsidRPr="0029147D">
        <w:rPr>
          <w:rFonts w:asciiTheme="minorHAnsi" w:eastAsia="MS Mincho" w:hAnsiTheme="minorHAnsi" w:cstheme="minorHAnsi"/>
          <w:sz w:val="24"/>
          <w:szCs w:val="24"/>
          <w:lang w:val="en-GB" w:eastAsia="en-GB"/>
        </w:rPr>
        <w:tab/>
      </w:r>
      <w:r w:rsidRPr="000D5B87">
        <w:rPr>
          <w:rFonts w:asciiTheme="minorHAnsi" w:eastAsia="MS Mincho" w:hAnsiTheme="minorHAnsi" w:cstheme="minorHAnsi"/>
          <w:sz w:val="24"/>
          <w:szCs w:val="24"/>
          <w:lang w:val="en-GB" w:eastAsia="en-GB"/>
        </w:rPr>
        <w:t>To address this, our school aims to:</w:t>
      </w:r>
    </w:p>
    <w:p w14:paraId="5C4FEE08" w14:textId="77777777" w:rsidR="00D87C32" w:rsidRDefault="000D5B87" w:rsidP="0065203E">
      <w:pPr>
        <w:widowControl/>
        <w:numPr>
          <w:ilvl w:val="0"/>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Have robust processes (including filtering and monitoring systems) in place to ensure the </w:t>
      </w:r>
    </w:p>
    <w:p w14:paraId="4E16E304" w14:textId="17316081" w:rsidR="000D5B87" w:rsidRPr="000D5B87" w:rsidRDefault="000D5B87" w:rsidP="00D87C32">
      <w:pPr>
        <w:widowControl/>
        <w:autoSpaceDE/>
        <w:autoSpaceDN/>
        <w:spacing w:after="120" w:line="256" w:lineRule="auto"/>
        <w:ind w:left="157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online safety of pupils, staff, volunteers and governors</w:t>
      </w:r>
    </w:p>
    <w:p w14:paraId="17EAA3E0" w14:textId="77777777" w:rsidR="00D87C32" w:rsidRDefault="000D5B87" w:rsidP="0065203E">
      <w:pPr>
        <w:widowControl/>
        <w:numPr>
          <w:ilvl w:val="0"/>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Protect and educate the whole school community in its safe and responsible use of technology,</w:t>
      </w:r>
    </w:p>
    <w:p w14:paraId="5F1001D1" w14:textId="016B9974" w:rsidR="000D5B87" w:rsidRPr="000D5B87" w:rsidRDefault="000D5B87" w:rsidP="00D87C32">
      <w:pPr>
        <w:widowControl/>
        <w:autoSpaceDE/>
        <w:autoSpaceDN/>
        <w:spacing w:after="120" w:line="256" w:lineRule="auto"/>
        <w:ind w:left="157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 including mobile and smart technology (which we refer to as ‘mobile </w:t>
      </w:r>
      <w:proofErr w:type="gramStart"/>
      <w:r w:rsidRPr="000D5B87">
        <w:rPr>
          <w:rFonts w:asciiTheme="minorHAnsi" w:eastAsia="MS Mincho" w:hAnsiTheme="minorHAnsi" w:cstheme="minorHAnsi"/>
          <w:sz w:val="24"/>
          <w:szCs w:val="24"/>
          <w:lang w:val="en-GB" w:eastAsia="en-GB"/>
        </w:rPr>
        <w:t>phones’</w:t>
      </w:r>
      <w:proofErr w:type="gramEnd"/>
      <w:r w:rsidRPr="000D5B87">
        <w:rPr>
          <w:rFonts w:asciiTheme="minorHAnsi" w:eastAsia="MS Mincho" w:hAnsiTheme="minorHAnsi" w:cstheme="minorHAnsi"/>
          <w:sz w:val="24"/>
          <w:szCs w:val="24"/>
          <w:lang w:val="en-GB" w:eastAsia="en-GB"/>
        </w:rPr>
        <w:t>)</w:t>
      </w:r>
    </w:p>
    <w:p w14:paraId="0422A850" w14:textId="77777777" w:rsidR="000D5B87" w:rsidRPr="000D5B87" w:rsidRDefault="000D5B87" w:rsidP="0065203E">
      <w:pPr>
        <w:widowControl/>
        <w:numPr>
          <w:ilvl w:val="0"/>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Set clear guidelines for the use of mobile phones for the whole school community</w:t>
      </w:r>
    </w:p>
    <w:p w14:paraId="7A2BFA44" w14:textId="77777777" w:rsidR="00D87C32" w:rsidRDefault="000D5B87" w:rsidP="0065203E">
      <w:pPr>
        <w:widowControl/>
        <w:numPr>
          <w:ilvl w:val="0"/>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Establish clear mechanisms to identify, intervene in and escalate any incidents or concerns,</w:t>
      </w:r>
    </w:p>
    <w:p w14:paraId="409FC26E" w14:textId="1F9D8CB7" w:rsidR="000D5B87" w:rsidRPr="000D5B87" w:rsidRDefault="000D5B87" w:rsidP="00D87C32">
      <w:pPr>
        <w:widowControl/>
        <w:autoSpaceDE/>
        <w:autoSpaceDN/>
        <w:spacing w:after="120" w:line="256" w:lineRule="auto"/>
        <w:ind w:left="157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 where appropriate</w:t>
      </w:r>
    </w:p>
    <w:p w14:paraId="4BF2C6BC" w14:textId="77777777" w:rsidR="000D5B87" w:rsidRPr="000D5B87" w:rsidRDefault="000D5B87" w:rsidP="000D5B87">
      <w:pPr>
        <w:widowControl/>
        <w:autoSpaceDE/>
        <w:autoSpaceDN/>
        <w:spacing w:after="120"/>
        <w:ind w:left="680" w:firstLine="720"/>
        <w:rPr>
          <w:rFonts w:asciiTheme="minorHAnsi" w:eastAsia="MS Mincho" w:hAnsiTheme="minorHAnsi" w:cstheme="minorHAnsi"/>
          <w:b/>
          <w:sz w:val="24"/>
          <w:szCs w:val="24"/>
          <w:lang w:val="en-GB" w:eastAsia="en-GB"/>
        </w:rPr>
      </w:pPr>
      <w:r w:rsidRPr="000D5B87">
        <w:rPr>
          <w:rFonts w:asciiTheme="minorHAnsi" w:eastAsia="MS Mincho" w:hAnsiTheme="minorHAnsi" w:cstheme="minorHAnsi"/>
          <w:b/>
          <w:sz w:val="24"/>
          <w:szCs w:val="24"/>
          <w:lang w:val="en-GB"/>
        </w:rPr>
        <w:t>The 4 key categories of risk</w:t>
      </w:r>
    </w:p>
    <w:p w14:paraId="3BBEECCB" w14:textId="77777777" w:rsidR="000D5B87" w:rsidRPr="000D5B87" w:rsidRDefault="000D5B87" w:rsidP="000D5B87">
      <w:pPr>
        <w:widowControl/>
        <w:autoSpaceDE/>
        <w:autoSpaceDN/>
        <w:spacing w:after="120"/>
        <w:ind w:left="680" w:firstLine="72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Our approach to online safety is based on addressing the following categories of risk:</w:t>
      </w:r>
    </w:p>
    <w:p w14:paraId="4EFBF2BC" w14:textId="77777777" w:rsidR="00D87C32"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b/>
          <w:sz w:val="24"/>
          <w:szCs w:val="24"/>
          <w:lang w:val="en-GB" w:eastAsia="en-GB"/>
        </w:rPr>
        <w:t>Content</w:t>
      </w:r>
      <w:r w:rsidRPr="000D5B87">
        <w:rPr>
          <w:rFonts w:asciiTheme="minorHAnsi" w:eastAsia="MS Mincho" w:hAnsiTheme="minorHAnsi" w:cstheme="minorHAnsi"/>
          <w:sz w:val="24"/>
          <w:szCs w:val="24"/>
          <w:lang w:val="en-GB" w:eastAsia="en-GB"/>
        </w:rPr>
        <w:t xml:space="preserve"> – being exposed to illegal, inappropriate or harmful content, such as pornography, </w:t>
      </w:r>
    </w:p>
    <w:p w14:paraId="268F0110" w14:textId="042D0A97" w:rsidR="000D5B87" w:rsidRPr="000D5B87"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fake news, racism, misogyny, self-harm, suicide, antisemitism, radicalisation and extremism</w:t>
      </w:r>
    </w:p>
    <w:p w14:paraId="23BCDBDD" w14:textId="77777777" w:rsidR="00D87C32"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b/>
          <w:sz w:val="24"/>
          <w:szCs w:val="24"/>
          <w:lang w:val="en-GB" w:eastAsia="en-GB"/>
        </w:rPr>
        <w:t>Contact</w:t>
      </w:r>
      <w:r w:rsidRPr="000D5B87">
        <w:rPr>
          <w:rFonts w:asciiTheme="minorHAnsi" w:eastAsia="MS Mincho" w:hAnsiTheme="minorHAnsi" w:cstheme="minorHAnsi"/>
          <w:sz w:val="24"/>
          <w:szCs w:val="24"/>
          <w:lang w:val="en-GB" w:eastAsia="en-GB"/>
        </w:rPr>
        <w:t xml:space="preserve"> – being subjected to harmful online interaction with other users, such as peer-to-peer</w:t>
      </w:r>
    </w:p>
    <w:p w14:paraId="751EE22F" w14:textId="77777777" w:rsidR="00D87C32"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pressure, commercial advertising and adults posing as children or young adults with the </w:t>
      </w:r>
    </w:p>
    <w:p w14:paraId="57288A11" w14:textId="2B1C3B62" w:rsidR="000D5B87" w:rsidRPr="000D5B87"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intention to groom or exploit them for sexual, criminal, financial or other purposes</w:t>
      </w:r>
    </w:p>
    <w:p w14:paraId="4A2F3125" w14:textId="77777777" w:rsidR="00D87C32"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b/>
          <w:sz w:val="24"/>
          <w:szCs w:val="24"/>
          <w:lang w:val="en-GB" w:eastAsia="en-GB"/>
        </w:rPr>
        <w:t>Conduct</w:t>
      </w:r>
      <w:r w:rsidRPr="000D5B87">
        <w:rPr>
          <w:rFonts w:asciiTheme="minorHAnsi" w:eastAsia="MS Mincho" w:hAnsiTheme="minorHAnsi" w:cstheme="minorHAnsi"/>
          <w:sz w:val="24"/>
          <w:szCs w:val="24"/>
          <w:lang w:val="en-GB" w:eastAsia="en-GB"/>
        </w:rPr>
        <w:t xml:space="preserve"> – personal online behaviour that increases the likelihood of, or causes, harm, such </w:t>
      </w:r>
    </w:p>
    <w:p w14:paraId="50DF2740" w14:textId="77777777" w:rsidR="00D87C32" w:rsidRDefault="000D5B87" w:rsidP="0029147D">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as making, sending and receiving explicit images (e.g. consensual and non-consensual sharing </w:t>
      </w:r>
    </w:p>
    <w:p w14:paraId="29A46A91" w14:textId="77777777" w:rsidR="00AC6C49" w:rsidRDefault="000D5B87" w:rsidP="00D80234">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of nudes and semi-nudes and/or pornography), sharing other explicit images and online </w:t>
      </w:r>
    </w:p>
    <w:p w14:paraId="4945A46A" w14:textId="428CABB7" w:rsidR="000D5B87" w:rsidRPr="000D5B87" w:rsidRDefault="000D5B87" w:rsidP="00D80234">
      <w:pPr>
        <w:widowControl/>
        <w:autoSpaceDE/>
        <w:autoSpaceDN/>
        <w:spacing w:after="120"/>
        <w:ind w:left="14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bullying; and </w:t>
      </w:r>
    </w:p>
    <w:p w14:paraId="4024989A" w14:textId="77777777" w:rsidR="00AC6C49" w:rsidRDefault="000D5B87" w:rsidP="0029147D">
      <w:pPr>
        <w:widowControl/>
        <w:autoSpaceDE/>
        <w:autoSpaceDN/>
        <w:spacing w:after="120"/>
        <w:ind w:left="1020" w:firstLine="380"/>
        <w:rPr>
          <w:rFonts w:asciiTheme="minorHAnsi" w:eastAsia="MS Mincho" w:hAnsiTheme="minorHAnsi" w:cstheme="minorHAnsi"/>
          <w:sz w:val="24"/>
          <w:szCs w:val="24"/>
          <w:lang w:val="en-GB" w:eastAsia="en-GB"/>
        </w:rPr>
      </w:pPr>
      <w:r w:rsidRPr="000D5B87">
        <w:rPr>
          <w:rFonts w:asciiTheme="minorHAnsi" w:eastAsia="MS Mincho" w:hAnsiTheme="minorHAnsi" w:cstheme="minorHAnsi"/>
          <w:b/>
          <w:sz w:val="24"/>
          <w:szCs w:val="24"/>
          <w:lang w:val="en-GB" w:eastAsia="en-GB"/>
        </w:rPr>
        <w:lastRenderedPageBreak/>
        <w:t>Commerce</w:t>
      </w:r>
      <w:r w:rsidRPr="000D5B87">
        <w:rPr>
          <w:rFonts w:asciiTheme="minorHAnsi" w:eastAsia="MS Mincho" w:hAnsiTheme="minorHAnsi" w:cstheme="minorHAnsi"/>
          <w:sz w:val="24"/>
          <w:szCs w:val="24"/>
          <w:lang w:val="en-GB" w:eastAsia="en-GB"/>
        </w:rPr>
        <w:t xml:space="preserve"> – risks such as online gambling, inappropriate advertising, phishing and/or financial </w:t>
      </w:r>
    </w:p>
    <w:p w14:paraId="0FC1421D" w14:textId="23990369" w:rsidR="000D5B87" w:rsidRPr="000D5B87" w:rsidRDefault="000D5B87" w:rsidP="0029147D">
      <w:pPr>
        <w:widowControl/>
        <w:autoSpaceDE/>
        <w:autoSpaceDN/>
        <w:spacing w:after="120"/>
        <w:ind w:left="1020" w:firstLine="38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scams</w:t>
      </w:r>
    </w:p>
    <w:p w14:paraId="04121094" w14:textId="77777777" w:rsidR="000D5B87" w:rsidRPr="000D5B87" w:rsidRDefault="000D5B87" w:rsidP="0029147D">
      <w:pPr>
        <w:widowControl/>
        <w:autoSpaceDE/>
        <w:autoSpaceDN/>
        <w:spacing w:after="120"/>
        <w:ind w:left="680" w:firstLine="720"/>
        <w:rPr>
          <w:rFonts w:asciiTheme="minorHAnsi" w:eastAsia="MS Mincho" w:hAnsiTheme="minorHAnsi" w:cstheme="minorHAnsi"/>
          <w:b/>
          <w:sz w:val="24"/>
          <w:szCs w:val="24"/>
          <w:lang w:val="en-GB" w:eastAsia="en-GB"/>
        </w:rPr>
      </w:pPr>
      <w:r w:rsidRPr="000D5B87">
        <w:rPr>
          <w:rFonts w:asciiTheme="minorHAnsi" w:eastAsia="MS Mincho" w:hAnsiTheme="minorHAnsi" w:cstheme="minorHAnsi"/>
          <w:b/>
          <w:sz w:val="24"/>
          <w:szCs w:val="24"/>
          <w:lang w:val="en-GB" w:eastAsia="en-GB"/>
        </w:rPr>
        <w:t>To meet our aims and address the risks above, we will:</w:t>
      </w:r>
    </w:p>
    <w:p w14:paraId="4412C087" w14:textId="77777777" w:rsidR="000D5B87" w:rsidRPr="000D5B87" w:rsidRDefault="000D5B87" w:rsidP="0029147D">
      <w:pPr>
        <w:widowControl/>
        <w:autoSpaceDE/>
        <w:autoSpaceDN/>
        <w:spacing w:after="120"/>
        <w:ind w:left="1020" w:firstLine="38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Educate pupils about online safety as part of our curriculum. For example:</w:t>
      </w:r>
    </w:p>
    <w:p w14:paraId="1E70CED1" w14:textId="77777777" w:rsidR="000D5B87" w:rsidRPr="000D5B87" w:rsidRDefault="000D5B87" w:rsidP="0065203E">
      <w:pPr>
        <w:widowControl/>
        <w:numPr>
          <w:ilvl w:val="1"/>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The safe use of social media, the internet and technology</w:t>
      </w:r>
    </w:p>
    <w:p w14:paraId="68BADE3F" w14:textId="77777777" w:rsidR="000D5B87" w:rsidRPr="000D5B87" w:rsidRDefault="000D5B87" w:rsidP="0065203E">
      <w:pPr>
        <w:widowControl/>
        <w:numPr>
          <w:ilvl w:val="1"/>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Keeping personal information private</w:t>
      </w:r>
    </w:p>
    <w:p w14:paraId="63ED0B2C" w14:textId="77777777" w:rsidR="000D5B87" w:rsidRPr="000D5B87" w:rsidRDefault="000D5B87" w:rsidP="0065203E">
      <w:pPr>
        <w:widowControl/>
        <w:numPr>
          <w:ilvl w:val="1"/>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How to recognise unacceptable behaviour online</w:t>
      </w:r>
    </w:p>
    <w:p w14:paraId="1789E87A" w14:textId="77777777" w:rsidR="00AC6C49" w:rsidRDefault="000D5B87" w:rsidP="0065203E">
      <w:pPr>
        <w:widowControl/>
        <w:numPr>
          <w:ilvl w:val="1"/>
          <w:numId w:val="54"/>
        </w:numPr>
        <w:autoSpaceDE/>
        <w:autoSpaceDN/>
        <w:spacing w:after="120" w:line="256" w:lineRule="auto"/>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 xml:space="preserve">How to report any incidents of cyber-bullying, ensuring pupils are encouraged to </w:t>
      </w:r>
    </w:p>
    <w:p w14:paraId="17D29398" w14:textId="56FF3465" w:rsidR="000D5B87" w:rsidRPr="000D5B87" w:rsidRDefault="000D5B87" w:rsidP="00AC6C49">
      <w:pPr>
        <w:widowControl/>
        <w:autoSpaceDE/>
        <w:autoSpaceDN/>
        <w:spacing w:after="120" w:line="256" w:lineRule="auto"/>
        <w:ind w:left="2500"/>
        <w:rPr>
          <w:rFonts w:asciiTheme="minorHAnsi" w:eastAsia="MS Mincho" w:hAnsiTheme="minorHAnsi" w:cstheme="minorHAnsi"/>
          <w:sz w:val="24"/>
          <w:szCs w:val="24"/>
          <w:lang w:val="en-GB" w:eastAsia="en-GB"/>
        </w:rPr>
      </w:pPr>
      <w:r w:rsidRPr="000D5B87">
        <w:rPr>
          <w:rFonts w:asciiTheme="minorHAnsi" w:eastAsia="MS Mincho" w:hAnsiTheme="minorHAnsi" w:cstheme="minorHAnsi"/>
          <w:sz w:val="24"/>
          <w:szCs w:val="24"/>
          <w:lang w:val="en-GB" w:eastAsia="en-GB"/>
        </w:rPr>
        <w:t>do so, including where they’re a witness rather than a victim</w:t>
      </w:r>
    </w:p>
    <w:p w14:paraId="727A1810" w14:textId="77777777" w:rsidR="00AC6C49" w:rsidRDefault="000D5B87" w:rsidP="00AC6C49">
      <w:pPr>
        <w:widowControl/>
        <w:autoSpaceDE/>
        <w:autoSpaceDN/>
        <w:spacing w:after="120"/>
        <w:ind w:left="110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Train staff, as part of their induction, on safe internet use and online safeguarding issues including </w:t>
      </w:r>
    </w:p>
    <w:p w14:paraId="24D482FF" w14:textId="77777777" w:rsidR="00AC6C49" w:rsidRDefault="000D5B87" w:rsidP="00AC6C49">
      <w:pPr>
        <w:widowControl/>
        <w:autoSpaceDE/>
        <w:autoSpaceDN/>
        <w:spacing w:after="120"/>
        <w:ind w:left="110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cyber-bullying, the risks of online radicalisation, and the expectations, roles and responsibilities </w:t>
      </w:r>
    </w:p>
    <w:p w14:paraId="5884D9AE" w14:textId="77777777" w:rsidR="00AC6C49" w:rsidRDefault="000D5B87" w:rsidP="00AC6C49">
      <w:pPr>
        <w:widowControl/>
        <w:autoSpaceDE/>
        <w:autoSpaceDN/>
        <w:spacing w:after="120"/>
        <w:ind w:left="110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around filtering and monitoring. All staff members will receive refresher training as required and </w:t>
      </w:r>
    </w:p>
    <w:p w14:paraId="0474E452" w14:textId="07B226BD" w:rsidR="000D5B87" w:rsidRPr="00FC0882" w:rsidRDefault="000D5B87" w:rsidP="311F2407">
      <w:pPr>
        <w:widowControl/>
        <w:autoSpaceDE/>
        <w:autoSpaceDN/>
        <w:spacing w:after="120"/>
        <w:ind w:left="110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at least once each academic year.</w:t>
      </w:r>
    </w:p>
    <w:p w14:paraId="3C348F44" w14:textId="77777777" w:rsidR="00AC6C49" w:rsidRPr="00FC0882"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 xml:space="preserve">Educate parents/carers about online safety via our website, communications sent directly to them </w:t>
      </w:r>
    </w:p>
    <w:p w14:paraId="1E80B573" w14:textId="77777777" w:rsidR="00AC6C49" w:rsidRPr="00FC0882"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 xml:space="preserve">and during parents’ evenings. We will also share clear procedures with </w:t>
      </w:r>
      <w:proofErr w:type="gramStart"/>
      <w:r w:rsidRPr="00FC0882">
        <w:rPr>
          <w:rFonts w:asciiTheme="minorHAnsi" w:eastAsia="MS Mincho" w:hAnsiTheme="minorHAnsi" w:cstheme="minorBidi"/>
          <w:sz w:val="24"/>
          <w:szCs w:val="24"/>
          <w:lang w:val="en-GB"/>
        </w:rPr>
        <w:t>them</w:t>
      </w:r>
      <w:proofErr w:type="gramEnd"/>
      <w:r w:rsidRPr="00FC0882">
        <w:rPr>
          <w:rFonts w:asciiTheme="minorHAnsi" w:eastAsia="MS Mincho" w:hAnsiTheme="minorHAnsi" w:cstheme="minorBidi"/>
          <w:sz w:val="24"/>
          <w:szCs w:val="24"/>
          <w:lang w:val="en-GB"/>
        </w:rPr>
        <w:t xml:space="preserve"> so they know how to </w:t>
      </w:r>
    </w:p>
    <w:p w14:paraId="1367D6D0" w14:textId="4768E75D" w:rsidR="000D5B87" w:rsidRPr="00FC0882"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raise concerns about online safety</w:t>
      </w:r>
    </w:p>
    <w:p w14:paraId="6EA30B4B" w14:textId="77777777" w:rsidR="00AC6C49" w:rsidRPr="00FC0882"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 xml:space="preserve">Make sure staff are aware of any restrictions placed on them with regards to the use of their mobile </w:t>
      </w:r>
    </w:p>
    <w:p w14:paraId="11A8A5CF" w14:textId="4ABDCE60" w:rsidR="000D5B87" w:rsidRPr="00FC0882"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phone and cameras, for example that:</w:t>
      </w:r>
    </w:p>
    <w:p w14:paraId="7CFD6674" w14:textId="77777777" w:rsidR="00AC6C49" w:rsidRPr="00FC0882" w:rsidRDefault="000D5B87" w:rsidP="0065203E">
      <w:pPr>
        <w:widowControl/>
        <w:numPr>
          <w:ilvl w:val="1"/>
          <w:numId w:val="54"/>
        </w:numPr>
        <w:autoSpaceDE/>
        <w:autoSpaceDN/>
        <w:spacing w:after="120" w:line="256" w:lineRule="auto"/>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 xml:space="preserve">Staff are allowed to bring their personal phones to school for their own use, </w:t>
      </w:r>
    </w:p>
    <w:p w14:paraId="0DEDAB2D" w14:textId="7FF534F4" w:rsidR="000D5B87" w:rsidRPr="00FC0882" w:rsidRDefault="000D5B87" w:rsidP="311F2407">
      <w:pPr>
        <w:widowControl/>
        <w:autoSpaceDE/>
        <w:autoSpaceDN/>
        <w:spacing w:after="120" w:line="256" w:lineRule="auto"/>
        <w:ind w:left="250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but will limit such use to non-contact time when pupils are not present</w:t>
      </w:r>
    </w:p>
    <w:p w14:paraId="48743768" w14:textId="77777777" w:rsidR="00AC6C49" w:rsidRPr="00FC0882" w:rsidRDefault="000D5B87" w:rsidP="0065203E">
      <w:pPr>
        <w:widowControl/>
        <w:numPr>
          <w:ilvl w:val="1"/>
          <w:numId w:val="54"/>
        </w:numPr>
        <w:autoSpaceDE/>
        <w:autoSpaceDN/>
        <w:spacing w:after="120" w:line="256" w:lineRule="auto"/>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 xml:space="preserve">Staff will not take pictures or recordings of pupils on their personal phones or </w:t>
      </w:r>
    </w:p>
    <w:p w14:paraId="71CCA0EE" w14:textId="20506D0C" w:rsidR="000D5B87" w:rsidRPr="00FC0882" w:rsidRDefault="000D5B87" w:rsidP="311F2407">
      <w:pPr>
        <w:widowControl/>
        <w:autoSpaceDE/>
        <w:autoSpaceDN/>
        <w:spacing w:after="120" w:line="256" w:lineRule="auto"/>
        <w:ind w:left="2500"/>
        <w:rPr>
          <w:rFonts w:asciiTheme="minorHAnsi" w:eastAsia="MS Mincho" w:hAnsiTheme="minorHAnsi" w:cstheme="minorBidi"/>
          <w:sz w:val="24"/>
          <w:szCs w:val="24"/>
          <w:lang w:val="en-GB"/>
        </w:rPr>
      </w:pPr>
      <w:r w:rsidRPr="00FC0882">
        <w:rPr>
          <w:rFonts w:asciiTheme="minorHAnsi" w:eastAsia="MS Mincho" w:hAnsiTheme="minorHAnsi" w:cstheme="minorBidi"/>
          <w:sz w:val="24"/>
          <w:szCs w:val="24"/>
          <w:lang w:val="en-GB"/>
        </w:rPr>
        <w:t>cameras</w:t>
      </w:r>
    </w:p>
    <w:p w14:paraId="58F6C997" w14:textId="77777777" w:rsidR="003B563B" w:rsidRDefault="000D5B87" w:rsidP="311F2407">
      <w:pPr>
        <w:pStyle w:val="ListParagraph"/>
        <w:widowControl/>
        <w:numPr>
          <w:ilvl w:val="0"/>
          <w:numId w:val="15"/>
        </w:numPr>
        <w:autoSpaceDE/>
        <w:autoSpaceDN/>
        <w:spacing w:after="120"/>
        <w:rPr>
          <w:rFonts w:asciiTheme="minorHAnsi" w:eastAsia="MS Mincho" w:hAnsiTheme="minorHAnsi" w:cstheme="minorBidi"/>
          <w:lang w:val="en-GB"/>
        </w:rPr>
      </w:pPr>
      <w:r w:rsidRPr="311F2407">
        <w:rPr>
          <w:rFonts w:asciiTheme="minorHAnsi" w:eastAsia="MS Mincho" w:hAnsiTheme="minorHAnsi" w:cstheme="minorBidi"/>
          <w:sz w:val="24"/>
          <w:szCs w:val="24"/>
          <w:lang w:val="en-GB"/>
        </w:rPr>
        <w:lastRenderedPageBreak/>
        <w:t xml:space="preserve">Make all pupils, parents/carers, staff, </w:t>
      </w:r>
      <w:proofErr w:type="gramStart"/>
      <w:r w:rsidRPr="311F2407">
        <w:rPr>
          <w:rFonts w:asciiTheme="minorHAnsi" w:eastAsia="MS Mincho" w:hAnsiTheme="minorHAnsi" w:cstheme="minorBidi"/>
          <w:sz w:val="24"/>
          <w:szCs w:val="24"/>
          <w:lang w:val="en-GB"/>
        </w:rPr>
        <w:t>and  volunteers</w:t>
      </w:r>
      <w:proofErr w:type="gramEnd"/>
      <w:r w:rsidRPr="311F2407">
        <w:rPr>
          <w:rFonts w:asciiTheme="minorHAnsi" w:eastAsia="MS Mincho" w:hAnsiTheme="minorHAnsi" w:cstheme="minorBidi"/>
          <w:sz w:val="24"/>
          <w:szCs w:val="24"/>
          <w:lang w:val="en-GB"/>
        </w:rPr>
        <w:t xml:space="preserve"> aware that they are expected to sign an </w:t>
      </w:r>
    </w:p>
    <w:p w14:paraId="4254B30A" w14:textId="77777777" w:rsidR="003B563B"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agreement regarding the acceptable use of the internet in school, use of the school’s ICT systems </w:t>
      </w:r>
    </w:p>
    <w:p w14:paraId="5246C485" w14:textId="68EA5B1E" w:rsidR="000D5B87" w:rsidRPr="000D5B87"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and use of their mobile and smart technology</w:t>
      </w:r>
      <w:r w:rsidR="003B563B">
        <w:rPr>
          <w:rFonts w:asciiTheme="minorHAnsi" w:eastAsia="MS Mincho" w:hAnsiTheme="minorHAnsi" w:cstheme="minorHAnsi"/>
          <w:sz w:val="24"/>
          <w:szCs w:val="24"/>
          <w:lang w:val="en-GB"/>
        </w:rPr>
        <w:t>.</w:t>
      </w:r>
    </w:p>
    <w:p w14:paraId="3780F2AB" w14:textId="722F867E" w:rsidR="003B563B" w:rsidRDefault="000D5B87" w:rsidP="311F2407">
      <w:pPr>
        <w:widowControl/>
        <w:autoSpaceDE/>
        <w:autoSpaceDN/>
        <w:spacing w:after="120"/>
        <w:ind w:left="720" w:firstLine="380"/>
        <w:rPr>
          <w:rFonts w:asciiTheme="minorHAnsi" w:eastAsia="MS Mincho" w:hAnsiTheme="minorHAnsi" w:cstheme="minorBidi"/>
          <w:sz w:val="24"/>
          <w:szCs w:val="24"/>
          <w:lang w:val="en-GB"/>
        </w:rPr>
      </w:pPr>
      <w:r w:rsidRPr="311F2407">
        <w:rPr>
          <w:rFonts w:asciiTheme="minorHAnsi" w:eastAsia="MS Mincho" w:hAnsiTheme="minorHAnsi" w:cstheme="minorBidi"/>
          <w:sz w:val="24"/>
          <w:szCs w:val="24"/>
          <w:lang w:val="en-GB"/>
        </w:rPr>
        <w:t>Explain the s</w:t>
      </w:r>
      <w:r w:rsidR="2485BAD7" w:rsidRPr="311F2407">
        <w:rPr>
          <w:rFonts w:asciiTheme="minorHAnsi" w:eastAsia="MS Mincho" w:hAnsiTheme="minorHAnsi" w:cstheme="minorBidi"/>
          <w:sz w:val="24"/>
          <w:szCs w:val="24"/>
          <w:lang w:val="en-GB"/>
        </w:rPr>
        <w:t xml:space="preserve">teps </w:t>
      </w:r>
      <w:r w:rsidRPr="311F2407">
        <w:rPr>
          <w:rFonts w:asciiTheme="minorHAnsi" w:eastAsia="MS Mincho" w:hAnsiTheme="minorHAnsi" w:cstheme="minorBidi"/>
          <w:sz w:val="24"/>
          <w:szCs w:val="24"/>
          <w:lang w:val="en-GB"/>
        </w:rPr>
        <w:t xml:space="preserve">we will use if a pupil is in breach of our policies on the acceptable use of </w:t>
      </w:r>
    </w:p>
    <w:p w14:paraId="7FEDF81B" w14:textId="01B6754E" w:rsidR="000D5B87" w:rsidRPr="000D5B87"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the internet and mobile phones</w:t>
      </w:r>
      <w:r w:rsidR="003B563B">
        <w:rPr>
          <w:rFonts w:asciiTheme="minorHAnsi" w:eastAsia="MS Mincho" w:hAnsiTheme="minorHAnsi" w:cstheme="minorHAnsi"/>
          <w:sz w:val="24"/>
          <w:szCs w:val="24"/>
          <w:lang w:val="en-GB"/>
        </w:rPr>
        <w:t>.</w:t>
      </w:r>
      <w:r w:rsidRPr="000D5B87">
        <w:rPr>
          <w:rFonts w:asciiTheme="minorHAnsi" w:eastAsia="MS Mincho" w:hAnsiTheme="minorHAnsi" w:cstheme="minorHAnsi"/>
          <w:sz w:val="24"/>
          <w:szCs w:val="24"/>
          <w:lang w:val="en-GB"/>
        </w:rPr>
        <w:t xml:space="preserve"> </w:t>
      </w:r>
    </w:p>
    <w:p w14:paraId="676E677B" w14:textId="77777777" w:rsidR="003B563B"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Make sure all staff, pupils and parents/carers are aware that staff have the power to search pupils’ </w:t>
      </w:r>
    </w:p>
    <w:p w14:paraId="6754232F" w14:textId="4FBED7EC" w:rsidR="000D5B87" w:rsidRPr="000D5B87"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phones, as set out in the </w:t>
      </w:r>
      <w:hyperlink r:id="rId374" w:history="1">
        <w:r w:rsidRPr="000D5B87">
          <w:rPr>
            <w:rFonts w:asciiTheme="minorHAnsi" w:eastAsia="MS Mincho" w:hAnsiTheme="minorHAnsi" w:cstheme="minorHAnsi"/>
            <w:color w:val="0072CC"/>
            <w:sz w:val="24"/>
            <w:szCs w:val="24"/>
            <w:u w:val="single"/>
            <w:lang w:val="en-GB"/>
          </w:rPr>
          <w:t>DfE’s guidance on searching, screening and confiscation</w:t>
        </w:r>
      </w:hyperlink>
      <w:r w:rsidRPr="000D5B87">
        <w:rPr>
          <w:rFonts w:asciiTheme="minorHAnsi" w:eastAsia="MS Mincho" w:hAnsiTheme="minorHAnsi" w:cstheme="minorHAnsi"/>
          <w:sz w:val="24"/>
          <w:szCs w:val="24"/>
          <w:lang w:val="en-GB"/>
        </w:rPr>
        <w:t xml:space="preserve"> </w:t>
      </w:r>
    </w:p>
    <w:p w14:paraId="2B46C916" w14:textId="77777777" w:rsidR="003B563B"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000D5B87">
        <w:rPr>
          <w:rFonts w:asciiTheme="minorHAnsi" w:eastAsia="MS Mincho" w:hAnsiTheme="minorHAnsi" w:cstheme="minorHAnsi"/>
          <w:sz w:val="24"/>
          <w:szCs w:val="24"/>
          <w:lang w:val="en-GB"/>
        </w:rPr>
        <w:t xml:space="preserve">Put in place robust filtering and monitoring systems to limit children’s exposure to the 4 </w:t>
      </w:r>
      <w:proofErr w:type="gramStart"/>
      <w:r w:rsidRPr="000D5B87">
        <w:rPr>
          <w:rFonts w:asciiTheme="minorHAnsi" w:eastAsia="MS Mincho" w:hAnsiTheme="minorHAnsi" w:cstheme="minorHAnsi"/>
          <w:sz w:val="24"/>
          <w:szCs w:val="24"/>
          <w:lang w:val="en-GB"/>
        </w:rPr>
        <w:t>key</w:t>
      </w:r>
      <w:proofErr w:type="gramEnd"/>
      <w:r w:rsidRPr="000D5B87">
        <w:rPr>
          <w:rFonts w:asciiTheme="minorHAnsi" w:eastAsia="MS Mincho" w:hAnsiTheme="minorHAnsi" w:cstheme="minorHAnsi"/>
          <w:sz w:val="24"/>
          <w:szCs w:val="24"/>
          <w:lang w:val="en-GB"/>
        </w:rPr>
        <w:t xml:space="preserve"> </w:t>
      </w:r>
    </w:p>
    <w:p w14:paraId="21D6BA30" w14:textId="1184B600" w:rsidR="000D5B87" w:rsidRPr="000D5B87" w:rsidRDefault="000D5B87" w:rsidP="003B563B">
      <w:pPr>
        <w:widowControl/>
        <w:autoSpaceDE/>
        <w:autoSpaceDN/>
        <w:spacing w:after="120"/>
        <w:ind w:left="720" w:firstLine="380"/>
        <w:rPr>
          <w:rFonts w:asciiTheme="minorHAnsi" w:eastAsia="MS Mincho" w:hAnsiTheme="minorHAnsi" w:cstheme="minorHAnsi"/>
          <w:sz w:val="24"/>
          <w:szCs w:val="24"/>
          <w:lang w:val="en-GB"/>
        </w:rPr>
      </w:pPr>
      <w:r w:rsidRPr="311F2407">
        <w:rPr>
          <w:rFonts w:asciiTheme="minorHAnsi" w:eastAsia="MS Mincho" w:hAnsiTheme="minorHAnsi" w:cstheme="minorBidi"/>
          <w:sz w:val="24"/>
          <w:szCs w:val="24"/>
          <w:lang w:val="en-GB"/>
        </w:rPr>
        <w:t xml:space="preserve">categories of risk (described above) from the school’s IT systems. </w:t>
      </w:r>
    </w:p>
    <w:p w14:paraId="79DAD492" w14:textId="5DC26A92" w:rsidR="001B1D5E" w:rsidRDefault="64EBFD1A" w:rsidP="311F2407">
      <w:pPr>
        <w:pStyle w:val="ListParagraph"/>
        <w:numPr>
          <w:ilvl w:val="3"/>
          <w:numId w:val="14"/>
        </w:numPr>
        <w:spacing w:line="247" w:lineRule="auto"/>
        <w:ind w:left="1247" w:right="1446"/>
        <w:rPr>
          <w:color w:val="000000" w:themeColor="text1"/>
          <w:sz w:val="24"/>
          <w:szCs w:val="24"/>
        </w:rPr>
      </w:pPr>
      <w:r w:rsidRPr="311F2407">
        <w:rPr>
          <w:color w:val="000000" w:themeColor="text1"/>
          <w:sz w:val="24"/>
          <w:szCs w:val="24"/>
        </w:rPr>
        <w:t xml:space="preserve">Our filtering and monitoring standards will- </w:t>
      </w:r>
    </w:p>
    <w:p w14:paraId="681D72DB" w14:textId="1D89AB42" w:rsidR="001B1D5E" w:rsidRDefault="64EBFD1A" w:rsidP="311F2407">
      <w:pPr>
        <w:pStyle w:val="ListParagraph"/>
        <w:numPr>
          <w:ilvl w:val="1"/>
          <w:numId w:val="14"/>
        </w:numPr>
        <w:spacing w:line="257" w:lineRule="auto"/>
        <w:ind w:left="1247" w:right="1446"/>
        <w:rPr>
          <w:color w:val="000000" w:themeColor="text1"/>
          <w:sz w:val="24"/>
          <w:szCs w:val="24"/>
        </w:rPr>
      </w:pPr>
      <w:r w:rsidRPr="311F2407">
        <w:rPr>
          <w:color w:val="000000" w:themeColor="text1"/>
          <w:sz w:val="24"/>
          <w:szCs w:val="24"/>
        </w:rPr>
        <w:t xml:space="preserve">identify and assign roles and responsibilities to manage filtering and monitoring systems.  </w:t>
      </w:r>
    </w:p>
    <w:p w14:paraId="3404B673" w14:textId="09781576" w:rsidR="001B1D5E" w:rsidRDefault="64EBFD1A" w:rsidP="311F2407">
      <w:pPr>
        <w:pStyle w:val="ListParagraph"/>
        <w:numPr>
          <w:ilvl w:val="1"/>
          <w:numId w:val="14"/>
        </w:numPr>
        <w:spacing w:line="257" w:lineRule="auto"/>
        <w:ind w:left="1247" w:right="1446"/>
        <w:rPr>
          <w:color w:val="000000" w:themeColor="text1"/>
          <w:sz w:val="24"/>
          <w:szCs w:val="24"/>
        </w:rPr>
      </w:pPr>
      <w:r w:rsidRPr="311F2407">
        <w:rPr>
          <w:color w:val="000000" w:themeColor="text1"/>
          <w:sz w:val="24"/>
          <w:szCs w:val="24"/>
        </w:rPr>
        <w:t xml:space="preserve">review filtering and monitoring provision at least annually.  </w:t>
      </w:r>
    </w:p>
    <w:p w14:paraId="37F4702D" w14:textId="3A8B6605" w:rsidR="001B1D5E" w:rsidRDefault="64EBFD1A" w:rsidP="311F2407">
      <w:pPr>
        <w:pStyle w:val="ListParagraph"/>
        <w:numPr>
          <w:ilvl w:val="1"/>
          <w:numId w:val="14"/>
        </w:numPr>
        <w:spacing w:line="257" w:lineRule="auto"/>
        <w:ind w:left="1247" w:right="1446"/>
        <w:rPr>
          <w:color w:val="000000" w:themeColor="text1"/>
          <w:sz w:val="24"/>
          <w:szCs w:val="24"/>
        </w:rPr>
      </w:pPr>
      <w:r w:rsidRPr="311F2407">
        <w:rPr>
          <w:color w:val="000000" w:themeColor="text1"/>
          <w:sz w:val="24"/>
          <w:szCs w:val="24"/>
        </w:rPr>
        <w:t xml:space="preserve">block harmful and inappropriate content without unreasonably impacting teaching and learning.  </w:t>
      </w:r>
    </w:p>
    <w:p w14:paraId="597B20A6" w14:textId="347489CB" w:rsidR="001B1D5E" w:rsidRDefault="64EBFD1A" w:rsidP="311F2407">
      <w:pPr>
        <w:pStyle w:val="ListParagraph"/>
        <w:numPr>
          <w:ilvl w:val="1"/>
          <w:numId w:val="14"/>
        </w:numPr>
        <w:spacing w:line="257" w:lineRule="auto"/>
        <w:ind w:left="1247" w:right="1446"/>
        <w:rPr>
          <w:color w:val="000000" w:themeColor="text1"/>
          <w:sz w:val="24"/>
          <w:szCs w:val="24"/>
        </w:rPr>
      </w:pPr>
      <w:r w:rsidRPr="311F2407">
        <w:rPr>
          <w:color w:val="000000" w:themeColor="text1"/>
          <w:sz w:val="24"/>
          <w:szCs w:val="24"/>
        </w:rPr>
        <w:t xml:space="preserve">have effective monitoring strategies in place that meet their safeguarding needs  </w:t>
      </w:r>
    </w:p>
    <w:p w14:paraId="46CAFF9C" w14:textId="1ADD04CF" w:rsidR="001B1D5E" w:rsidRDefault="64EBFD1A" w:rsidP="311F2407">
      <w:pPr>
        <w:spacing w:after="37" w:line="257" w:lineRule="auto"/>
        <w:ind w:left="1247" w:right="1446" w:firstLine="50"/>
      </w:pPr>
      <w:r w:rsidRPr="311F2407">
        <w:rPr>
          <w:color w:val="000000" w:themeColor="text1"/>
          <w:sz w:val="24"/>
          <w:szCs w:val="24"/>
        </w:rPr>
        <w:t xml:space="preserve"> </w:t>
      </w:r>
    </w:p>
    <w:p w14:paraId="4B29AD50" w14:textId="71A47B2D" w:rsidR="001B1D5E" w:rsidRDefault="64EBFD1A" w:rsidP="311F2407">
      <w:pPr>
        <w:pStyle w:val="ListParagraph"/>
        <w:numPr>
          <w:ilvl w:val="0"/>
          <w:numId w:val="14"/>
        </w:numPr>
        <w:spacing w:line="247" w:lineRule="auto"/>
        <w:ind w:left="1247" w:right="1446"/>
        <w:rPr>
          <w:color w:val="000000" w:themeColor="text1"/>
          <w:sz w:val="24"/>
          <w:szCs w:val="24"/>
        </w:rPr>
      </w:pPr>
      <w:r w:rsidRPr="311F2407">
        <w:rPr>
          <w:color w:val="000000" w:themeColor="text1"/>
          <w:sz w:val="24"/>
          <w:szCs w:val="24"/>
        </w:rPr>
        <w:t xml:space="preserve">Carry out an annual review of our approach to online safety, supported by an annual risk assessment that considers and reflects the risks faced by our school community. </w:t>
      </w:r>
      <w:hyperlink r:id="rId375">
        <w:proofErr w:type="gramStart"/>
        <w:r w:rsidRPr="311F2407">
          <w:rPr>
            <w:rStyle w:val="Hyperlink"/>
            <w:color w:val="467886"/>
            <w:sz w:val="24"/>
            <w:szCs w:val="24"/>
          </w:rPr>
          <w:t>Plan</w:t>
        </w:r>
        <w:proofErr w:type="gramEnd"/>
        <w:r w:rsidRPr="311F2407">
          <w:rPr>
            <w:rStyle w:val="Hyperlink"/>
            <w:color w:val="467886"/>
            <w:sz w:val="24"/>
            <w:szCs w:val="24"/>
          </w:rPr>
          <w:t xml:space="preserve"> technology </w:t>
        </w:r>
        <w:r w:rsidRPr="311F2407">
          <w:rPr>
            <w:rStyle w:val="Hyperlink"/>
            <w:color w:val="467886"/>
            <w:sz w:val="24"/>
            <w:szCs w:val="24"/>
          </w:rPr>
          <w:t>f</w:t>
        </w:r>
        <w:r w:rsidRPr="311F2407">
          <w:rPr>
            <w:rStyle w:val="Hyperlink"/>
            <w:color w:val="467886"/>
            <w:sz w:val="24"/>
            <w:szCs w:val="24"/>
          </w:rPr>
          <w:t>or your school - GOV.UK</w:t>
        </w:r>
      </w:hyperlink>
      <w:r w:rsidRPr="311F2407">
        <w:rPr>
          <w:color w:val="000000" w:themeColor="text1"/>
          <w:sz w:val="24"/>
          <w:szCs w:val="24"/>
        </w:rPr>
        <w:t xml:space="preserve">  </w:t>
      </w:r>
    </w:p>
    <w:p w14:paraId="11DCEE34" w14:textId="6DEA23FC" w:rsidR="001B1D5E" w:rsidRDefault="64EBFD1A" w:rsidP="311F2407">
      <w:pPr>
        <w:spacing w:after="37" w:line="257" w:lineRule="auto"/>
        <w:ind w:left="1247" w:right="1446" w:firstLine="50"/>
      </w:pPr>
      <w:r w:rsidRPr="311F2407">
        <w:rPr>
          <w:color w:val="000000" w:themeColor="text1"/>
          <w:sz w:val="24"/>
          <w:szCs w:val="24"/>
        </w:rPr>
        <w:t xml:space="preserve"> </w:t>
      </w:r>
    </w:p>
    <w:p w14:paraId="5AE44121" w14:textId="27A502BA" w:rsidR="001B1D5E" w:rsidRDefault="64EBFD1A" w:rsidP="311F2407">
      <w:pPr>
        <w:pStyle w:val="ListParagraph"/>
        <w:numPr>
          <w:ilvl w:val="0"/>
          <w:numId w:val="14"/>
        </w:numPr>
        <w:spacing w:line="247" w:lineRule="auto"/>
        <w:ind w:left="1247" w:right="1446"/>
        <w:rPr>
          <w:color w:val="000000" w:themeColor="text1"/>
          <w:sz w:val="24"/>
          <w:szCs w:val="24"/>
        </w:rPr>
      </w:pPr>
      <w:r w:rsidRPr="311F2407">
        <w:rPr>
          <w:color w:val="000000" w:themeColor="text1"/>
          <w:sz w:val="24"/>
          <w:szCs w:val="24"/>
        </w:rPr>
        <w:t xml:space="preserve">Provide regular safeguarding and children protection updates including online safety to all staff, at least annually, </w:t>
      </w:r>
      <w:proofErr w:type="gramStart"/>
      <w:r w:rsidRPr="311F2407">
        <w:rPr>
          <w:color w:val="000000" w:themeColor="text1"/>
          <w:sz w:val="24"/>
          <w:szCs w:val="24"/>
        </w:rPr>
        <w:t>in order to</w:t>
      </w:r>
      <w:proofErr w:type="gramEnd"/>
      <w:r w:rsidRPr="311F2407">
        <w:rPr>
          <w:color w:val="000000" w:themeColor="text1"/>
          <w:sz w:val="24"/>
          <w:szCs w:val="24"/>
        </w:rPr>
        <w:t xml:space="preserve"> continue to provide them with the relevant skills and knowledge to safeguard effectively. </w:t>
      </w:r>
    </w:p>
    <w:p w14:paraId="05DC0BCB" w14:textId="75CA3CE1" w:rsidR="001B1D5E" w:rsidRDefault="64EBFD1A" w:rsidP="311F2407">
      <w:pPr>
        <w:spacing w:after="37" w:line="257" w:lineRule="auto"/>
        <w:ind w:left="1247" w:right="1446" w:firstLine="50"/>
      </w:pPr>
      <w:r w:rsidRPr="311F2407">
        <w:rPr>
          <w:color w:val="000000" w:themeColor="text1"/>
          <w:sz w:val="24"/>
          <w:szCs w:val="24"/>
        </w:rPr>
        <w:t xml:space="preserve"> </w:t>
      </w:r>
    </w:p>
    <w:p w14:paraId="1990DB28" w14:textId="4E0A0B55" w:rsidR="001B1D5E" w:rsidRDefault="64EBFD1A" w:rsidP="311F2407">
      <w:pPr>
        <w:pStyle w:val="ListParagraph"/>
        <w:numPr>
          <w:ilvl w:val="0"/>
          <w:numId w:val="14"/>
        </w:numPr>
        <w:spacing w:line="247" w:lineRule="auto"/>
        <w:ind w:left="1247" w:right="1446"/>
        <w:rPr>
          <w:color w:val="000000" w:themeColor="text1"/>
          <w:sz w:val="24"/>
          <w:szCs w:val="24"/>
        </w:rPr>
      </w:pPr>
      <w:r w:rsidRPr="311F2407">
        <w:rPr>
          <w:color w:val="000000" w:themeColor="text1"/>
          <w:sz w:val="24"/>
          <w:szCs w:val="24"/>
        </w:rPr>
        <w:t xml:space="preserve">Review the child protection and safeguarding policy, including online safety, annually and ensure the procedures and implementation are updated and reviewed regularly. </w:t>
      </w:r>
    </w:p>
    <w:p w14:paraId="05C9AE76" w14:textId="266DB5B2" w:rsidR="001B1D5E" w:rsidRDefault="64EBFD1A" w:rsidP="311F2407">
      <w:pPr>
        <w:spacing w:after="3" w:line="257" w:lineRule="auto"/>
        <w:ind w:left="1251"/>
      </w:pPr>
      <w:r w:rsidRPr="311F2407">
        <w:rPr>
          <w:color w:val="000000" w:themeColor="text1"/>
          <w:sz w:val="24"/>
          <w:szCs w:val="24"/>
        </w:rPr>
        <w:t xml:space="preserve"> </w:t>
      </w:r>
    </w:p>
    <w:p w14:paraId="6BC345BB" w14:textId="5EF43432" w:rsidR="001B1D5E" w:rsidRDefault="64EBFD1A" w:rsidP="311F2407">
      <w:pPr>
        <w:spacing w:after="18" w:line="247" w:lineRule="auto"/>
        <w:ind w:left="1258" w:right="1444" w:hanging="10"/>
      </w:pPr>
      <w:r w:rsidRPr="311F2407">
        <w:rPr>
          <w:color w:val="000000" w:themeColor="text1"/>
          <w:sz w:val="24"/>
          <w:szCs w:val="24"/>
        </w:rPr>
        <w:t xml:space="preserve">This section </w:t>
      </w:r>
      <w:proofErr w:type="spellStart"/>
      <w:r w:rsidRPr="311F2407">
        <w:rPr>
          <w:color w:val="000000" w:themeColor="text1"/>
          <w:sz w:val="24"/>
          <w:szCs w:val="24"/>
        </w:rPr>
        <w:t>summarises</w:t>
      </w:r>
      <w:proofErr w:type="spellEnd"/>
      <w:r w:rsidRPr="311F2407">
        <w:rPr>
          <w:color w:val="000000" w:themeColor="text1"/>
          <w:sz w:val="24"/>
          <w:szCs w:val="24"/>
        </w:rPr>
        <w:t xml:space="preserve"> our approach to online safety and mobile phone use.  </w:t>
      </w:r>
    </w:p>
    <w:p w14:paraId="4167001B" w14:textId="14E989CD" w:rsidR="001B1D5E" w:rsidRDefault="64EBFD1A" w:rsidP="311F2407">
      <w:pPr>
        <w:spacing w:after="6" w:line="257" w:lineRule="auto"/>
        <w:ind w:left="1246" w:right="1401" w:hanging="10"/>
      </w:pPr>
      <w:r w:rsidRPr="311F2407">
        <w:rPr>
          <w:color w:val="000000" w:themeColor="text1"/>
          <w:sz w:val="24"/>
          <w:szCs w:val="24"/>
        </w:rPr>
        <w:t xml:space="preserve">For full details about our school’s policies in these areas, please refer to our online safety policy and mobile phone policies.  </w:t>
      </w:r>
    </w:p>
    <w:p w14:paraId="23245F54" w14:textId="7BAD32A1" w:rsidR="001B1D5E" w:rsidRDefault="64EBFD1A" w:rsidP="311F2407">
      <w:pPr>
        <w:spacing w:after="6" w:line="257" w:lineRule="auto"/>
        <w:ind w:left="1246" w:right="1401" w:hanging="10"/>
      </w:pPr>
      <w:r w:rsidRPr="311F2407">
        <w:rPr>
          <w:color w:val="000000" w:themeColor="text1"/>
          <w:sz w:val="24"/>
          <w:szCs w:val="24"/>
        </w:rPr>
        <w:t xml:space="preserve"> </w:t>
      </w:r>
    </w:p>
    <w:p w14:paraId="428D4E11" w14:textId="2E9BB90E" w:rsidR="001B1D5E" w:rsidRDefault="64EBFD1A" w:rsidP="311F2407">
      <w:pPr>
        <w:spacing w:after="6" w:line="257" w:lineRule="auto"/>
        <w:ind w:left="1246" w:right="1401" w:hanging="10"/>
      </w:pPr>
      <w:r w:rsidRPr="311F2407">
        <w:rPr>
          <w:color w:val="000000" w:themeColor="text1"/>
          <w:sz w:val="24"/>
          <w:szCs w:val="24"/>
        </w:rPr>
        <w:lastRenderedPageBreak/>
        <w:t xml:space="preserve"> </w:t>
      </w:r>
    </w:p>
    <w:p w14:paraId="081E7470" w14:textId="0072B5A8" w:rsidR="001B1D5E" w:rsidRDefault="64EBFD1A" w:rsidP="311F2407">
      <w:pPr>
        <w:spacing w:after="6" w:line="257" w:lineRule="auto"/>
        <w:ind w:left="1232" w:right="1401" w:hanging="10"/>
      </w:pPr>
      <w:r w:rsidRPr="311F2407">
        <w:rPr>
          <w:color w:val="000000" w:themeColor="text1"/>
          <w:sz w:val="24"/>
          <w:szCs w:val="24"/>
        </w:rPr>
        <w:t xml:space="preserve">The Department of education has published Generative AI: product safety expectations to support schools to use generative artificial intelligence </w:t>
      </w:r>
      <w:proofErr w:type="gramStart"/>
      <w:r w:rsidRPr="311F2407">
        <w:rPr>
          <w:color w:val="000000" w:themeColor="text1"/>
          <w:sz w:val="24"/>
          <w:szCs w:val="24"/>
        </w:rPr>
        <w:t>safely, and</w:t>
      </w:r>
      <w:proofErr w:type="gramEnd"/>
      <w:r w:rsidRPr="311F2407">
        <w:rPr>
          <w:color w:val="000000" w:themeColor="text1"/>
          <w:sz w:val="24"/>
          <w:szCs w:val="24"/>
        </w:rPr>
        <w:t xml:space="preserve"> explains how filtering and monitoring requirements apply to the use of generative AI in education. </w:t>
      </w:r>
      <w:hyperlink r:id="rId376">
        <w:r w:rsidRPr="311F2407">
          <w:rPr>
            <w:rStyle w:val="Hyperlink"/>
            <w:color w:val="467886"/>
            <w:sz w:val="24"/>
            <w:szCs w:val="24"/>
          </w:rPr>
          <w:t>Generative AI: product safety expectations - GOV.UK</w:t>
        </w:r>
      </w:hyperlink>
    </w:p>
    <w:p w14:paraId="110B4E5F" w14:textId="777AEDDB" w:rsidR="001B1D5E" w:rsidRDefault="001B1D5E" w:rsidP="311F2407">
      <w:pPr>
        <w:pStyle w:val="BodyText"/>
        <w:spacing w:before="6"/>
        <w:rPr>
          <w:sz w:val="29"/>
          <w:szCs w:val="29"/>
        </w:rPr>
      </w:pPr>
    </w:p>
    <w:p w14:paraId="110B4E60" w14:textId="77777777" w:rsidR="001B1D5E" w:rsidRDefault="00456961">
      <w:pPr>
        <w:pStyle w:val="BodyText"/>
        <w:ind w:left="1360"/>
      </w:pPr>
      <w:r>
        <w:rPr>
          <w:color w:val="333333"/>
        </w:rPr>
        <w:t>Guidance</w:t>
      </w:r>
      <w:r>
        <w:rPr>
          <w:color w:val="333333"/>
          <w:spacing w:val="-1"/>
        </w:rPr>
        <w:t xml:space="preserve"> </w:t>
      </w:r>
      <w:r>
        <w:rPr>
          <w:color w:val="333333"/>
          <w:spacing w:val="-2"/>
        </w:rPr>
        <w:t>Documents:</w:t>
      </w:r>
    </w:p>
    <w:p w14:paraId="110B4E61" w14:textId="77777777" w:rsidR="001B1D5E" w:rsidRDefault="00456961" w:rsidP="0065203E">
      <w:pPr>
        <w:pStyle w:val="ListParagraph"/>
        <w:numPr>
          <w:ilvl w:val="0"/>
          <w:numId w:val="48"/>
        </w:numPr>
        <w:tabs>
          <w:tab w:val="left" w:pos="2068"/>
          <w:tab w:val="left" w:pos="2069"/>
        </w:tabs>
        <w:spacing w:before="82"/>
        <w:ind w:left="2068"/>
        <w:rPr>
          <w:sz w:val="24"/>
        </w:rPr>
      </w:pPr>
      <w:hyperlink r:id="rId377">
        <w:r>
          <w:rPr>
            <w:color w:val="0000FF"/>
            <w:sz w:val="24"/>
            <w:u w:val="single" w:color="0000FF"/>
          </w:rPr>
          <w:t>Children</w:t>
        </w:r>
      </w:hyperlink>
      <w:hyperlink r:id="rId378">
        <w:r>
          <w:rPr>
            <w:color w:val="0000FF"/>
            <w:sz w:val="24"/>
            <w:u w:val="single" w:color="0000FF"/>
          </w:rPr>
          <w:t>’s</w:t>
        </w:r>
      </w:hyperlink>
      <w:r>
        <w:rPr>
          <w:color w:val="0000FF"/>
          <w:spacing w:val="-5"/>
          <w:sz w:val="24"/>
          <w:u w:val="single" w:color="0000FF"/>
        </w:rPr>
        <w:t xml:space="preserve"> </w:t>
      </w:r>
      <w:hyperlink r:id="rId379">
        <w:r>
          <w:rPr>
            <w:color w:val="0000FF"/>
            <w:sz w:val="24"/>
            <w:u w:val="single" w:color="0000FF"/>
          </w:rPr>
          <w:t>Commissione</w:t>
        </w:r>
      </w:hyperlink>
      <w:hyperlink r:id="rId380">
        <w:r>
          <w:rPr>
            <w:color w:val="0000FF"/>
            <w:sz w:val="24"/>
            <w:u w:val="single" w:color="0000FF"/>
          </w:rPr>
          <w:t>r</w:t>
        </w:r>
      </w:hyperlink>
      <w:hyperlink r:id="rId381">
        <w:r>
          <w:rPr>
            <w:color w:val="0000FF"/>
            <w:sz w:val="24"/>
            <w:u w:val="single" w:color="0000FF"/>
          </w:rPr>
          <w:t>-</w:t>
        </w:r>
      </w:hyperlink>
      <w:hyperlink r:id="rId382">
        <w:r>
          <w:rPr>
            <w:color w:val="0000FF"/>
            <w:sz w:val="24"/>
            <w:u w:val="single" w:color="0000FF"/>
          </w:rPr>
          <w:t>Onlin</w:t>
        </w:r>
      </w:hyperlink>
      <w:hyperlink r:id="rId383">
        <w:r>
          <w:rPr>
            <w:color w:val="0000FF"/>
            <w:sz w:val="24"/>
            <w:u w:val="single" w:color="0000FF"/>
          </w:rPr>
          <w:t>e</w:t>
        </w:r>
      </w:hyperlink>
      <w:r>
        <w:rPr>
          <w:color w:val="0000FF"/>
          <w:spacing w:val="-4"/>
          <w:sz w:val="24"/>
          <w:u w:val="single" w:color="0000FF"/>
        </w:rPr>
        <w:t xml:space="preserve"> </w:t>
      </w:r>
      <w:hyperlink r:id="rId384">
        <w:r>
          <w:rPr>
            <w:color w:val="0000FF"/>
            <w:spacing w:val="-2"/>
            <w:sz w:val="24"/>
            <w:u w:val="single" w:color="0000FF"/>
          </w:rPr>
          <w:t>Safet</w:t>
        </w:r>
      </w:hyperlink>
      <w:hyperlink r:id="rId385">
        <w:r>
          <w:rPr>
            <w:color w:val="0000FF"/>
            <w:spacing w:val="-2"/>
            <w:sz w:val="24"/>
            <w:u w:val="single" w:color="0000FF"/>
          </w:rPr>
          <w:t>y</w:t>
        </w:r>
      </w:hyperlink>
    </w:p>
    <w:p w14:paraId="110B4E62" w14:textId="77777777" w:rsidR="001B1D5E" w:rsidRDefault="00456961" w:rsidP="0065203E">
      <w:pPr>
        <w:pStyle w:val="ListParagraph"/>
        <w:numPr>
          <w:ilvl w:val="0"/>
          <w:numId w:val="48"/>
        </w:numPr>
        <w:tabs>
          <w:tab w:val="left" w:pos="2068"/>
          <w:tab w:val="left" w:pos="2069"/>
        </w:tabs>
        <w:spacing w:before="26"/>
        <w:ind w:left="2068"/>
        <w:rPr>
          <w:sz w:val="24"/>
        </w:rPr>
      </w:pPr>
      <w:hyperlink r:id="rId386">
        <w:r>
          <w:rPr>
            <w:color w:val="0000FF"/>
            <w:sz w:val="24"/>
            <w:u w:val="single" w:color="0000FF"/>
          </w:rPr>
          <w:t>Teachin</w:t>
        </w:r>
      </w:hyperlink>
      <w:hyperlink r:id="rId387">
        <w:r>
          <w:rPr>
            <w:color w:val="0000FF"/>
            <w:sz w:val="24"/>
            <w:u w:val="single" w:color="0000FF"/>
          </w:rPr>
          <w:t>g</w:t>
        </w:r>
      </w:hyperlink>
      <w:r>
        <w:rPr>
          <w:color w:val="0000FF"/>
          <w:spacing w:val="-4"/>
          <w:sz w:val="24"/>
          <w:u w:val="single" w:color="0000FF"/>
        </w:rPr>
        <w:t xml:space="preserve"> </w:t>
      </w:r>
      <w:hyperlink r:id="rId388">
        <w:r>
          <w:rPr>
            <w:color w:val="0000FF"/>
            <w:sz w:val="24"/>
            <w:u w:val="single" w:color="0000FF"/>
          </w:rPr>
          <w:t>onlin</w:t>
        </w:r>
      </w:hyperlink>
      <w:hyperlink r:id="rId389">
        <w:r>
          <w:rPr>
            <w:color w:val="0000FF"/>
            <w:sz w:val="24"/>
            <w:u w:val="single" w:color="0000FF"/>
          </w:rPr>
          <w:t>e</w:t>
        </w:r>
      </w:hyperlink>
      <w:r>
        <w:rPr>
          <w:color w:val="0000FF"/>
          <w:spacing w:val="-1"/>
          <w:sz w:val="24"/>
          <w:u w:val="single" w:color="0000FF"/>
        </w:rPr>
        <w:t xml:space="preserve"> </w:t>
      </w:r>
      <w:hyperlink r:id="rId390">
        <w:r>
          <w:rPr>
            <w:color w:val="0000FF"/>
            <w:sz w:val="24"/>
            <w:u w:val="single" w:color="0000FF"/>
          </w:rPr>
          <w:t>safet</w:t>
        </w:r>
      </w:hyperlink>
      <w:hyperlink r:id="rId391">
        <w:r>
          <w:rPr>
            <w:color w:val="0000FF"/>
            <w:sz w:val="24"/>
            <w:u w:val="single" w:color="0000FF"/>
          </w:rPr>
          <w:t>y</w:t>
        </w:r>
      </w:hyperlink>
      <w:r>
        <w:rPr>
          <w:color w:val="0000FF"/>
          <w:spacing w:val="-2"/>
          <w:sz w:val="24"/>
          <w:u w:val="single" w:color="0000FF"/>
        </w:rPr>
        <w:t xml:space="preserve"> </w:t>
      </w:r>
      <w:hyperlink r:id="rId392">
        <w:r>
          <w:rPr>
            <w:color w:val="0000FF"/>
            <w:sz w:val="24"/>
            <w:u w:val="single" w:color="0000FF"/>
          </w:rPr>
          <w:t>in</w:t>
        </w:r>
      </w:hyperlink>
      <w:r>
        <w:rPr>
          <w:color w:val="0000FF"/>
          <w:spacing w:val="-3"/>
          <w:sz w:val="24"/>
          <w:u w:val="single" w:color="0000FF"/>
        </w:rPr>
        <w:t xml:space="preserve"> </w:t>
      </w:r>
      <w:hyperlink r:id="rId393">
        <w:r>
          <w:rPr>
            <w:color w:val="0000FF"/>
            <w:sz w:val="24"/>
            <w:u w:val="single" w:color="0000FF"/>
          </w:rPr>
          <w:t>educatio</w:t>
        </w:r>
      </w:hyperlink>
      <w:hyperlink r:id="rId394">
        <w:r>
          <w:rPr>
            <w:color w:val="0000FF"/>
            <w:sz w:val="24"/>
            <w:u w:val="single" w:color="0000FF"/>
          </w:rPr>
          <w:t>n</w:t>
        </w:r>
      </w:hyperlink>
      <w:r>
        <w:rPr>
          <w:color w:val="0000FF"/>
          <w:spacing w:val="1"/>
          <w:sz w:val="24"/>
          <w:u w:val="single" w:color="0000FF"/>
        </w:rPr>
        <w:t xml:space="preserve"> </w:t>
      </w:r>
      <w:hyperlink r:id="rId395">
        <w:r>
          <w:rPr>
            <w:color w:val="0000FF"/>
            <w:spacing w:val="-2"/>
            <w:sz w:val="24"/>
            <w:u w:val="single" w:color="0000FF"/>
          </w:rPr>
          <w:t>setting</w:t>
        </w:r>
      </w:hyperlink>
      <w:hyperlink r:id="rId396">
        <w:r>
          <w:rPr>
            <w:color w:val="0000FF"/>
            <w:spacing w:val="-2"/>
            <w:sz w:val="24"/>
            <w:u w:val="single" w:color="0000FF"/>
          </w:rPr>
          <w:t>s</w:t>
        </w:r>
      </w:hyperlink>
    </w:p>
    <w:p w14:paraId="110B4E63" w14:textId="77777777" w:rsidR="001B1D5E" w:rsidRDefault="00456961" w:rsidP="0065203E">
      <w:pPr>
        <w:pStyle w:val="ListParagraph"/>
        <w:numPr>
          <w:ilvl w:val="0"/>
          <w:numId w:val="48"/>
        </w:numPr>
        <w:tabs>
          <w:tab w:val="left" w:pos="2068"/>
          <w:tab w:val="left" w:pos="2069"/>
        </w:tabs>
        <w:spacing w:before="29"/>
        <w:ind w:left="2068"/>
        <w:rPr>
          <w:sz w:val="24"/>
        </w:rPr>
      </w:pPr>
      <w:hyperlink r:id="rId397">
        <w:r>
          <w:rPr>
            <w:color w:val="0000FF"/>
            <w:sz w:val="24"/>
            <w:u w:val="single" w:color="0000FF"/>
          </w:rPr>
          <w:t>Appropriat</w:t>
        </w:r>
      </w:hyperlink>
      <w:hyperlink r:id="rId398">
        <w:r>
          <w:rPr>
            <w:color w:val="0000FF"/>
            <w:sz w:val="24"/>
            <w:u w:val="single" w:color="0000FF"/>
          </w:rPr>
          <w:t>e</w:t>
        </w:r>
      </w:hyperlink>
      <w:r>
        <w:rPr>
          <w:color w:val="0000FF"/>
          <w:spacing w:val="-3"/>
          <w:sz w:val="24"/>
          <w:u w:val="single" w:color="0000FF"/>
        </w:rPr>
        <w:t xml:space="preserve"> </w:t>
      </w:r>
      <w:hyperlink r:id="rId399">
        <w:r>
          <w:rPr>
            <w:color w:val="0000FF"/>
            <w:sz w:val="24"/>
            <w:u w:val="single" w:color="0000FF"/>
          </w:rPr>
          <w:t>Filterin</w:t>
        </w:r>
      </w:hyperlink>
      <w:hyperlink r:id="rId400">
        <w:r>
          <w:rPr>
            <w:color w:val="0000FF"/>
            <w:sz w:val="24"/>
            <w:u w:val="single" w:color="0000FF"/>
          </w:rPr>
          <w:t>g</w:t>
        </w:r>
      </w:hyperlink>
      <w:r>
        <w:rPr>
          <w:color w:val="0000FF"/>
          <w:spacing w:val="-3"/>
          <w:sz w:val="24"/>
          <w:u w:val="single" w:color="0000FF"/>
        </w:rPr>
        <w:t xml:space="preserve"> </w:t>
      </w:r>
      <w:hyperlink r:id="rId401">
        <w:r>
          <w:rPr>
            <w:color w:val="0000FF"/>
            <w:sz w:val="24"/>
            <w:u w:val="single" w:color="0000FF"/>
          </w:rPr>
          <w:t>an</w:t>
        </w:r>
      </w:hyperlink>
      <w:hyperlink r:id="rId402">
        <w:r>
          <w:rPr>
            <w:color w:val="0000FF"/>
            <w:sz w:val="24"/>
            <w:u w:val="single" w:color="0000FF"/>
          </w:rPr>
          <w:t>d</w:t>
        </w:r>
      </w:hyperlink>
      <w:r>
        <w:rPr>
          <w:color w:val="0000FF"/>
          <w:spacing w:val="-4"/>
          <w:sz w:val="24"/>
          <w:u w:val="single" w:color="0000FF"/>
        </w:rPr>
        <w:t xml:space="preserve"> </w:t>
      </w:r>
      <w:hyperlink r:id="rId403">
        <w:r>
          <w:rPr>
            <w:color w:val="0000FF"/>
            <w:spacing w:val="-2"/>
            <w:sz w:val="24"/>
            <w:u w:val="single" w:color="0000FF"/>
          </w:rPr>
          <w:t>Monitorin</w:t>
        </w:r>
      </w:hyperlink>
      <w:hyperlink r:id="rId404">
        <w:r>
          <w:rPr>
            <w:color w:val="0000FF"/>
            <w:spacing w:val="-2"/>
            <w:sz w:val="24"/>
            <w:u w:val="single" w:color="0000FF"/>
          </w:rPr>
          <w:t>g</w:t>
        </w:r>
      </w:hyperlink>
    </w:p>
    <w:p w14:paraId="110B4E64" w14:textId="77777777" w:rsidR="001B1D5E" w:rsidRDefault="00456961" w:rsidP="0065203E">
      <w:pPr>
        <w:pStyle w:val="ListParagraph"/>
        <w:numPr>
          <w:ilvl w:val="0"/>
          <w:numId w:val="48"/>
        </w:numPr>
        <w:tabs>
          <w:tab w:val="left" w:pos="2068"/>
          <w:tab w:val="left" w:pos="2069"/>
        </w:tabs>
        <w:spacing w:before="26"/>
        <w:ind w:left="2068"/>
        <w:rPr>
          <w:sz w:val="24"/>
        </w:rPr>
      </w:pPr>
      <w:hyperlink r:id="rId405">
        <w:r>
          <w:rPr>
            <w:color w:val="0000FF"/>
            <w:sz w:val="24"/>
            <w:u w:val="single" w:color="0000FF"/>
          </w:rPr>
          <w:t>CEO</w:t>
        </w:r>
      </w:hyperlink>
      <w:hyperlink r:id="rId406">
        <w:r>
          <w:rPr>
            <w:color w:val="0000FF"/>
            <w:sz w:val="24"/>
            <w:u w:val="single" w:color="0000FF"/>
          </w:rPr>
          <w:t>P</w:t>
        </w:r>
      </w:hyperlink>
      <w:hyperlink r:id="rId407">
        <w:r>
          <w:rPr>
            <w:color w:val="0000FF"/>
            <w:sz w:val="24"/>
            <w:u w:val="single" w:color="0000FF"/>
          </w:rPr>
          <w:t>-</w:t>
        </w:r>
      </w:hyperlink>
      <w:hyperlink r:id="rId408">
        <w:r>
          <w:rPr>
            <w:color w:val="0000FF"/>
            <w:sz w:val="24"/>
            <w:u w:val="single" w:color="0000FF"/>
          </w:rPr>
          <w:t>Safet</w:t>
        </w:r>
      </w:hyperlink>
      <w:hyperlink r:id="rId409">
        <w:r>
          <w:rPr>
            <w:color w:val="0000FF"/>
            <w:sz w:val="24"/>
            <w:u w:val="single" w:color="0000FF"/>
          </w:rPr>
          <w:t>y</w:t>
        </w:r>
      </w:hyperlink>
      <w:r>
        <w:rPr>
          <w:color w:val="0000FF"/>
          <w:spacing w:val="-5"/>
          <w:sz w:val="24"/>
          <w:u w:val="single" w:color="0000FF"/>
        </w:rPr>
        <w:t xml:space="preserve"> </w:t>
      </w:r>
      <w:hyperlink r:id="rId410">
        <w:r>
          <w:rPr>
            <w:color w:val="0000FF"/>
            <w:spacing w:val="-2"/>
            <w:sz w:val="24"/>
            <w:u w:val="single" w:color="0000FF"/>
          </w:rPr>
          <w:t>Centr</w:t>
        </w:r>
      </w:hyperlink>
      <w:hyperlink r:id="rId411">
        <w:r>
          <w:rPr>
            <w:color w:val="0000FF"/>
            <w:spacing w:val="-2"/>
            <w:sz w:val="24"/>
            <w:u w:val="single" w:color="0000FF"/>
          </w:rPr>
          <w:t>e</w:t>
        </w:r>
      </w:hyperlink>
    </w:p>
    <w:p w14:paraId="110B4E65" w14:textId="77777777" w:rsidR="001B1D5E" w:rsidRDefault="00456961" w:rsidP="0065203E">
      <w:pPr>
        <w:pStyle w:val="ListParagraph"/>
        <w:numPr>
          <w:ilvl w:val="0"/>
          <w:numId w:val="48"/>
        </w:numPr>
        <w:tabs>
          <w:tab w:val="left" w:pos="2068"/>
          <w:tab w:val="left" w:pos="2069"/>
        </w:tabs>
        <w:spacing w:before="27"/>
        <w:ind w:left="2068"/>
        <w:rPr>
          <w:sz w:val="24"/>
        </w:rPr>
      </w:pPr>
      <w:hyperlink r:id="rId412">
        <w:r w:rsidRPr="311F2407">
          <w:rPr>
            <w:color w:val="0000FF"/>
            <w:sz w:val="24"/>
            <w:szCs w:val="24"/>
            <w:u w:val="single" w:color="0000FF"/>
          </w:rPr>
          <w:t>Nationa</w:t>
        </w:r>
      </w:hyperlink>
      <w:hyperlink r:id="rId413">
        <w:r w:rsidRPr="311F2407">
          <w:rPr>
            <w:color w:val="0000FF"/>
            <w:sz w:val="24"/>
            <w:szCs w:val="24"/>
            <w:u w:val="single" w:color="0000FF"/>
          </w:rPr>
          <w:t>l</w:t>
        </w:r>
      </w:hyperlink>
      <w:r w:rsidRPr="311F2407">
        <w:rPr>
          <w:color w:val="0000FF"/>
          <w:spacing w:val="-2"/>
          <w:sz w:val="24"/>
          <w:szCs w:val="24"/>
          <w:u w:val="single" w:color="0000FF"/>
        </w:rPr>
        <w:t xml:space="preserve"> </w:t>
      </w:r>
      <w:hyperlink r:id="rId414">
        <w:r w:rsidRPr="311F2407">
          <w:rPr>
            <w:color w:val="0000FF"/>
            <w:sz w:val="24"/>
            <w:szCs w:val="24"/>
            <w:u w:val="single" w:color="0000FF"/>
          </w:rPr>
          <w:t>Cyber</w:t>
        </w:r>
        <w:r w:rsidRPr="311F2407">
          <w:rPr>
            <w:color w:val="0000FF"/>
            <w:spacing w:val="-1"/>
            <w:sz w:val="24"/>
            <w:szCs w:val="24"/>
            <w:u w:val="single" w:color="0000FF"/>
          </w:rPr>
          <w:t xml:space="preserve"> </w:t>
        </w:r>
        <w:r w:rsidRPr="311F2407">
          <w:rPr>
            <w:color w:val="0000FF"/>
            <w:sz w:val="24"/>
            <w:szCs w:val="24"/>
            <w:u w:val="single" w:color="0000FF"/>
          </w:rPr>
          <w:t>Securit</w:t>
        </w:r>
      </w:hyperlink>
      <w:hyperlink r:id="rId415">
        <w:r w:rsidRPr="311F2407">
          <w:rPr>
            <w:color w:val="0000FF"/>
            <w:sz w:val="24"/>
            <w:szCs w:val="24"/>
            <w:u w:val="single" w:color="0000FF"/>
          </w:rPr>
          <w:t>y</w:t>
        </w:r>
      </w:hyperlink>
      <w:r w:rsidRPr="311F2407">
        <w:rPr>
          <w:color w:val="0000FF"/>
          <w:spacing w:val="-4"/>
          <w:sz w:val="24"/>
          <w:szCs w:val="24"/>
          <w:u w:val="single" w:color="0000FF"/>
        </w:rPr>
        <w:t xml:space="preserve"> </w:t>
      </w:r>
      <w:hyperlink r:id="rId416">
        <w:r w:rsidRPr="311F2407">
          <w:rPr>
            <w:color w:val="0000FF"/>
            <w:spacing w:val="-2"/>
            <w:sz w:val="24"/>
            <w:szCs w:val="24"/>
            <w:u w:val="single" w:color="0000FF"/>
          </w:rPr>
          <w:t>Centr</w:t>
        </w:r>
      </w:hyperlink>
      <w:hyperlink r:id="rId417">
        <w:r w:rsidRPr="311F2407">
          <w:rPr>
            <w:color w:val="0000FF"/>
            <w:spacing w:val="-2"/>
            <w:sz w:val="24"/>
            <w:szCs w:val="24"/>
            <w:u w:val="single" w:color="0000FF"/>
          </w:rPr>
          <w:t>e</w:t>
        </w:r>
      </w:hyperlink>
    </w:p>
    <w:p w14:paraId="110B4E68" w14:textId="77777777" w:rsidR="001B1D5E" w:rsidRDefault="00456961" w:rsidP="0065203E">
      <w:pPr>
        <w:pStyle w:val="ListParagraph"/>
        <w:numPr>
          <w:ilvl w:val="0"/>
          <w:numId w:val="48"/>
        </w:numPr>
        <w:tabs>
          <w:tab w:val="left" w:pos="2068"/>
          <w:tab w:val="left" w:pos="2069"/>
        </w:tabs>
        <w:spacing w:before="29"/>
        <w:ind w:left="2068"/>
        <w:rPr>
          <w:sz w:val="24"/>
        </w:rPr>
      </w:pPr>
      <w:hyperlink r:id="rId418">
        <w:r>
          <w:rPr>
            <w:color w:val="0000FF"/>
            <w:sz w:val="24"/>
            <w:u w:val="single" w:color="0000FF"/>
          </w:rPr>
          <w:t>36</w:t>
        </w:r>
      </w:hyperlink>
      <w:hyperlink r:id="rId419">
        <w:r>
          <w:rPr>
            <w:color w:val="0000FF"/>
            <w:sz w:val="24"/>
            <w:u w:val="single" w:color="0000FF"/>
          </w:rPr>
          <w:t>0</w:t>
        </w:r>
      </w:hyperlink>
      <w:r>
        <w:rPr>
          <w:color w:val="0000FF"/>
          <w:spacing w:val="-3"/>
          <w:sz w:val="24"/>
          <w:u w:val="single" w:color="0000FF"/>
        </w:rPr>
        <w:t xml:space="preserve"> </w:t>
      </w:r>
      <w:hyperlink r:id="rId420">
        <w:r>
          <w:rPr>
            <w:color w:val="0000FF"/>
            <w:sz w:val="24"/>
            <w:u w:val="single" w:color="0000FF"/>
          </w:rPr>
          <w:t>Degre</w:t>
        </w:r>
      </w:hyperlink>
      <w:hyperlink r:id="rId421">
        <w:r>
          <w:rPr>
            <w:color w:val="0000FF"/>
            <w:sz w:val="24"/>
            <w:u w:val="single" w:color="0000FF"/>
          </w:rPr>
          <w:t>e</w:t>
        </w:r>
      </w:hyperlink>
      <w:r>
        <w:rPr>
          <w:color w:val="0000FF"/>
          <w:spacing w:val="-1"/>
          <w:sz w:val="24"/>
          <w:u w:val="single" w:color="0000FF"/>
        </w:rPr>
        <w:t xml:space="preserve"> </w:t>
      </w:r>
      <w:hyperlink r:id="rId422">
        <w:r>
          <w:rPr>
            <w:color w:val="0000FF"/>
            <w:sz w:val="24"/>
            <w:u w:val="single" w:color="0000FF"/>
          </w:rPr>
          <w:t>Saf</w:t>
        </w:r>
      </w:hyperlink>
      <w:hyperlink r:id="rId423">
        <w:r>
          <w:rPr>
            <w:color w:val="0000FF"/>
            <w:sz w:val="24"/>
            <w:u w:val="single" w:color="0000FF"/>
          </w:rPr>
          <w:t>e</w:t>
        </w:r>
      </w:hyperlink>
      <w:r>
        <w:rPr>
          <w:color w:val="0000FF"/>
          <w:spacing w:val="-2"/>
          <w:sz w:val="24"/>
          <w:u w:val="single" w:color="0000FF"/>
        </w:rPr>
        <w:t xml:space="preserve"> </w:t>
      </w:r>
      <w:hyperlink r:id="rId424">
        <w:r>
          <w:rPr>
            <w:color w:val="0000FF"/>
            <w:sz w:val="24"/>
            <w:u w:val="single" w:color="0000FF"/>
          </w:rPr>
          <w:t>-</w:t>
        </w:r>
      </w:hyperlink>
      <w:r>
        <w:rPr>
          <w:color w:val="0000FF"/>
          <w:spacing w:val="-1"/>
          <w:sz w:val="24"/>
          <w:u w:val="single" w:color="0000FF"/>
        </w:rPr>
        <w:t xml:space="preserve"> </w:t>
      </w:r>
      <w:hyperlink r:id="rId425">
        <w:r>
          <w:rPr>
            <w:color w:val="0000FF"/>
            <w:sz w:val="24"/>
            <w:u w:val="single" w:color="0000FF"/>
          </w:rPr>
          <w:t>Onlin</w:t>
        </w:r>
      </w:hyperlink>
      <w:hyperlink r:id="rId426">
        <w:r>
          <w:rPr>
            <w:color w:val="0000FF"/>
            <w:sz w:val="24"/>
            <w:u w:val="single" w:color="0000FF"/>
          </w:rPr>
          <w:t>e</w:t>
        </w:r>
      </w:hyperlink>
      <w:r>
        <w:rPr>
          <w:color w:val="0000FF"/>
          <w:spacing w:val="-2"/>
          <w:sz w:val="24"/>
          <w:u w:val="single" w:color="0000FF"/>
        </w:rPr>
        <w:t xml:space="preserve"> </w:t>
      </w:r>
      <w:hyperlink r:id="rId427">
        <w:r>
          <w:rPr>
            <w:color w:val="0000FF"/>
            <w:sz w:val="24"/>
            <w:u w:val="single" w:color="0000FF"/>
          </w:rPr>
          <w:t>Safet</w:t>
        </w:r>
      </w:hyperlink>
      <w:hyperlink r:id="rId428">
        <w:r>
          <w:rPr>
            <w:color w:val="0000FF"/>
            <w:sz w:val="24"/>
            <w:u w:val="single" w:color="0000FF"/>
          </w:rPr>
          <w:t>y</w:t>
        </w:r>
      </w:hyperlink>
      <w:r>
        <w:rPr>
          <w:color w:val="0000FF"/>
          <w:spacing w:val="-2"/>
          <w:sz w:val="24"/>
          <w:u w:val="single" w:color="0000FF"/>
        </w:rPr>
        <w:t xml:space="preserve"> </w:t>
      </w:r>
      <w:hyperlink r:id="rId429">
        <w:r>
          <w:rPr>
            <w:color w:val="0000FF"/>
            <w:sz w:val="24"/>
            <w:u w:val="single" w:color="0000FF"/>
          </w:rPr>
          <w:t>Revie</w:t>
        </w:r>
      </w:hyperlink>
      <w:hyperlink r:id="rId430">
        <w:r>
          <w:rPr>
            <w:color w:val="0000FF"/>
            <w:sz w:val="24"/>
            <w:u w:val="single" w:color="0000FF"/>
          </w:rPr>
          <w:t>w</w:t>
        </w:r>
      </w:hyperlink>
      <w:r>
        <w:rPr>
          <w:color w:val="0000FF"/>
          <w:spacing w:val="-1"/>
          <w:sz w:val="24"/>
          <w:u w:val="single" w:color="0000FF"/>
        </w:rPr>
        <w:t xml:space="preserve"> </w:t>
      </w:r>
      <w:hyperlink r:id="rId431">
        <w:r>
          <w:rPr>
            <w:color w:val="0000FF"/>
            <w:spacing w:val="-4"/>
            <w:sz w:val="24"/>
            <w:u w:val="single" w:color="0000FF"/>
          </w:rPr>
          <w:t>Too</w:t>
        </w:r>
      </w:hyperlink>
      <w:hyperlink r:id="rId432">
        <w:r>
          <w:rPr>
            <w:color w:val="0000FF"/>
            <w:spacing w:val="-4"/>
            <w:sz w:val="24"/>
            <w:u w:val="single" w:color="0000FF"/>
          </w:rPr>
          <w:t>l</w:t>
        </w:r>
      </w:hyperlink>
    </w:p>
    <w:p w14:paraId="110B4E69" w14:textId="77777777" w:rsidR="001B1D5E" w:rsidRDefault="00456961" w:rsidP="0065203E">
      <w:pPr>
        <w:pStyle w:val="ListParagraph"/>
        <w:numPr>
          <w:ilvl w:val="0"/>
          <w:numId w:val="48"/>
        </w:numPr>
        <w:tabs>
          <w:tab w:val="left" w:pos="2068"/>
          <w:tab w:val="left" w:pos="2069"/>
        </w:tabs>
        <w:spacing w:before="26"/>
        <w:ind w:left="2068"/>
        <w:rPr>
          <w:sz w:val="24"/>
        </w:rPr>
      </w:pPr>
      <w:hyperlink r:id="rId433">
        <w:r>
          <w:rPr>
            <w:color w:val="0000FF"/>
            <w:sz w:val="24"/>
            <w:u w:val="single" w:color="0000FF"/>
          </w:rPr>
          <w:t>UKCCI</w:t>
        </w:r>
      </w:hyperlink>
      <w:hyperlink r:id="rId434">
        <w:r>
          <w:rPr>
            <w:color w:val="0000FF"/>
            <w:sz w:val="24"/>
            <w:u w:val="single" w:color="0000FF"/>
          </w:rPr>
          <w:t>S</w:t>
        </w:r>
      </w:hyperlink>
      <w:hyperlink r:id="rId435">
        <w:r>
          <w:rPr>
            <w:color w:val="0000FF"/>
            <w:sz w:val="24"/>
            <w:u w:val="single" w:color="0000FF"/>
          </w:rPr>
          <w:t>-</w:t>
        </w:r>
      </w:hyperlink>
      <w:hyperlink r:id="rId436">
        <w:r>
          <w:rPr>
            <w:color w:val="0000FF"/>
            <w:sz w:val="24"/>
            <w:u w:val="single" w:color="0000FF"/>
          </w:rPr>
          <w:t>U</w:t>
        </w:r>
      </w:hyperlink>
      <w:hyperlink r:id="rId437">
        <w:r>
          <w:rPr>
            <w:color w:val="0000FF"/>
            <w:sz w:val="24"/>
            <w:u w:val="single" w:color="0000FF"/>
          </w:rPr>
          <w:t>K</w:t>
        </w:r>
      </w:hyperlink>
      <w:r>
        <w:rPr>
          <w:color w:val="0000FF"/>
          <w:spacing w:val="-3"/>
          <w:sz w:val="24"/>
          <w:u w:val="single" w:color="0000FF"/>
        </w:rPr>
        <w:t xml:space="preserve"> </w:t>
      </w:r>
      <w:hyperlink r:id="rId438">
        <w:r>
          <w:rPr>
            <w:color w:val="0000FF"/>
            <w:sz w:val="24"/>
            <w:u w:val="single" w:color="0000FF"/>
          </w:rPr>
          <w:t>Counc</w:t>
        </w:r>
      </w:hyperlink>
      <w:hyperlink r:id="rId439">
        <w:r>
          <w:rPr>
            <w:color w:val="0000FF"/>
            <w:sz w:val="24"/>
            <w:u w:val="single" w:color="0000FF"/>
          </w:rPr>
          <w:t>i</w:t>
        </w:r>
      </w:hyperlink>
      <w:hyperlink r:id="rId440">
        <w:r>
          <w:rPr>
            <w:color w:val="0000FF"/>
            <w:sz w:val="24"/>
            <w:u w:val="single" w:color="0000FF"/>
          </w:rPr>
          <w:t>l</w:t>
        </w:r>
      </w:hyperlink>
      <w:r>
        <w:rPr>
          <w:color w:val="0000FF"/>
          <w:spacing w:val="-3"/>
          <w:sz w:val="24"/>
          <w:u w:val="single" w:color="0000FF"/>
        </w:rPr>
        <w:t xml:space="preserve"> </w:t>
      </w:r>
      <w:hyperlink r:id="rId441">
        <w:r>
          <w:rPr>
            <w:color w:val="0000FF"/>
            <w:sz w:val="24"/>
            <w:u w:val="single" w:color="0000FF"/>
          </w:rPr>
          <w:t>fo</w:t>
        </w:r>
      </w:hyperlink>
      <w:hyperlink r:id="rId442">
        <w:r>
          <w:rPr>
            <w:color w:val="0000FF"/>
            <w:sz w:val="24"/>
            <w:u w:val="single" w:color="0000FF"/>
          </w:rPr>
          <w:t>r</w:t>
        </w:r>
      </w:hyperlink>
      <w:r>
        <w:rPr>
          <w:color w:val="0000FF"/>
          <w:spacing w:val="-2"/>
          <w:sz w:val="24"/>
          <w:u w:val="single" w:color="0000FF"/>
        </w:rPr>
        <w:t xml:space="preserve"> </w:t>
      </w:r>
      <w:hyperlink r:id="rId443">
        <w:r>
          <w:rPr>
            <w:color w:val="0000FF"/>
            <w:sz w:val="24"/>
            <w:u w:val="single" w:color="0000FF"/>
          </w:rPr>
          <w:t>Chil</w:t>
        </w:r>
      </w:hyperlink>
      <w:hyperlink r:id="rId444">
        <w:r>
          <w:rPr>
            <w:color w:val="0000FF"/>
            <w:sz w:val="24"/>
            <w:u w:val="single" w:color="0000FF"/>
          </w:rPr>
          <w:t>d</w:t>
        </w:r>
      </w:hyperlink>
      <w:r>
        <w:rPr>
          <w:color w:val="0000FF"/>
          <w:spacing w:val="-2"/>
          <w:sz w:val="24"/>
          <w:u w:val="single" w:color="0000FF"/>
        </w:rPr>
        <w:t xml:space="preserve"> </w:t>
      </w:r>
      <w:hyperlink r:id="rId445">
        <w:r>
          <w:rPr>
            <w:color w:val="0000FF"/>
            <w:sz w:val="24"/>
            <w:u w:val="single" w:color="0000FF"/>
          </w:rPr>
          <w:t>Interne</w:t>
        </w:r>
      </w:hyperlink>
      <w:hyperlink r:id="rId446">
        <w:r>
          <w:rPr>
            <w:color w:val="0000FF"/>
            <w:sz w:val="24"/>
            <w:u w:val="single" w:color="0000FF"/>
          </w:rPr>
          <w:t>t</w:t>
        </w:r>
      </w:hyperlink>
      <w:r>
        <w:rPr>
          <w:color w:val="0000FF"/>
          <w:spacing w:val="-1"/>
          <w:sz w:val="24"/>
          <w:u w:val="single" w:color="0000FF"/>
        </w:rPr>
        <w:t xml:space="preserve"> </w:t>
      </w:r>
      <w:hyperlink r:id="rId447">
        <w:r>
          <w:rPr>
            <w:color w:val="0000FF"/>
            <w:spacing w:val="-2"/>
            <w:sz w:val="24"/>
            <w:u w:val="single" w:color="0000FF"/>
          </w:rPr>
          <w:t>Safet</w:t>
        </w:r>
      </w:hyperlink>
      <w:hyperlink r:id="rId448">
        <w:r>
          <w:rPr>
            <w:color w:val="0000FF"/>
            <w:spacing w:val="-2"/>
            <w:sz w:val="24"/>
            <w:u w:val="single" w:color="0000FF"/>
          </w:rPr>
          <w:t>y</w:t>
        </w:r>
      </w:hyperlink>
    </w:p>
    <w:p w14:paraId="110B4E6A" w14:textId="77777777" w:rsidR="001B1D5E" w:rsidRDefault="001B1D5E">
      <w:pPr>
        <w:pStyle w:val="BodyText"/>
        <w:rPr>
          <w:sz w:val="20"/>
        </w:rPr>
      </w:pPr>
    </w:p>
    <w:p w14:paraId="110B4E6B" w14:textId="77777777" w:rsidR="001B1D5E" w:rsidRDefault="001B1D5E">
      <w:pPr>
        <w:pStyle w:val="BodyText"/>
        <w:rPr>
          <w:sz w:val="20"/>
        </w:rPr>
      </w:pPr>
    </w:p>
    <w:p w14:paraId="110B4E6C" w14:textId="77777777" w:rsidR="001B1D5E" w:rsidRDefault="001B1D5E">
      <w:pPr>
        <w:pStyle w:val="BodyText"/>
        <w:spacing w:before="4"/>
        <w:rPr>
          <w:sz w:val="17"/>
        </w:rPr>
      </w:pPr>
    </w:p>
    <w:p w14:paraId="110B4E6D" w14:textId="77777777" w:rsidR="001B1D5E" w:rsidRDefault="00456961">
      <w:pPr>
        <w:pStyle w:val="Heading2"/>
        <w:spacing w:before="52"/>
        <w:ind w:left="1322"/>
      </w:pPr>
      <w:r>
        <w:t>Child</w:t>
      </w:r>
      <w:r>
        <w:rPr>
          <w:spacing w:val="-7"/>
        </w:rPr>
        <w:t xml:space="preserve"> </w:t>
      </w:r>
      <w:r>
        <w:t>on</w:t>
      </w:r>
      <w:r>
        <w:rPr>
          <w:spacing w:val="-4"/>
        </w:rPr>
        <w:t xml:space="preserve"> </w:t>
      </w:r>
      <w:r>
        <w:t>child</w:t>
      </w:r>
      <w:r>
        <w:rPr>
          <w:spacing w:val="-1"/>
        </w:rPr>
        <w:t xml:space="preserve"> </w:t>
      </w:r>
      <w:r>
        <w:t>abuse</w:t>
      </w:r>
      <w:r>
        <w:rPr>
          <w:spacing w:val="-3"/>
        </w:rPr>
        <w:t xml:space="preserve"> </w:t>
      </w:r>
      <w:r>
        <w:t>(including</w:t>
      </w:r>
      <w:r>
        <w:rPr>
          <w:spacing w:val="-2"/>
        </w:rPr>
        <w:t xml:space="preserve"> </w:t>
      </w:r>
      <w:r>
        <w:t>Sexual</w:t>
      </w:r>
      <w:r>
        <w:rPr>
          <w:spacing w:val="-2"/>
        </w:rPr>
        <w:t xml:space="preserve"> </w:t>
      </w:r>
      <w:r>
        <w:t>Violence</w:t>
      </w:r>
      <w:r>
        <w:rPr>
          <w:spacing w:val="-4"/>
        </w:rPr>
        <w:t xml:space="preserve"> </w:t>
      </w:r>
      <w:r>
        <w:t>and</w:t>
      </w:r>
      <w:r>
        <w:rPr>
          <w:spacing w:val="-2"/>
        </w:rPr>
        <w:t xml:space="preserve"> </w:t>
      </w:r>
      <w:r>
        <w:t>Sexual</w:t>
      </w:r>
      <w:r>
        <w:rPr>
          <w:spacing w:val="-4"/>
        </w:rPr>
        <w:t xml:space="preserve"> </w:t>
      </w:r>
      <w:r>
        <w:rPr>
          <w:spacing w:val="-2"/>
        </w:rPr>
        <w:t>Harassment)</w:t>
      </w:r>
    </w:p>
    <w:p w14:paraId="110B4E6E" w14:textId="77777777" w:rsidR="001B1D5E" w:rsidRDefault="001B1D5E">
      <w:pPr>
        <w:pStyle w:val="BodyText"/>
        <w:spacing w:before="10"/>
        <w:rPr>
          <w:b/>
          <w:sz w:val="27"/>
        </w:rPr>
      </w:pPr>
    </w:p>
    <w:p w14:paraId="110B4E6F" w14:textId="75BBCCBB" w:rsidR="001B1D5E" w:rsidRDefault="00456961">
      <w:pPr>
        <w:pStyle w:val="BodyText"/>
        <w:spacing w:before="1" w:line="247" w:lineRule="auto"/>
        <w:ind w:left="1362" w:right="1561" w:hanging="10"/>
      </w:pPr>
      <w:r>
        <w:rPr>
          <w:b/>
        </w:rPr>
        <w:t>All</w:t>
      </w:r>
      <w:r>
        <w:rPr>
          <w:b/>
          <w:spacing w:val="-4"/>
        </w:rPr>
        <w:t xml:space="preserve"> </w:t>
      </w:r>
      <w:r>
        <w:t>staff</w:t>
      </w:r>
      <w:r>
        <w:rPr>
          <w:spacing w:val="-4"/>
        </w:rPr>
        <w:t xml:space="preserve"> </w:t>
      </w:r>
      <w:r>
        <w:t>at</w:t>
      </w:r>
      <w:r>
        <w:rPr>
          <w:spacing w:val="-4"/>
        </w:rPr>
        <w:t xml:space="preserve"> </w:t>
      </w:r>
      <w:proofErr w:type="gramStart"/>
      <w:r w:rsidR="00C90BE9">
        <w:t>the Nest</w:t>
      </w:r>
      <w:proofErr w:type="gramEnd"/>
      <w:r>
        <w:rPr>
          <w:spacing w:val="-5"/>
        </w:rPr>
        <w:t xml:space="preserve"> </w:t>
      </w:r>
      <w:r>
        <w:t>have</w:t>
      </w:r>
      <w:r>
        <w:rPr>
          <w:spacing w:val="-5"/>
        </w:rPr>
        <w:t xml:space="preserve"> </w:t>
      </w:r>
      <w:r>
        <w:t>the</w:t>
      </w:r>
      <w:r>
        <w:rPr>
          <w:spacing w:val="-2"/>
        </w:rPr>
        <w:t xml:space="preserve"> </w:t>
      </w:r>
      <w:r>
        <w:t>knowledge</w:t>
      </w:r>
      <w:r>
        <w:rPr>
          <w:spacing w:val="-5"/>
        </w:rPr>
        <w:t xml:space="preserve"> </w:t>
      </w:r>
      <w:r>
        <w:t>and</w:t>
      </w:r>
      <w:r>
        <w:rPr>
          <w:spacing w:val="-2"/>
        </w:rPr>
        <w:t xml:space="preserve"> </w:t>
      </w:r>
      <w:r>
        <w:t>awareness</w:t>
      </w:r>
      <w:r>
        <w:rPr>
          <w:spacing w:val="-5"/>
        </w:rPr>
        <w:t xml:space="preserve"> </w:t>
      </w:r>
      <w:r>
        <w:t>that</w:t>
      </w:r>
      <w:r>
        <w:rPr>
          <w:spacing w:val="-2"/>
        </w:rPr>
        <w:t xml:space="preserve"> </w:t>
      </w:r>
      <w:r>
        <w:t>children</w:t>
      </w:r>
      <w:r>
        <w:rPr>
          <w:spacing w:val="-1"/>
        </w:rPr>
        <w:t xml:space="preserve"> </w:t>
      </w:r>
      <w:r>
        <w:t>can and sometimes do abuse other children (often referred to as child-on-child abuse).</w:t>
      </w:r>
    </w:p>
    <w:p w14:paraId="110B4E70" w14:textId="77777777" w:rsidR="001B1D5E" w:rsidRDefault="001B1D5E">
      <w:pPr>
        <w:pStyle w:val="BodyText"/>
        <w:spacing w:before="5"/>
        <w:rPr>
          <w:sz w:val="27"/>
        </w:rPr>
      </w:pPr>
    </w:p>
    <w:p w14:paraId="110B4E71" w14:textId="77777777" w:rsidR="001B1D5E" w:rsidRDefault="00456961">
      <w:pPr>
        <w:pStyle w:val="BodyText"/>
        <w:spacing w:line="247" w:lineRule="auto"/>
        <w:ind w:left="1362" w:right="1409" w:hanging="10"/>
      </w:pPr>
      <w:r>
        <w:t>We have a specific and separate Child-on-child Abuse Policy which includes Sexual Violence and</w:t>
      </w:r>
      <w:r>
        <w:rPr>
          <w:spacing w:val="-1"/>
        </w:rPr>
        <w:t xml:space="preserve"> </w:t>
      </w:r>
      <w:r>
        <w:t>Sexual</w:t>
      </w:r>
      <w:r>
        <w:rPr>
          <w:spacing w:val="-2"/>
        </w:rPr>
        <w:t xml:space="preserve"> </w:t>
      </w:r>
      <w:r>
        <w:t>Harassment</w:t>
      </w:r>
      <w:r>
        <w:rPr>
          <w:spacing w:val="-3"/>
        </w:rPr>
        <w:t xml:space="preserve"> </w:t>
      </w:r>
      <w:r>
        <w:t>between</w:t>
      </w:r>
      <w:r>
        <w:rPr>
          <w:spacing w:val="-2"/>
        </w:rPr>
        <w:t xml:space="preserve"> </w:t>
      </w:r>
      <w:r>
        <w:t>children,</w:t>
      </w:r>
      <w:r>
        <w:rPr>
          <w:spacing w:val="-4"/>
        </w:rPr>
        <w:t xml:space="preserve"> </w:t>
      </w:r>
      <w:r>
        <w:t>as</w:t>
      </w:r>
      <w:r>
        <w:rPr>
          <w:spacing w:val="-2"/>
        </w:rPr>
        <w:t xml:space="preserve"> </w:t>
      </w:r>
      <w:r>
        <w:t>well</w:t>
      </w:r>
      <w:r>
        <w:rPr>
          <w:spacing w:val="-3"/>
        </w:rPr>
        <w:t xml:space="preserve"> </w:t>
      </w:r>
      <w:r>
        <w:t>as</w:t>
      </w:r>
      <w:r>
        <w:rPr>
          <w:spacing w:val="-2"/>
        </w:rPr>
        <w:t xml:space="preserve"> </w:t>
      </w:r>
      <w:r>
        <w:t>an</w:t>
      </w:r>
      <w:r>
        <w:rPr>
          <w:spacing w:val="-1"/>
        </w:rPr>
        <w:t xml:space="preserve"> </w:t>
      </w:r>
      <w:r>
        <w:t>anti-bullying</w:t>
      </w:r>
      <w:r>
        <w:rPr>
          <w:spacing w:val="-2"/>
        </w:rPr>
        <w:t xml:space="preserve"> </w:t>
      </w:r>
      <w:r>
        <w:t>and</w:t>
      </w:r>
      <w:r>
        <w:rPr>
          <w:spacing w:val="-3"/>
        </w:rPr>
        <w:t xml:space="preserve"> </w:t>
      </w:r>
      <w:proofErr w:type="spellStart"/>
      <w:r>
        <w:t>behaviour</w:t>
      </w:r>
      <w:proofErr w:type="spellEnd"/>
      <w:r>
        <w:rPr>
          <w:spacing w:val="-3"/>
        </w:rPr>
        <w:t xml:space="preserve"> </w:t>
      </w:r>
      <w:r>
        <w:t>policy</w:t>
      </w:r>
      <w:r>
        <w:rPr>
          <w:spacing w:val="-3"/>
        </w:rPr>
        <w:t xml:space="preserve"> </w:t>
      </w:r>
      <w:r>
        <w:t>to guide, inform and support children, staff and parents/carers.</w:t>
      </w:r>
    </w:p>
    <w:p w14:paraId="110B4E72" w14:textId="77777777" w:rsidR="001B1D5E" w:rsidRDefault="00456961">
      <w:pPr>
        <w:pStyle w:val="Heading2"/>
        <w:spacing w:before="22" w:line="254" w:lineRule="auto"/>
        <w:ind w:left="1382" w:right="1561" w:hanging="10"/>
      </w:pPr>
      <w:r>
        <w:t>These</w:t>
      </w:r>
      <w:r>
        <w:rPr>
          <w:spacing w:val="-2"/>
        </w:rPr>
        <w:t xml:space="preserve"> </w:t>
      </w:r>
      <w:r>
        <w:t>policies</w:t>
      </w:r>
      <w:r>
        <w:rPr>
          <w:spacing w:val="-2"/>
        </w:rPr>
        <w:t xml:space="preserve"> </w:t>
      </w:r>
      <w:r>
        <w:t>are</w:t>
      </w:r>
      <w:r>
        <w:rPr>
          <w:spacing w:val="-3"/>
        </w:rPr>
        <w:t xml:space="preserve"> </w:t>
      </w:r>
      <w:r>
        <w:t>available</w:t>
      </w:r>
      <w:r>
        <w:rPr>
          <w:spacing w:val="-3"/>
        </w:rPr>
        <w:t xml:space="preserve"> </w:t>
      </w:r>
      <w:r>
        <w:t>on</w:t>
      </w:r>
      <w:r>
        <w:rPr>
          <w:spacing w:val="-3"/>
        </w:rPr>
        <w:t xml:space="preserve"> </w:t>
      </w:r>
      <w:r>
        <w:t>our</w:t>
      </w:r>
      <w:r>
        <w:rPr>
          <w:spacing w:val="-3"/>
        </w:rPr>
        <w:t xml:space="preserve"> </w:t>
      </w:r>
      <w:r>
        <w:t>in-house</w:t>
      </w:r>
      <w:r>
        <w:rPr>
          <w:spacing w:val="-2"/>
        </w:rPr>
        <w:t xml:space="preserve"> </w:t>
      </w:r>
      <w:r>
        <w:t>system,</w:t>
      </w:r>
      <w:r>
        <w:rPr>
          <w:spacing w:val="-1"/>
        </w:rPr>
        <w:t xml:space="preserve"> </w:t>
      </w:r>
      <w:r>
        <w:t>or copies</w:t>
      </w:r>
      <w:r>
        <w:rPr>
          <w:spacing w:val="-2"/>
        </w:rPr>
        <w:t xml:space="preserve"> </w:t>
      </w:r>
      <w:r>
        <w:t>can</w:t>
      </w:r>
      <w:r>
        <w:rPr>
          <w:spacing w:val="-4"/>
        </w:rPr>
        <w:t xml:space="preserve"> </w:t>
      </w:r>
      <w:r>
        <w:t>be</w:t>
      </w:r>
      <w:r>
        <w:rPr>
          <w:spacing w:val="-5"/>
        </w:rPr>
        <w:t xml:space="preserve"> </w:t>
      </w:r>
      <w:r>
        <w:t>requested</w:t>
      </w:r>
      <w:r>
        <w:rPr>
          <w:spacing w:val="-1"/>
        </w:rPr>
        <w:t xml:space="preserve"> </w:t>
      </w:r>
      <w:r>
        <w:t>from</w:t>
      </w:r>
      <w:r>
        <w:rPr>
          <w:spacing w:val="-2"/>
        </w:rPr>
        <w:t xml:space="preserve"> </w:t>
      </w:r>
      <w:r>
        <w:t>the school office.</w:t>
      </w:r>
    </w:p>
    <w:p w14:paraId="110B4E73" w14:textId="77777777" w:rsidR="001B1D5E" w:rsidRDefault="001B1D5E">
      <w:pPr>
        <w:pStyle w:val="BodyText"/>
        <w:spacing w:before="4"/>
        <w:rPr>
          <w:b/>
          <w:sz w:val="26"/>
        </w:rPr>
      </w:pPr>
    </w:p>
    <w:p w14:paraId="110B4E74" w14:textId="77777777" w:rsidR="001B1D5E" w:rsidRDefault="00456961">
      <w:pPr>
        <w:pStyle w:val="BodyText"/>
        <w:spacing w:line="247" w:lineRule="auto"/>
        <w:ind w:left="1362" w:right="1472" w:hanging="10"/>
      </w:pPr>
      <w:r>
        <w:t>Child on child abuse including sexual violence and sexual harassment can occur between</w:t>
      </w:r>
      <w:r>
        <w:rPr>
          <w:spacing w:val="40"/>
        </w:rPr>
        <w:t xml:space="preserve"> </w:t>
      </w:r>
      <w:r>
        <w:t>two</w:t>
      </w:r>
      <w:r>
        <w:rPr>
          <w:spacing w:val="-4"/>
        </w:rPr>
        <w:t xml:space="preserve"> </w:t>
      </w:r>
      <w:r>
        <w:t>children</w:t>
      </w:r>
      <w:r>
        <w:rPr>
          <w:spacing w:val="-3"/>
        </w:rPr>
        <w:t xml:space="preserve"> </w:t>
      </w:r>
      <w:r>
        <w:t>of</w:t>
      </w:r>
      <w:r>
        <w:rPr>
          <w:spacing w:val="-1"/>
        </w:rPr>
        <w:t xml:space="preserve"> </w:t>
      </w:r>
      <w:r>
        <w:rPr>
          <w:b/>
        </w:rPr>
        <w:t>any</w:t>
      </w:r>
      <w:r>
        <w:rPr>
          <w:b/>
          <w:spacing w:val="-2"/>
        </w:rPr>
        <w:t xml:space="preserve"> </w:t>
      </w:r>
      <w:r>
        <w:t>age</w:t>
      </w:r>
      <w:r>
        <w:rPr>
          <w:spacing w:val="-3"/>
        </w:rPr>
        <w:t xml:space="preserve"> </w:t>
      </w:r>
      <w:r>
        <w:t>and</w:t>
      </w:r>
      <w:r>
        <w:rPr>
          <w:spacing w:val="-1"/>
        </w:rPr>
        <w:t xml:space="preserve"> </w:t>
      </w:r>
      <w:r>
        <w:t>sex.</w:t>
      </w:r>
      <w:r>
        <w:rPr>
          <w:spacing w:val="-2"/>
        </w:rPr>
        <w:t xml:space="preserve"> </w:t>
      </w:r>
      <w:r>
        <w:t>It</w:t>
      </w:r>
      <w:r>
        <w:rPr>
          <w:spacing w:val="-1"/>
        </w:rPr>
        <w:t xml:space="preserve"> </w:t>
      </w:r>
      <w:r>
        <w:t>can</w:t>
      </w:r>
      <w:r>
        <w:rPr>
          <w:spacing w:val="-3"/>
        </w:rPr>
        <w:t xml:space="preserve"> </w:t>
      </w:r>
      <w:r>
        <w:t>occur</w:t>
      </w:r>
      <w:r>
        <w:rPr>
          <w:spacing w:val="-4"/>
        </w:rPr>
        <w:t xml:space="preserve"> </w:t>
      </w:r>
      <w:r>
        <w:t>with</w:t>
      </w:r>
      <w:r>
        <w:rPr>
          <w:spacing w:val="-1"/>
        </w:rPr>
        <w:t xml:space="preserve"> </w:t>
      </w:r>
      <w:r>
        <w:t>a</w:t>
      </w:r>
      <w:r>
        <w:rPr>
          <w:spacing w:val="-2"/>
        </w:rPr>
        <w:t xml:space="preserve"> </w:t>
      </w:r>
      <w:r>
        <w:t>single</w:t>
      </w:r>
      <w:r>
        <w:rPr>
          <w:spacing w:val="-1"/>
        </w:rPr>
        <w:t xml:space="preserve"> </w:t>
      </w:r>
      <w:r>
        <w:t>child</w:t>
      </w:r>
      <w:r>
        <w:rPr>
          <w:spacing w:val="-3"/>
        </w:rPr>
        <w:t xml:space="preserve"> </w:t>
      </w:r>
      <w:r>
        <w:t>or</w:t>
      </w:r>
      <w:r>
        <w:rPr>
          <w:spacing w:val="-1"/>
        </w:rPr>
        <w:t xml:space="preserve"> </w:t>
      </w:r>
      <w:r>
        <w:t>group</w:t>
      </w:r>
      <w:r>
        <w:rPr>
          <w:spacing w:val="-5"/>
        </w:rPr>
        <w:t xml:space="preserve"> </w:t>
      </w:r>
      <w:r>
        <w:t>of children.</w:t>
      </w:r>
      <w:r>
        <w:rPr>
          <w:spacing w:val="-3"/>
        </w:rPr>
        <w:t xml:space="preserve"> </w:t>
      </w:r>
      <w:r>
        <w:t>This</w:t>
      </w:r>
      <w:r>
        <w:rPr>
          <w:spacing w:val="-2"/>
        </w:rPr>
        <w:t xml:space="preserve"> </w:t>
      </w:r>
      <w:r>
        <w:t xml:space="preserve">can happen both inside and outside of our </w:t>
      </w:r>
      <w:proofErr w:type="gramStart"/>
      <w:r>
        <w:t>setting</w:t>
      </w:r>
      <w:proofErr w:type="gramEnd"/>
      <w:r>
        <w:t xml:space="preserve"> including online.</w:t>
      </w:r>
    </w:p>
    <w:p w14:paraId="110B4E75" w14:textId="77777777" w:rsidR="001B1D5E" w:rsidRDefault="001B1D5E">
      <w:pPr>
        <w:spacing w:line="247" w:lineRule="auto"/>
        <w:sectPr w:rsidR="001B1D5E">
          <w:footerReference w:type="default" r:id="rId449"/>
          <w:pgSz w:w="16850" w:h="11920" w:orient="landscape"/>
          <w:pgMar w:top="1140" w:right="0" w:bottom="1000" w:left="80" w:header="0" w:footer="740" w:gutter="0"/>
          <w:cols w:space="720"/>
        </w:sectPr>
      </w:pPr>
    </w:p>
    <w:p w14:paraId="110B4E76" w14:textId="77777777" w:rsidR="001B1D5E" w:rsidRDefault="00456961">
      <w:pPr>
        <w:pStyle w:val="BodyText"/>
        <w:spacing w:before="39" w:line="247" w:lineRule="auto"/>
        <w:ind w:left="1362" w:right="1561" w:hanging="10"/>
      </w:pPr>
      <w:r>
        <w:lastRenderedPageBreak/>
        <w:t xml:space="preserve">Children who are victims of child-on-child abuse including sexual violence and sexual harassment will find the experience stressful and distressing. This is likely to have an adverse </w:t>
      </w:r>
      <w:proofErr w:type="gramStart"/>
      <w:r>
        <w:t>effect</w:t>
      </w:r>
      <w:proofErr w:type="gramEnd"/>
      <w:r>
        <w:t xml:space="preserve"> their educational attainment. This type of abuse can exist on a continuum and</w:t>
      </w:r>
      <w:r>
        <w:rPr>
          <w:spacing w:val="-3"/>
        </w:rPr>
        <w:t xml:space="preserve"> </w:t>
      </w:r>
      <w:r>
        <w:t>may</w:t>
      </w:r>
      <w:r>
        <w:rPr>
          <w:spacing w:val="-2"/>
        </w:rPr>
        <w:t xml:space="preserve"> </w:t>
      </w:r>
      <w:proofErr w:type="gramStart"/>
      <w:r>
        <w:t>overlap,</w:t>
      </w:r>
      <w:proofErr w:type="gramEnd"/>
      <w:r>
        <w:rPr>
          <w:spacing w:val="-4"/>
        </w:rPr>
        <w:t xml:space="preserve"> </w:t>
      </w:r>
      <w:r>
        <w:t>they</w:t>
      </w:r>
      <w:r>
        <w:rPr>
          <w:spacing w:val="-4"/>
        </w:rPr>
        <w:t xml:space="preserve"> </w:t>
      </w:r>
      <w:r>
        <w:t>can</w:t>
      </w:r>
      <w:r>
        <w:rPr>
          <w:spacing w:val="-1"/>
        </w:rPr>
        <w:t xml:space="preserve"> </w:t>
      </w:r>
      <w:r>
        <w:t>occur</w:t>
      </w:r>
      <w:r>
        <w:rPr>
          <w:spacing w:val="-4"/>
        </w:rPr>
        <w:t xml:space="preserve"> </w:t>
      </w:r>
      <w:r>
        <w:t>online</w:t>
      </w:r>
      <w:r>
        <w:rPr>
          <w:spacing w:val="-3"/>
        </w:rPr>
        <w:t xml:space="preserve"> </w:t>
      </w:r>
      <w:r>
        <w:t>and</w:t>
      </w:r>
      <w:r>
        <w:rPr>
          <w:spacing w:val="-3"/>
        </w:rPr>
        <w:t xml:space="preserve"> </w:t>
      </w:r>
      <w:r>
        <w:t>offline</w:t>
      </w:r>
      <w:r>
        <w:rPr>
          <w:spacing w:val="-1"/>
        </w:rPr>
        <w:t xml:space="preserve"> </w:t>
      </w:r>
      <w:r>
        <w:t>(both</w:t>
      </w:r>
      <w:r>
        <w:rPr>
          <w:spacing w:val="-3"/>
        </w:rPr>
        <w:t xml:space="preserve"> </w:t>
      </w:r>
      <w:r>
        <w:t>physical</w:t>
      </w:r>
      <w:r>
        <w:rPr>
          <w:spacing w:val="-2"/>
        </w:rPr>
        <w:t xml:space="preserve"> </w:t>
      </w:r>
      <w:r>
        <w:t>and</w:t>
      </w:r>
      <w:r>
        <w:rPr>
          <w:spacing w:val="-3"/>
        </w:rPr>
        <w:t xml:space="preserve"> </w:t>
      </w:r>
      <w:r>
        <w:t>verbal)</w:t>
      </w:r>
      <w:r>
        <w:rPr>
          <w:spacing w:val="-3"/>
        </w:rPr>
        <w:t xml:space="preserve"> </w:t>
      </w:r>
      <w:r>
        <w:t>and</w:t>
      </w:r>
      <w:r>
        <w:rPr>
          <w:spacing w:val="-3"/>
        </w:rPr>
        <w:t xml:space="preserve"> </w:t>
      </w:r>
      <w:r>
        <w:t>are</w:t>
      </w:r>
      <w:r>
        <w:rPr>
          <w:spacing w:val="-3"/>
        </w:rPr>
        <w:t xml:space="preserve"> </w:t>
      </w:r>
      <w:r>
        <w:t xml:space="preserve">never </w:t>
      </w:r>
      <w:r>
        <w:rPr>
          <w:spacing w:val="-2"/>
        </w:rPr>
        <w:t>acceptable.</w:t>
      </w:r>
    </w:p>
    <w:p w14:paraId="110B4E77" w14:textId="77777777" w:rsidR="001B1D5E" w:rsidRDefault="001B1D5E">
      <w:pPr>
        <w:pStyle w:val="BodyText"/>
        <w:spacing w:before="8"/>
        <w:rPr>
          <w:sz w:val="27"/>
        </w:rPr>
      </w:pPr>
    </w:p>
    <w:p w14:paraId="110B4E78" w14:textId="58E11690" w:rsidR="001B1D5E" w:rsidRDefault="00456961">
      <w:pPr>
        <w:pStyle w:val="BodyText"/>
        <w:spacing w:line="247" w:lineRule="auto"/>
        <w:ind w:left="1362" w:right="1443" w:hanging="10"/>
        <w:jc w:val="both"/>
      </w:pPr>
      <w:r>
        <w:rPr>
          <w:b/>
        </w:rPr>
        <w:t>All</w:t>
      </w:r>
      <w:r>
        <w:rPr>
          <w:b/>
          <w:spacing w:val="-2"/>
        </w:rPr>
        <w:t xml:space="preserve"> </w:t>
      </w:r>
      <w:r>
        <w:t>staff</w:t>
      </w:r>
      <w:r>
        <w:rPr>
          <w:spacing w:val="-3"/>
        </w:rPr>
        <w:t xml:space="preserve"> </w:t>
      </w:r>
      <w:r>
        <w:t>at</w:t>
      </w:r>
      <w:r>
        <w:rPr>
          <w:spacing w:val="-3"/>
        </w:rPr>
        <w:t xml:space="preserve"> </w:t>
      </w:r>
      <w:proofErr w:type="gramStart"/>
      <w:r w:rsidR="00C90BE9">
        <w:t>the Nest</w:t>
      </w:r>
      <w:proofErr w:type="gramEnd"/>
      <w:r>
        <w:rPr>
          <w:spacing w:val="-4"/>
        </w:rPr>
        <w:t xml:space="preserve"> </w:t>
      </w:r>
      <w:proofErr w:type="spellStart"/>
      <w:r>
        <w:t>recognise</w:t>
      </w:r>
      <w:proofErr w:type="spellEnd"/>
      <w:r>
        <w:rPr>
          <w:spacing w:val="-4"/>
        </w:rPr>
        <w:t xml:space="preserve"> </w:t>
      </w:r>
      <w:r>
        <w:t>the</w:t>
      </w:r>
      <w:r>
        <w:rPr>
          <w:spacing w:val="-4"/>
        </w:rPr>
        <w:t xml:space="preserve"> </w:t>
      </w:r>
      <w:r>
        <w:t>indicators</w:t>
      </w:r>
      <w:r>
        <w:rPr>
          <w:spacing w:val="-2"/>
        </w:rPr>
        <w:t xml:space="preserve"> </w:t>
      </w:r>
      <w:r>
        <w:t>and</w:t>
      </w:r>
      <w:r>
        <w:rPr>
          <w:spacing w:val="-3"/>
        </w:rPr>
        <w:t xml:space="preserve"> </w:t>
      </w:r>
      <w:r>
        <w:t>signs</w:t>
      </w:r>
      <w:r>
        <w:rPr>
          <w:spacing w:val="-4"/>
        </w:rPr>
        <w:t xml:space="preserve"> </w:t>
      </w:r>
      <w:r>
        <w:t>of child-on-child</w:t>
      </w:r>
      <w:r>
        <w:rPr>
          <w:spacing w:val="-3"/>
        </w:rPr>
        <w:t xml:space="preserve"> </w:t>
      </w:r>
      <w:r>
        <w:t>abuse and know</w:t>
      </w:r>
      <w:r>
        <w:rPr>
          <w:spacing w:val="-2"/>
        </w:rPr>
        <w:t xml:space="preserve"> </w:t>
      </w:r>
      <w:r>
        <w:t>how</w:t>
      </w:r>
      <w:r>
        <w:rPr>
          <w:spacing w:val="-2"/>
        </w:rPr>
        <w:t xml:space="preserve"> </w:t>
      </w:r>
      <w:r>
        <w:t>to identify</w:t>
      </w:r>
      <w:r>
        <w:rPr>
          <w:spacing w:val="-1"/>
        </w:rPr>
        <w:t xml:space="preserve"> </w:t>
      </w:r>
      <w:r>
        <w:t>it and</w:t>
      </w:r>
      <w:r>
        <w:rPr>
          <w:spacing w:val="-2"/>
        </w:rPr>
        <w:t xml:space="preserve"> </w:t>
      </w:r>
      <w:r>
        <w:t>respond</w:t>
      </w:r>
      <w:r>
        <w:rPr>
          <w:spacing w:val="-2"/>
        </w:rPr>
        <w:t xml:space="preserve"> </w:t>
      </w:r>
      <w:r>
        <w:t>to reports</w:t>
      </w:r>
      <w:r>
        <w:rPr>
          <w:spacing w:val="-1"/>
        </w:rPr>
        <w:t xml:space="preserve"> </w:t>
      </w:r>
      <w:r>
        <w:t>of it.</w:t>
      </w:r>
      <w:r>
        <w:rPr>
          <w:spacing w:val="-4"/>
        </w:rPr>
        <w:t xml:space="preserve"> </w:t>
      </w:r>
      <w:r>
        <w:t>They</w:t>
      </w:r>
      <w:r>
        <w:rPr>
          <w:spacing w:val="-2"/>
        </w:rPr>
        <w:t xml:space="preserve"> </w:t>
      </w:r>
      <w:r>
        <w:t>understand</w:t>
      </w:r>
      <w:r>
        <w:rPr>
          <w:spacing w:val="-2"/>
        </w:rPr>
        <w:t xml:space="preserve"> </w:t>
      </w:r>
      <w:r>
        <w:t>the</w:t>
      </w:r>
      <w:r>
        <w:rPr>
          <w:spacing w:val="-3"/>
        </w:rPr>
        <w:t xml:space="preserve"> </w:t>
      </w:r>
      <w:r>
        <w:t xml:space="preserve">importance of the </w:t>
      </w:r>
      <w:r>
        <w:rPr>
          <w:b/>
        </w:rPr>
        <w:t xml:space="preserve">timely </w:t>
      </w:r>
      <w:r>
        <w:t xml:space="preserve">challenge of inappropriate </w:t>
      </w:r>
      <w:proofErr w:type="spellStart"/>
      <w:r>
        <w:t>behaviours</w:t>
      </w:r>
      <w:proofErr w:type="spellEnd"/>
      <w:r>
        <w:t xml:space="preserve"> between children, many listed below, that are abusive in nature. They are aware of the importance of: -</w:t>
      </w:r>
    </w:p>
    <w:p w14:paraId="110B4E79" w14:textId="77777777" w:rsidR="001B1D5E" w:rsidRDefault="00456961" w:rsidP="0065203E">
      <w:pPr>
        <w:pStyle w:val="ListParagraph"/>
        <w:numPr>
          <w:ilvl w:val="0"/>
          <w:numId w:val="48"/>
        </w:numPr>
        <w:tabs>
          <w:tab w:val="left" w:pos="2080"/>
          <w:tab w:val="left" w:pos="2081"/>
        </w:tabs>
        <w:spacing w:before="82" w:line="249" w:lineRule="auto"/>
        <w:ind w:right="1849" w:hanging="360"/>
        <w:rPr>
          <w:sz w:val="24"/>
        </w:rPr>
      </w:pPr>
      <w:r>
        <w:rPr>
          <w:sz w:val="24"/>
        </w:rPr>
        <w:t>Making clear that child on child abuse including sexual violence and sexual harassment</w:t>
      </w:r>
      <w:r>
        <w:rPr>
          <w:spacing w:val="-1"/>
          <w:sz w:val="24"/>
        </w:rPr>
        <w:t xml:space="preserve"> </w:t>
      </w:r>
      <w:r>
        <w:rPr>
          <w:sz w:val="24"/>
        </w:rPr>
        <w:t>is</w:t>
      </w:r>
      <w:r>
        <w:rPr>
          <w:spacing w:val="-4"/>
          <w:sz w:val="24"/>
        </w:rPr>
        <w:t xml:space="preserve"> </w:t>
      </w:r>
      <w:r>
        <w:rPr>
          <w:sz w:val="24"/>
        </w:rPr>
        <w:t>not</w:t>
      </w:r>
      <w:r>
        <w:rPr>
          <w:spacing w:val="-1"/>
          <w:sz w:val="24"/>
        </w:rPr>
        <w:t xml:space="preserve"> </w:t>
      </w:r>
      <w:r>
        <w:rPr>
          <w:sz w:val="24"/>
        </w:rPr>
        <w:t>acceptable</w:t>
      </w:r>
      <w:r>
        <w:rPr>
          <w:spacing w:val="-1"/>
          <w:sz w:val="24"/>
        </w:rPr>
        <w:t xml:space="preserve"> </w:t>
      </w:r>
      <w:r>
        <w:rPr>
          <w:sz w:val="24"/>
        </w:rPr>
        <w:t>and</w:t>
      </w:r>
      <w:r>
        <w:rPr>
          <w:spacing w:val="-3"/>
          <w:sz w:val="24"/>
        </w:rPr>
        <w:t xml:space="preserve"> </w:t>
      </w:r>
      <w:r>
        <w:rPr>
          <w:sz w:val="24"/>
        </w:rPr>
        <w:t>that</w:t>
      </w:r>
      <w:r>
        <w:rPr>
          <w:spacing w:val="-3"/>
          <w:sz w:val="24"/>
        </w:rPr>
        <w:t xml:space="preserve"> </w:t>
      </w:r>
      <w:r>
        <w:rPr>
          <w:sz w:val="24"/>
        </w:rPr>
        <w:t>that</w:t>
      </w:r>
      <w:r>
        <w:rPr>
          <w:spacing w:val="-3"/>
          <w:sz w:val="24"/>
        </w:rPr>
        <w:t xml:space="preserve"> </w:t>
      </w:r>
      <w:r>
        <w:rPr>
          <w:sz w:val="24"/>
        </w:rPr>
        <w:t>we</w:t>
      </w:r>
      <w:r>
        <w:rPr>
          <w:spacing w:val="-4"/>
          <w:sz w:val="24"/>
        </w:rPr>
        <w:t xml:space="preserve"> </w:t>
      </w:r>
      <w:r>
        <w:rPr>
          <w:sz w:val="24"/>
        </w:rPr>
        <w:t>have</w:t>
      </w:r>
      <w:r>
        <w:rPr>
          <w:spacing w:val="-2"/>
          <w:sz w:val="24"/>
        </w:rPr>
        <w:t xml:space="preserve"> </w:t>
      </w:r>
      <w:r>
        <w:rPr>
          <w:sz w:val="24"/>
        </w:rPr>
        <w:t>a</w:t>
      </w:r>
      <w:r>
        <w:rPr>
          <w:spacing w:val="-2"/>
          <w:sz w:val="24"/>
        </w:rPr>
        <w:t xml:space="preserve"> </w:t>
      </w:r>
      <w:r>
        <w:rPr>
          <w:sz w:val="24"/>
        </w:rPr>
        <w:t>zero-tolerance</w:t>
      </w:r>
      <w:r>
        <w:rPr>
          <w:spacing w:val="-4"/>
          <w:sz w:val="24"/>
        </w:rPr>
        <w:t xml:space="preserve"> </w:t>
      </w:r>
      <w:r>
        <w:rPr>
          <w:sz w:val="24"/>
        </w:rPr>
        <w:t xml:space="preserve">approach. </w:t>
      </w:r>
      <w:r>
        <w:rPr>
          <w:rFonts w:ascii="Segoe UI Symbol" w:hAnsi="Segoe UI Symbol"/>
          <w:sz w:val="24"/>
        </w:rPr>
        <w:t xml:space="preserve">• </w:t>
      </w:r>
      <w:r>
        <w:rPr>
          <w:sz w:val="24"/>
        </w:rPr>
        <w:t>Not</w:t>
      </w:r>
      <w:r>
        <w:rPr>
          <w:spacing w:val="-1"/>
          <w:sz w:val="24"/>
        </w:rPr>
        <w:t xml:space="preserve"> </w:t>
      </w:r>
      <w:r>
        <w:rPr>
          <w:sz w:val="24"/>
        </w:rPr>
        <w:t>dismissing</w:t>
      </w:r>
      <w:r>
        <w:rPr>
          <w:spacing w:val="-1"/>
          <w:sz w:val="24"/>
        </w:rPr>
        <w:t xml:space="preserve"> </w:t>
      </w:r>
      <w:r>
        <w:rPr>
          <w:sz w:val="24"/>
        </w:rPr>
        <w:t>child</w:t>
      </w:r>
      <w:r>
        <w:rPr>
          <w:spacing w:val="-1"/>
          <w:sz w:val="24"/>
        </w:rPr>
        <w:t xml:space="preserve"> </w:t>
      </w:r>
      <w:r>
        <w:rPr>
          <w:sz w:val="24"/>
        </w:rPr>
        <w:t>on child abuse (incl sexual violence</w:t>
      </w:r>
      <w:r>
        <w:rPr>
          <w:spacing w:val="-1"/>
          <w:sz w:val="24"/>
        </w:rPr>
        <w:t xml:space="preserve"> </w:t>
      </w:r>
      <w:r>
        <w:rPr>
          <w:sz w:val="24"/>
        </w:rPr>
        <w:t>or sexual harassment)</w:t>
      </w:r>
      <w:r>
        <w:rPr>
          <w:spacing w:val="-1"/>
          <w:sz w:val="24"/>
        </w:rPr>
        <w:t xml:space="preserve"> </w:t>
      </w:r>
      <w:r>
        <w:rPr>
          <w:sz w:val="24"/>
        </w:rPr>
        <w:t>as “banter”, “part of growing up”, “just having a laugh” or “boys being boys”; and</w:t>
      </w:r>
    </w:p>
    <w:p w14:paraId="110B4E7A" w14:textId="77777777" w:rsidR="001B1D5E" w:rsidRDefault="00456961" w:rsidP="0065203E">
      <w:pPr>
        <w:pStyle w:val="ListParagraph"/>
        <w:numPr>
          <w:ilvl w:val="0"/>
          <w:numId w:val="48"/>
        </w:numPr>
        <w:tabs>
          <w:tab w:val="left" w:pos="2080"/>
          <w:tab w:val="left" w:pos="2081"/>
        </w:tabs>
        <w:spacing w:before="51" w:line="249" w:lineRule="auto"/>
        <w:ind w:right="1588" w:hanging="360"/>
        <w:rPr>
          <w:sz w:val="24"/>
        </w:rPr>
      </w:pPr>
      <w:r>
        <w:rPr>
          <w:sz w:val="24"/>
        </w:rPr>
        <w:t xml:space="preserve">Challenging </w:t>
      </w:r>
      <w:proofErr w:type="spellStart"/>
      <w:r>
        <w:rPr>
          <w:sz w:val="24"/>
        </w:rPr>
        <w:t>behaviours</w:t>
      </w:r>
      <w:proofErr w:type="spellEnd"/>
      <w:r>
        <w:rPr>
          <w:sz w:val="24"/>
        </w:rPr>
        <w:t xml:space="preserve"> (potentially criminal in nature), such as physical and sexual assaults</w:t>
      </w:r>
      <w:r>
        <w:rPr>
          <w:spacing w:val="-2"/>
          <w:sz w:val="24"/>
        </w:rPr>
        <w:t xml:space="preserve"> </w:t>
      </w:r>
      <w:r>
        <w:rPr>
          <w:sz w:val="24"/>
        </w:rPr>
        <w:t>e.g.</w:t>
      </w:r>
      <w:r>
        <w:rPr>
          <w:spacing w:val="-2"/>
          <w:sz w:val="24"/>
        </w:rPr>
        <w:t xml:space="preserve"> </w:t>
      </w:r>
      <w:r>
        <w:rPr>
          <w:sz w:val="24"/>
        </w:rPr>
        <w:t>grabbing</w:t>
      </w:r>
      <w:r>
        <w:rPr>
          <w:spacing w:val="-4"/>
          <w:sz w:val="24"/>
        </w:rPr>
        <w:t xml:space="preserve"> </w:t>
      </w:r>
      <w:r>
        <w:rPr>
          <w:sz w:val="24"/>
        </w:rPr>
        <w:t>bottoms,</w:t>
      </w:r>
      <w:r>
        <w:rPr>
          <w:spacing w:val="-4"/>
          <w:sz w:val="24"/>
        </w:rPr>
        <w:t xml:space="preserve"> </w:t>
      </w:r>
      <w:r>
        <w:rPr>
          <w:sz w:val="24"/>
        </w:rPr>
        <w:t>breasts,</w:t>
      </w:r>
      <w:r>
        <w:rPr>
          <w:spacing w:val="-3"/>
          <w:sz w:val="24"/>
        </w:rPr>
        <w:t xml:space="preserve"> </w:t>
      </w:r>
      <w:r>
        <w:rPr>
          <w:sz w:val="24"/>
        </w:rPr>
        <w:t>and</w:t>
      </w:r>
      <w:r>
        <w:rPr>
          <w:spacing w:val="-3"/>
          <w:sz w:val="24"/>
        </w:rPr>
        <w:t xml:space="preserve"> </w:t>
      </w:r>
      <w:r>
        <w:rPr>
          <w:sz w:val="24"/>
        </w:rPr>
        <w:t>genitalia,</w:t>
      </w:r>
      <w:r>
        <w:rPr>
          <w:spacing w:val="-1"/>
          <w:sz w:val="24"/>
        </w:rPr>
        <w:t xml:space="preserve"> </w:t>
      </w:r>
      <w:r>
        <w:rPr>
          <w:sz w:val="24"/>
        </w:rPr>
        <w:t>flicking</w:t>
      </w:r>
      <w:r>
        <w:rPr>
          <w:spacing w:val="-4"/>
          <w:sz w:val="24"/>
        </w:rPr>
        <w:t xml:space="preserve"> </w:t>
      </w:r>
      <w:r>
        <w:rPr>
          <w:sz w:val="24"/>
        </w:rPr>
        <w:t>bras</w:t>
      </w:r>
      <w:r>
        <w:rPr>
          <w:spacing w:val="-1"/>
          <w:sz w:val="24"/>
        </w:rPr>
        <w:t xml:space="preserve"> </w:t>
      </w:r>
      <w:r>
        <w:rPr>
          <w:sz w:val="24"/>
        </w:rPr>
        <w:t>and</w:t>
      </w:r>
      <w:r>
        <w:rPr>
          <w:spacing w:val="-3"/>
          <w:sz w:val="24"/>
        </w:rPr>
        <w:t xml:space="preserve"> </w:t>
      </w:r>
      <w:r>
        <w:rPr>
          <w:sz w:val="24"/>
        </w:rPr>
        <w:t>the</w:t>
      </w:r>
      <w:r>
        <w:rPr>
          <w:spacing w:val="-4"/>
          <w:sz w:val="24"/>
        </w:rPr>
        <w:t xml:space="preserve"> </w:t>
      </w:r>
      <w:proofErr w:type="gramStart"/>
      <w:r>
        <w:rPr>
          <w:sz w:val="24"/>
        </w:rPr>
        <w:t>lifting</w:t>
      </w:r>
      <w:r>
        <w:rPr>
          <w:spacing w:val="-4"/>
          <w:sz w:val="24"/>
        </w:rPr>
        <w:t xml:space="preserve"> </w:t>
      </w:r>
      <w:r>
        <w:rPr>
          <w:sz w:val="24"/>
        </w:rPr>
        <w:t>up</w:t>
      </w:r>
      <w:proofErr w:type="gramEnd"/>
      <w:r>
        <w:rPr>
          <w:sz w:val="24"/>
        </w:rPr>
        <w:t xml:space="preserve"> of skirts.</w:t>
      </w:r>
    </w:p>
    <w:p w14:paraId="110B4E7B" w14:textId="77777777" w:rsidR="001B1D5E" w:rsidRDefault="001B1D5E">
      <w:pPr>
        <w:pStyle w:val="BodyText"/>
        <w:spacing w:before="1"/>
        <w:rPr>
          <w:sz w:val="27"/>
        </w:rPr>
      </w:pPr>
    </w:p>
    <w:p w14:paraId="110B4E7C" w14:textId="77777777" w:rsidR="001B1D5E" w:rsidRDefault="00456961">
      <w:pPr>
        <w:pStyle w:val="BodyText"/>
        <w:spacing w:before="1" w:line="247" w:lineRule="auto"/>
        <w:ind w:left="1362" w:right="1409" w:hanging="10"/>
      </w:pPr>
      <w:r>
        <w:rPr>
          <w:b/>
        </w:rPr>
        <w:t xml:space="preserve">All </w:t>
      </w:r>
      <w:r>
        <w:t xml:space="preserve">staff know that if we do not challenge and support our children that this will lead to a </w:t>
      </w:r>
      <w:r>
        <w:rPr>
          <w:b/>
        </w:rPr>
        <w:t xml:space="preserve">culture </w:t>
      </w:r>
      <w:r>
        <w:t xml:space="preserve">of unacceptable </w:t>
      </w:r>
      <w:proofErr w:type="spellStart"/>
      <w:r>
        <w:t>behaviours</w:t>
      </w:r>
      <w:proofErr w:type="spellEnd"/>
      <w:r>
        <w:t>, an unsafe environment for children and in worst case scenarios</w:t>
      </w:r>
      <w:r>
        <w:rPr>
          <w:spacing w:val="-2"/>
        </w:rPr>
        <w:t xml:space="preserve"> </w:t>
      </w:r>
      <w:r>
        <w:t>a</w:t>
      </w:r>
      <w:r>
        <w:rPr>
          <w:spacing w:val="-4"/>
        </w:rPr>
        <w:t xml:space="preserve"> </w:t>
      </w:r>
      <w:r>
        <w:t>culture</w:t>
      </w:r>
      <w:r>
        <w:rPr>
          <w:spacing w:val="-3"/>
        </w:rPr>
        <w:t xml:space="preserve"> </w:t>
      </w:r>
      <w:r>
        <w:t>that</w:t>
      </w:r>
      <w:r>
        <w:rPr>
          <w:spacing w:val="-3"/>
        </w:rPr>
        <w:t xml:space="preserve"> </w:t>
      </w:r>
      <w:proofErr w:type="spellStart"/>
      <w:r>
        <w:t>normalises</w:t>
      </w:r>
      <w:proofErr w:type="spellEnd"/>
      <w:r>
        <w:rPr>
          <w:spacing w:val="-4"/>
        </w:rPr>
        <w:t xml:space="preserve"> </w:t>
      </w:r>
      <w:r>
        <w:t>abuse</w:t>
      </w:r>
      <w:r>
        <w:rPr>
          <w:spacing w:val="-2"/>
        </w:rPr>
        <w:t xml:space="preserve"> </w:t>
      </w:r>
      <w:r>
        <w:t>leading</w:t>
      </w:r>
      <w:r>
        <w:rPr>
          <w:spacing w:val="-2"/>
        </w:rPr>
        <w:t xml:space="preserve"> </w:t>
      </w:r>
      <w:r>
        <w:t>to</w:t>
      </w:r>
      <w:r>
        <w:rPr>
          <w:spacing w:val="-1"/>
        </w:rPr>
        <w:t xml:space="preserve"> </w:t>
      </w:r>
      <w:r>
        <w:t>children</w:t>
      </w:r>
      <w:r>
        <w:rPr>
          <w:spacing w:val="-2"/>
        </w:rPr>
        <w:t xml:space="preserve"> </w:t>
      </w:r>
      <w:r>
        <w:t>accepting</w:t>
      </w:r>
      <w:r>
        <w:rPr>
          <w:spacing w:val="-2"/>
        </w:rPr>
        <w:t xml:space="preserve"> </w:t>
      </w:r>
      <w:r>
        <w:t>it</w:t>
      </w:r>
      <w:r>
        <w:rPr>
          <w:spacing w:val="-3"/>
        </w:rPr>
        <w:t xml:space="preserve"> </w:t>
      </w:r>
      <w:r>
        <w:t>as</w:t>
      </w:r>
      <w:r>
        <w:rPr>
          <w:spacing w:val="-2"/>
        </w:rPr>
        <w:t xml:space="preserve"> </w:t>
      </w:r>
      <w:r>
        <w:t>normal</w:t>
      </w:r>
      <w:r>
        <w:rPr>
          <w:spacing w:val="-2"/>
        </w:rPr>
        <w:t xml:space="preserve"> </w:t>
      </w:r>
      <w:r>
        <w:t>and</w:t>
      </w:r>
      <w:r>
        <w:rPr>
          <w:spacing w:val="-3"/>
        </w:rPr>
        <w:t xml:space="preserve"> </w:t>
      </w:r>
      <w:r>
        <w:t>not coming forward to report it.</w:t>
      </w:r>
    </w:p>
    <w:p w14:paraId="110B4E7D" w14:textId="77777777" w:rsidR="001B1D5E" w:rsidRDefault="001B1D5E">
      <w:pPr>
        <w:pStyle w:val="BodyText"/>
        <w:spacing w:before="6"/>
        <w:rPr>
          <w:sz w:val="27"/>
        </w:rPr>
      </w:pPr>
    </w:p>
    <w:p w14:paraId="110B4E7E" w14:textId="74D7EF34" w:rsidR="001B1D5E" w:rsidRDefault="00456961">
      <w:pPr>
        <w:pStyle w:val="BodyText"/>
        <w:spacing w:line="247" w:lineRule="auto"/>
        <w:ind w:left="1362" w:right="1409" w:hanging="10"/>
      </w:pPr>
      <w:r>
        <w:t xml:space="preserve">At </w:t>
      </w:r>
      <w:r w:rsidR="00C90BE9">
        <w:t>the Nest</w:t>
      </w:r>
      <w:r>
        <w:t xml:space="preserve"> we strive for a culture</w:t>
      </w:r>
      <w:r>
        <w:rPr>
          <w:spacing w:val="-1"/>
        </w:rPr>
        <w:t xml:space="preserve"> </w:t>
      </w:r>
      <w:r>
        <w:t>where children feel safe to speak to staff about</w:t>
      </w:r>
      <w:r>
        <w:rPr>
          <w:spacing w:val="-1"/>
        </w:rPr>
        <w:t xml:space="preserve"> </w:t>
      </w:r>
      <w:r>
        <w:t>their experiences.</w:t>
      </w:r>
      <w:r>
        <w:rPr>
          <w:spacing w:val="-2"/>
        </w:rPr>
        <w:t xml:space="preserve"> </w:t>
      </w:r>
      <w:r>
        <w:t>We know</w:t>
      </w:r>
      <w:r>
        <w:rPr>
          <w:spacing w:val="-1"/>
        </w:rPr>
        <w:t xml:space="preserve"> </w:t>
      </w:r>
      <w:r>
        <w:t>that the initial</w:t>
      </w:r>
      <w:r>
        <w:rPr>
          <w:spacing w:val="-2"/>
        </w:rPr>
        <w:t xml:space="preserve"> </w:t>
      </w:r>
      <w:r>
        <w:t>response to a</w:t>
      </w:r>
      <w:r>
        <w:rPr>
          <w:spacing w:val="-2"/>
        </w:rPr>
        <w:t xml:space="preserve"> </w:t>
      </w:r>
      <w:r>
        <w:t>report</w:t>
      </w:r>
      <w:r>
        <w:rPr>
          <w:spacing w:val="-1"/>
        </w:rPr>
        <w:t xml:space="preserve"> </w:t>
      </w:r>
      <w:r>
        <w:t>from a child is vitally important. We do not want to miss that opportunity and so we reassure victims that their reports are being taken seriously and that they will be supported and kept safe. We never give</w:t>
      </w:r>
      <w:r>
        <w:rPr>
          <w:spacing w:val="-1"/>
        </w:rPr>
        <w:t xml:space="preserve"> </w:t>
      </w:r>
      <w:r>
        <w:t>victims</w:t>
      </w:r>
      <w:r>
        <w:rPr>
          <w:spacing w:val="-2"/>
        </w:rPr>
        <w:t xml:space="preserve"> </w:t>
      </w:r>
      <w:r>
        <w:t>the</w:t>
      </w:r>
      <w:r>
        <w:rPr>
          <w:spacing w:val="-4"/>
        </w:rPr>
        <w:t xml:space="preserve"> </w:t>
      </w:r>
      <w:r>
        <w:t>impression</w:t>
      </w:r>
      <w:r>
        <w:rPr>
          <w:spacing w:val="-3"/>
        </w:rPr>
        <w:t xml:space="preserve"> </w:t>
      </w:r>
      <w:r>
        <w:t>that</w:t>
      </w:r>
      <w:r>
        <w:rPr>
          <w:spacing w:val="-3"/>
        </w:rPr>
        <w:t xml:space="preserve"> </w:t>
      </w:r>
      <w:r>
        <w:t>they</w:t>
      </w:r>
      <w:r>
        <w:rPr>
          <w:spacing w:val="-2"/>
        </w:rPr>
        <w:t xml:space="preserve"> </w:t>
      </w:r>
      <w:r>
        <w:t>are</w:t>
      </w:r>
      <w:r>
        <w:rPr>
          <w:spacing w:val="-1"/>
        </w:rPr>
        <w:t xml:space="preserve"> </w:t>
      </w:r>
      <w:r>
        <w:t>creating</w:t>
      </w:r>
      <w:r>
        <w:rPr>
          <w:spacing w:val="-4"/>
        </w:rPr>
        <w:t xml:space="preserve"> </w:t>
      </w:r>
      <w:r>
        <w:t>a</w:t>
      </w:r>
      <w:r>
        <w:rPr>
          <w:spacing w:val="-2"/>
        </w:rPr>
        <w:t xml:space="preserve"> </w:t>
      </w:r>
      <w:r>
        <w:t>problem</w:t>
      </w:r>
      <w:r>
        <w:rPr>
          <w:spacing w:val="-1"/>
        </w:rPr>
        <w:t xml:space="preserve"> </w:t>
      </w:r>
      <w:r>
        <w:t>by</w:t>
      </w:r>
      <w:r>
        <w:rPr>
          <w:spacing w:val="-5"/>
        </w:rPr>
        <w:t xml:space="preserve"> </w:t>
      </w:r>
      <w:r>
        <w:t>reporting</w:t>
      </w:r>
      <w:r>
        <w:rPr>
          <w:spacing w:val="-4"/>
        </w:rPr>
        <w:t xml:space="preserve"> </w:t>
      </w:r>
      <w:r>
        <w:t>sexual</w:t>
      </w:r>
      <w:r>
        <w:rPr>
          <w:spacing w:val="-2"/>
        </w:rPr>
        <w:t xml:space="preserve"> </w:t>
      </w:r>
      <w:r>
        <w:t>violence</w:t>
      </w:r>
      <w:r>
        <w:rPr>
          <w:spacing w:val="-1"/>
        </w:rPr>
        <w:t xml:space="preserve"> </w:t>
      </w:r>
      <w:r>
        <w:t xml:space="preserve">or sexual harassment. We reassure victims that they should not feel ashamed for making a </w:t>
      </w:r>
      <w:r>
        <w:rPr>
          <w:spacing w:val="-2"/>
        </w:rPr>
        <w:t>report.</w:t>
      </w:r>
    </w:p>
    <w:p w14:paraId="110B4E7F" w14:textId="77777777" w:rsidR="001B1D5E" w:rsidRDefault="001B1D5E">
      <w:pPr>
        <w:pStyle w:val="BodyText"/>
        <w:spacing w:before="11"/>
        <w:rPr>
          <w:sz w:val="27"/>
        </w:rPr>
      </w:pPr>
    </w:p>
    <w:p w14:paraId="110B4E80" w14:textId="77777777" w:rsidR="001B1D5E" w:rsidRDefault="00456961">
      <w:pPr>
        <w:pStyle w:val="BodyText"/>
        <w:spacing w:before="1" w:line="247" w:lineRule="auto"/>
        <w:ind w:left="1362" w:right="1561" w:hanging="10"/>
      </w:pPr>
      <w:r>
        <w:t>We</w:t>
      </w:r>
      <w:r>
        <w:rPr>
          <w:spacing w:val="-1"/>
        </w:rPr>
        <w:t xml:space="preserve"> </w:t>
      </w:r>
      <w:r>
        <w:t>have</w:t>
      </w:r>
      <w:r>
        <w:rPr>
          <w:spacing w:val="-4"/>
        </w:rPr>
        <w:t xml:space="preserve"> </w:t>
      </w:r>
      <w:proofErr w:type="gramStart"/>
      <w:r>
        <w:t>well</w:t>
      </w:r>
      <w:r>
        <w:rPr>
          <w:spacing w:val="-2"/>
        </w:rPr>
        <w:t xml:space="preserve"> </w:t>
      </w:r>
      <w:r>
        <w:t>promoted</w:t>
      </w:r>
      <w:proofErr w:type="gramEnd"/>
      <w:r>
        <w:rPr>
          <w:spacing w:val="-5"/>
        </w:rPr>
        <w:t xml:space="preserve"> </w:t>
      </w:r>
      <w:r>
        <w:t>and</w:t>
      </w:r>
      <w:r>
        <w:rPr>
          <w:spacing w:val="-3"/>
        </w:rPr>
        <w:t xml:space="preserve"> </w:t>
      </w:r>
      <w:r>
        <w:t>easily</w:t>
      </w:r>
      <w:r>
        <w:rPr>
          <w:spacing w:val="-3"/>
        </w:rPr>
        <w:t xml:space="preserve"> </w:t>
      </w:r>
      <w:r>
        <w:t>understood</w:t>
      </w:r>
      <w:r>
        <w:rPr>
          <w:spacing w:val="-1"/>
        </w:rPr>
        <w:t xml:space="preserve"> </w:t>
      </w:r>
      <w:r>
        <w:t>systems</w:t>
      </w:r>
      <w:r>
        <w:rPr>
          <w:spacing w:val="-1"/>
        </w:rPr>
        <w:t xml:space="preserve"> </w:t>
      </w:r>
      <w:r>
        <w:t>in</w:t>
      </w:r>
      <w:r>
        <w:rPr>
          <w:spacing w:val="-1"/>
        </w:rPr>
        <w:t xml:space="preserve"> </w:t>
      </w:r>
      <w:r>
        <w:t>place</w:t>
      </w:r>
      <w:r>
        <w:rPr>
          <w:spacing w:val="-2"/>
        </w:rPr>
        <w:t xml:space="preserve"> </w:t>
      </w:r>
      <w:r>
        <w:t>so that</w:t>
      </w:r>
      <w:r>
        <w:rPr>
          <w:spacing w:val="-3"/>
        </w:rPr>
        <w:t xml:space="preserve"> </w:t>
      </w:r>
      <w:r>
        <w:t>our</w:t>
      </w:r>
      <w:r>
        <w:rPr>
          <w:spacing w:val="-2"/>
        </w:rPr>
        <w:t xml:space="preserve"> </w:t>
      </w:r>
      <w:r>
        <w:t>children</w:t>
      </w:r>
      <w:r>
        <w:rPr>
          <w:spacing w:val="-2"/>
        </w:rPr>
        <w:t xml:space="preserve"> </w:t>
      </w:r>
      <w:r>
        <w:t xml:space="preserve">feel confident </w:t>
      </w:r>
      <w:proofErr w:type="gramStart"/>
      <w:r>
        <w:t>to knowing</w:t>
      </w:r>
      <w:proofErr w:type="gramEnd"/>
      <w:r>
        <w:t xml:space="preserve"> their concerns will be treated seriously</w:t>
      </w:r>
      <w:r>
        <w:rPr>
          <w:color w:val="006EC0"/>
        </w:rPr>
        <w:t>.</w:t>
      </w:r>
    </w:p>
    <w:p w14:paraId="110B4E81" w14:textId="77777777" w:rsidR="001B1D5E" w:rsidRDefault="001B1D5E">
      <w:pPr>
        <w:pStyle w:val="BodyText"/>
        <w:spacing w:before="7"/>
        <w:rPr>
          <w:sz w:val="27"/>
        </w:rPr>
      </w:pPr>
    </w:p>
    <w:p w14:paraId="110B4E82" w14:textId="77777777" w:rsidR="001B1D5E" w:rsidRDefault="00456961">
      <w:pPr>
        <w:pStyle w:val="BodyText"/>
        <w:spacing w:line="247" w:lineRule="auto"/>
        <w:ind w:left="1362" w:right="1474" w:hanging="10"/>
      </w:pPr>
      <w:r>
        <w:rPr>
          <w:b/>
        </w:rPr>
        <w:t xml:space="preserve">All </w:t>
      </w:r>
      <w:r>
        <w:t>victims are taken seriously and offered appropriate support. Staff are aware of the groups</w:t>
      </w:r>
      <w:r>
        <w:rPr>
          <w:spacing w:val="-4"/>
        </w:rPr>
        <w:t xml:space="preserve"> </w:t>
      </w:r>
      <w:r>
        <w:t>that</w:t>
      </w:r>
      <w:r>
        <w:rPr>
          <w:spacing w:val="-3"/>
        </w:rPr>
        <w:t xml:space="preserve"> </w:t>
      </w:r>
      <w:r>
        <w:t>are</w:t>
      </w:r>
      <w:r>
        <w:rPr>
          <w:spacing w:val="-3"/>
        </w:rPr>
        <w:t xml:space="preserve"> </w:t>
      </w:r>
      <w:r>
        <w:t>potentially</w:t>
      </w:r>
      <w:r>
        <w:rPr>
          <w:spacing w:val="-2"/>
        </w:rPr>
        <w:t xml:space="preserve"> </w:t>
      </w:r>
      <w:r>
        <w:t>more</w:t>
      </w:r>
      <w:r>
        <w:rPr>
          <w:spacing w:val="-1"/>
        </w:rPr>
        <w:t xml:space="preserve"> </w:t>
      </w:r>
      <w:r>
        <w:t>at</w:t>
      </w:r>
      <w:r>
        <w:rPr>
          <w:spacing w:val="-1"/>
        </w:rPr>
        <w:t xml:space="preserve"> </w:t>
      </w:r>
      <w:r>
        <w:t>risk</w:t>
      </w:r>
      <w:r>
        <w:rPr>
          <w:spacing w:val="-3"/>
        </w:rPr>
        <w:t xml:space="preserve"> </w:t>
      </w:r>
      <w:r>
        <w:t>as</w:t>
      </w:r>
      <w:r>
        <w:rPr>
          <w:spacing w:val="-4"/>
        </w:rPr>
        <w:t xml:space="preserve"> </w:t>
      </w:r>
      <w:r>
        <w:t>evidence</w:t>
      </w:r>
      <w:r>
        <w:rPr>
          <w:spacing w:val="-1"/>
        </w:rPr>
        <w:t xml:space="preserve"> </w:t>
      </w:r>
      <w:r>
        <w:t>shows</w:t>
      </w:r>
      <w:r>
        <w:rPr>
          <w:spacing w:val="-4"/>
        </w:rPr>
        <w:t xml:space="preserve"> </w:t>
      </w:r>
      <w:r>
        <w:t>that</w:t>
      </w:r>
      <w:r>
        <w:rPr>
          <w:spacing w:val="-3"/>
        </w:rPr>
        <w:t xml:space="preserve"> </w:t>
      </w:r>
      <w:r>
        <w:t>girls,</w:t>
      </w:r>
      <w:r>
        <w:rPr>
          <w:spacing w:val="-2"/>
        </w:rPr>
        <w:t xml:space="preserve"> </w:t>
      </w:r>
      <w:r>
        <w:t>children</w:t>
      </w:r>
      <w:r>
        <w:rPr>
          <w:spacing w:val="-2"/>
        </w:rPr>
        <w:t xml:space="preserve"> </w:t>
      </w:r>
      <w:r>
        <w:t>with</w:t>
      </w:r>
      <w:r>
        <w:rPr>
          <w:spacing w:val="-1"/>
        </w:rPr>
        <w:t xml:space="preserve"> </w:t>
      </w:r>
      <w:r>
        <w:t>SEND</w:t>
      </w:r>
      <w:r>
        <w:rPr>
          <w:spacing w:val="-3"/>
        </w:rPr>
        <w:t xml:space="preserve"> </w:t>
      </w:r>
      <w:r>
        <w:t xml:space="preserve">and LGBT children are at greater risk. The DfE </w:t>
      </w:r>
      <w:proofErr w:type="gramStart"/>
      <w:r>
        <w:t>states ‘child on</w:t>
      </w:r>
      <w:proofErr w:type="gramEnd"/>
      <w:r>
        <w:t xml:space="preserve"> child abuse should be taken as seriously as abuse by adults and should be subject to the same child protection procedures.</w:t>
      </w:r>
    </w:p>
    <w:p w14:paraId="110B4E83" w14:textId="77777777" w:rsidR="001B1D5E" w:rsidRDefault="001B1D5E">
      <w:pPr>
        <w:pStyle w:val="BodyText"/>
        <w:spacing w:before="7"/>
        <w:rPr>
          <w:sz w:val="27"/>
        </w:rPr>
      </w:pPr>
    </w:p>
    <w:p w14:paraId="110B4E84" w14:textId="77777777" w:rsidR="001B1D5E" w:rsidRDefault="00456961">
      <w:pPr>
        <w:pStyle w:val="BodyText"/>
        <w:spacing w:line="247" w:lineRule="auto"/>
        <w:ind w:left="1362" w:right="1561" w:hanging="10"/>
      </w:pPr>
      <w:r>
        <w:t>Victims</w:t>
      </w:r>
      <w:r>
        <w:rPr>
          <w:spacing w:val="-3"/>
        </w:rPr>
        <w:t xml:space="preserve"> </w:t>
      </w:r>
      <w:r>
        <w:t>of</w:t>
      </w:r>
      <w:r>
        <w:rPr>
          <w:spacing w:val="-1"/>
        </w:rPr>
        <w:t xml:space="preserve"> </w:t>
      </w:r>
      <w:r>
        <w:t>child-on-child</w:t>
      </w:r>
      <w:r>
        <w:rPr>
          <w:spacing w:val="-3"/>
        </w:rPr>
        <w:t xml:space="preserve"> </w:t>
      </w:r>
      <w:r>
        <w:t>abuse</w:t>
      </w:r>
      <w:r>
        <w:rPr>
          <w:spacing w:val="-4"/>
        </w:rPr>
        <w:t xml:space="preserve"> </w:t>
      </w:r>
      <w:r>
        <w:t>will</w:t>
      </w:r>
      <w:r>
        <w:rPr>
          <w:spacing w:val="-4"/>
        </w:rPr>
        <w:t xml:space="preserve"> </w:t>
      </w:r>
      <w:r>
        <w:t>be</w:t>
      </w:r>
      <w:r>
        <w:rPr>
          <w:spacing w:val="-4"/>
        </w:rPr>
        <w:t xml:space="preserve"> </w:t>
      </w:r>
      <w:r>
        <w:t>supported</w:t>
      </w:r>
      <w:r>
        <w:rPr>
          <w:spacing w:val="-4"/>
        </w:rPr>
        <w:t xml:space="preserve"> </w:t>
      </w:r>
      <w:r>
        <w:t>by</w:t>
      </w:r>
      <w:r>
        <w:rPr>
          <w:spacing w:val="-3"/>
        </w:rPr>
        <w:t xml:space="preserve"> </w:t>
      </w:r>
      <w:r>
        <w:t>the</w:t>
      </w:r>
      <w:r>
        <w:rPr>
          <w:spacing w:val="-2"/>
        </w:rPr>
        <w:t xml:space="preserve"> </w:t>
      </w:r>
      <w:r>
        <w:t>school</w:t>
      </w:r>
      <w:r>
        <w:rPr>
          <w:spacing w:val="-2"/>
        </w:rPr>
        <w:t xml:space="preserve"> </w:t>
      </w:r>
      <w:r>
        <w:t>and</w:t>
      </w:r>
      <w:r>
        <w:rPr>
          <w:spacing w:val="-4"/>
        </w:rPr>
        <w:t xml:space="preserve"> </w:t>
      </w:r>
      <w:r>
        <w:t>referred</w:t>
      </w:r>
      <w:r>
        <w:rPr>
          <w:spacing w:val="-3"/>
        </w:rPr>
        <w:t xml:space="preserve"> </w:t>
      </w:r>
      <w:r>
        <w:t>to</w:t>
      </w:r>
      <w:r>
        <w:rPr>
          <w:spacing w:val="-2"/>
        </w:rPr>
        <w:t xml:space="preserve"> </w:t>
      </w:r>
      <w:r>
        <w:t xml:space="preserve">specialist agencies if appropriate. Risk assessment and safety </w:t>
      </w:r>
      <w:r>
        <w:lastRenderedPageBreak/>
        <w:t xml:space="preserve">planning are an integral part of this support plan, particularly regarding </w:t>
      </w:r>
      <w:proofErr w:type="gramStart"/>
      <w:r>
        <w:t>the post</w:t>
      </w:r>
      <w:proofErr w:type="gramEnd"/>
      <w:r>
        <w:t xml:space="preserve"> incident management.</w:t>
      </w:r>
    </w:p>
    <w:p w14:paraId="110B4E85" w14:textId="77777777" w:rsidR="001B1D5E" w:rsidRDefault="001B1D5E">
      <w:pPr>
        <w:pStyle w:val="BodyText"/>
        <w:spacing w:before="6"/>
        <w:rPr>
          <w:sz w:val="27"/>
        </w:rPr>
      </w:pPr>
    </w:p>
    <w:p w14:paraId="110B4E86" w14:textId="77777777" w:rsidR="001B1D5E" w:rsidRDefault="00456961">
      <w:pPr>
        <w:pStyle w:val="BodyText"/>
        <w:spacing w:line="247" w:lineRule="auto"/>
        <w:ind w:left="1362" w:right="1497" w:hanging="10"/>
      </w:pPr>
      <w:r>
        <w:rPr>
          <w:b/>
        </w:rPr>
        <w:t>All</w:t>
      </w:r>
      <w:r>
        <w:rPr>
          <w:b/>
          <w:spacing w:val="-2"/>
        </w:rPr>
        <w:t xml:space="preserve"> </w:t>
      </w:r>
      <w:r>
        <w:t>staff</w:t>
      </w:r>
      <w:r>
        <w:rPr>
          <w:spacing w:val="-3"/>
        </w:rPr>
        <w:t xml:space="preserve"> </w:t>
      </w:r>
      <w:proofErr w:type="gramStart"/>
      <w:r>
        <w:t>understand,</w:t>
      </w:r>
      <w:proofErr w:type="gramEnd"/>
      <w:r>
        <w:rPr>
          <w:spacing w:val="-4"/>
        </w:rPr>
        <w:t xml:space="preserve"> </w:t>
      </w:r>
      <w:r>
        <w:t>that</w:t>
      </w:r>
      <w:r>
        <w:rPr>
          <w:spacing w:val="-3"/>
        </w:rPr>
        <w:t xml:space="preserve"> </w:t>
      </w:r>
      <w:r>
        <w:t>even</w:t>
      </w:r>
      <w:r>
        <w:rPr>
          <w:spacing w:val="-3"/>
        </w:rPr>
        <w:t xml:space="preserve"> </w:t>
      </w:r>
      <w:r>
        <w:t>if</w:t>
      </w:r>
      <w:r>
        <w:rPr>
          <w:spacing w:val="-3"/>
        </w:rPr>
        <w:t xml:space="preserve"> </w:t>
      </w:r>
      <w:r>
        <w:t>there</w:t>
      </w:r>
      <w:r>
        <w:rPr>
          <w:spacing w:val="-3"/>
        </w:rPr>
        <w:t xml:space="preserve"> </w:t>
      </w:r>
      <w:r>
        <w:t>are</w:t>
      </w:r>
      <w:r>
        <w:rPr>
          <w:spacing w:val="-3"/>
        </w:rPr>
        <w:t xml:space="preserve"> </w:t>
      </w:r>
      <w:r>
        <w:t>no</w:t>
      </w:r>
      <w:r>
        <w:rPr>
          <w:spacing w:val="-3"/>
        </w:rPr>
        <w:t xml:space="preserve"> </w:t>
      </w:r>
      <w:r>
        <w:t>reports</w:t>
      </w:r>
      <w:r>
        <w:rPr>
          <w:spacing w:val="-2"/>
        </w:rPr>
        <w:t xml:space="preserve"> </w:t>
      </w:r>
      <w:r>
        <w:t>in</w:t>
      </w:r>
      <w:r>
        <w:rPr>
          <w:spacing w:val="-1"/>
        </w:rPr>
        <w:t xml:space="preserve"> </w:t>
      </w:r>
      <w:r>
        <w:t>our</w:t>
      </w:r>
      <w:r>
        <w:rPr>
          <w:spacing w:val="-1"/>
        </w:rPr>
        <w:t xml:space="preserve"> </w:t>
      </w:r>
      <w:r>
        <w:t>setting,</w:t>
      </w:r>
      <w:r>
        <w:rPr>
          <w:spacing w:val="-4"/>
        </w:rPr>
        <w:t xml:space="preserve"> </w:t>
      </w:r>
      <w:r>
        <w:t>this</w:t>
      </w:r>
      <w:r>
        <w:rPr>
          <w:spacing w:val="-4"/>
        </w:rPr>
        <w:t xml:space="preserve"> </w:t>
      </w:r>
      <w:r>
        <w:t>does</w:t>
      </w:r>
      <w:r>
        <w:rPr>
          <w:spacing w:val="-2"/>
        </w:rPr>
        <w:t xml:space="preserve"> </w:t>
      </w:r>
      <w:r>
        <w:t>not</w:t>
      </w:r>
      <w:r>
        <w:rPr>
          <w:spacing w:val="-1"/>
        </w:rPr>
        <w:t xml:space="preserve"> </w:t>
      </w:r>
      <w:r>
        <w:t>mean</w:t>
      </w:r>
      <w:r>
        <w:rPr>
          <w:spacing w:val="-3"/>
        </w:rPr>
        <w:t xml:space="preserve"> </w:t>
      </w:r>
      <w:r>
        <w:t xml:space="preserve">that it is not happening, it may be the case that it is just not being reported. We maintain an </w:t>
      </w:r>
      <w:proofErr w:type="gramStart"/>
      <w:r>
        <w:t>attitude of ‘it</w:t>
      </w:r>
      <w:proofErr w:type="gramEnd"/>
      <w:r>
        <w:t xml:space="preserve"> could happen here’ and act in the best interests of the child at all times.</w:t>
      </w:r>
    </w:p>
    <w:p w14:paraId="110B4E87" w14:textId="77777777" w:rsidR="001B1D5E" w:rsidRDefault="001B1D5E">
      <w:pPr>
        <w:spacing w:line="247" w:lineRule="auto"/>
        <w:sectPr w:rsidR="001B1D5E">
          <w:footerReference w:type="default" r:id="rId450"/>
          <w:pgSz w:w="16850" w:h="11920" w:orient="landscape"/>
          <w:pgMar w:top="1140" w:right="0" w:bottom="1000" w:left="80" w:header="0" w:footer="740" w:gutter="0"/>
          <w:cols w:space="720"/>
        </w:sectPr>
      </w:pPr>
    </w:p>
    <w:p w14:paraId="110B4E88" w14:textId="02D4A3DA" w:rsidR="001B1D5E" w:rsidRDefault="00456961">
      <w:pPr>
        <w:pStyle w:val="BodyText"/>
        <w:spacing w:before="39" w:line="247" w:lineRule="auto"/>
        <w:ind w:left="1362" w:right="1409" w:hanging="10"/>
      </w:pPr>
      <w:r>
        <w:lastRenderedPageBreak/>
        <w:t>happening,</w:t>
      </w:r>
      <w:r>
        <w:rPr>
          <w:spacing w:val="-2"/>
        </w:rPr>
        <w:t xml:space="preserve"> </w:t>
      </w:r>
      <w:proofErr w:type="gramStart"/>
      <w:r>
        <w:t>As</w:t>
      </w:r>
      <w:proofErr w:type="gramEnd"/>
      <w:r>
        <w:rPr>
          <w:spacing w:val="-2"/>
        </w:rPr>
        <w:t xml:space="preserve"> </w:t>
      </w:r>
      <w:r>
        <w:t>such</w:t>
      </w:r>
      <w:r>
        <w:rPr>
          <w:spacing w:val="-1"/>
        </w:rPr>
        <w:t xml:space="preserve"> </w:t>
      </w:r>
      <w:r>
        <w:t>it</w:t>
      </w:r>
      <w:r>
        <w:rPr>
          <w:spacing w:val="-1"/>
        </w:rPr>
        <w:t xml:space="preserve"> </w:t>
      </w:r>
      <w:r>
        <w:t>is</w:t>
      </w:r>
      <w:r>
        <w:rPr>
          <w:spacing w:val="-4"/>
        </w:rPr>
        <w:t xml:space="preserve"> </w:t>
      </w:r>
      <w:r>
        <w:t>important</w:t>
      </w:r>
      <w:r>
        <w:rPr>
          <w:spacing w:val="-1"/>
        </w:rPr>
        <w:t xml:space="preserve"> </w:t>
      </w:r>
      <w:r>
        <w:t>that</w:t>
      </w:r>
      <w:r>
        <w:rPr>
          <w:spacing w:val="-3"/>
        </w:rPr>
        <w:t xml:space="preserve"> </w:t>
      </w:r>
      <w:r>
        <w:t>if</w:t>
      </w:r>
      <w:r>
        <w:rPr>
          <w:spacing w:val="-3"/>
        </w:rPr>
        <w:t xml:space="preserve"> </w:t>
      </w:r>
      <w:r>
        <w:t>staff</w:t>
      </w:r>
      <w:r>
        <w:rPr>
          <w:spacing w:val="-3"/>
        </w:rPr>
        <w:t xml:space="preserve"> </w:t>
      </w:r>
      <w:r>
        <w:t>at</w:t>
      </w:r>
      <w:r>
        <w:rPr>
          <w:spacing w:val="-3"/>
        </w:rPr>
        <w:t xml:space="preserve"> </w:t>
      </w:r>
      <w:r w:rsidR="00C90BE9">
        <w:t>the Nest</w:t>
      </w:r>
      <w:r>
        <w:rPr>
          <w:spacing w:val="-4"/>
        </w:rPr>
        <w:t xml:space="preserve"> </w:t>
      </w:r>
      <w:r>
        <w:t>have</w:t>
      </w:r>
      <w:r>
        <w:rPr>
          <w:spacing w:val="-2"/>
        </w:rPr>
        <w:t xml:space="preserve"> </w:t>
      </w:r>
      <w:r>
        <w:t>any</w:t>
      </w:r>
      <w:r>
        <w:rPr>
          <w:spacing w:val="-2"/>
        </w:rPr>
        <w:t xml:space="preserve"> </w:t>
      </w:r>
      <w:r>
        <w:t>concerns regarding child-on-child abuse, they speak to their Designated Safeguarding Lead (DSL) or deputy (DDSL). Our staff will not develop high thresholds before acting.</w:t>
      </w:r>
    </w:p>
    <w:p w14:paraId="110B4E89" w14:textId="77777777" w:rsidR="001B1D5E" w:rsidRDefault="001B1D5E">
      <w:pPr>
        <w:pStyle w:val="BodyText"/>
        <w:spacing w:before="6"/>
        <w:rPr>
          <w:sz w:val="27"/>
        </w:rPr>
      </w:pPr>
    </w:p>
    <w:p w14:paraId="110B4E8A" w14:textId="77777777" w:rsidR="001B1D5E" w:rsidRDefault="00456961">
      <w:pPr>
        <w:pStyle w:val="BodyText"/>
        <w:spacing w:before="1"/>
        <w:ind w:left="1353"/>
      </w:pPr>
      <w:r>
        <w:t>Child</w:t>
      </w:r>
      <w:r>
        <w:rPr>
          <w:spacing w:val="-2"/>
        </w:rPr>
        <w:t xml:space="preserve"> </w:t>
      </w:r>
      <w:proofErr w:type="gramStart"/>
      <w:r>
        <w:t>on</w:t>
      </w:r>
      <w:proofErr w:type="gramEnd"/>
      <w:r>
        <w:rPr>
          <w:spacing w:val="-1"/>
        </w:rPr>
        <w:t xml:space="preserve"> </w:t>
      </w:r>
      <w:r>
        <w:t>child abuse</w:t>
      </w:r>
      <w:r>
        <w:rPr>
          <w:spacing w:val="-4"/>
        </w:rPr>
        <w:t xml:space="preserve"> </w:t>
      </w:r>
      <w:r>
        <w:t>is</w:t>
      </w:r>
      <w:r>
        <w:rPr>
          <w:spacing w:val="-2"/>
        </w:rPr>
        <w:t xml:space="preserve"> </w:t>
      </w:r>
      <w:r>
        <w:t>most likely</w:t>
      </w:r>
      <w:r>
        <w:rPr>
          <w:spacing w:val="-5"/>
        </w:rPr>
        <w:t xml:space="preserve"> </w:t>
      </w:r>
      <w:r>
        <w:t>to</w:t>
      </w:r>
      <w:r>
        <w:rPr>
          <w:spacing w:val="-1"/>
        </w:rPr>
        <w:t xml:space="preserve"> </w:t>
      </w:r>
      <w:r>
        <w:t>include,</w:t>
      </w:r>
      <w:r>
        <w:rPr>
          <w:spacing w:val="-3"/>
        </w:rPr>
        <w:t xml:space="preserve"> </w:t>
      </w:r>
      <w:r>
        <w:t>but</w:t>
      </w:r>
      <w:r>
        <w:rPr>
          <w:spacing w:val="-3"/>
        </w:rPr>
        <w:t xml:space="preserve"> </w:t>
      </w:r>
      <w:r>
        <w:t>may</w:t>
      </w:r>
      <w:r>
        <w:rPr>
          <w:spacing w:val="-3"/>
        </w:rPr>
        <w:t xml:space="preserve"> </w:t>
      </w:r>
      <w:r>
        <w:t>not</w:t>
      </w:r>
      <w:r>
        <w:rPr>
          <w:spacing w:val="-1"/>
        </w:rPr>
        <w:t xml:space="preserve"> </w:t>
      </w:r>
      <w:r>
        <w:t>be</w:t>
      </w:r>
      <w:r>
        <w:rPr>
          <w:spacing w:val="-1"/>
        </w:rPr>
        <w:t xml:space="preserve"> </w:t>
      </w:r>
      <w:r>
        <w:t>limited</w:t>
      </w:r>
      <w:r>
        <w:rPr>
          <w:spacing w:val="-2"/>
        </w:rPr>
        <w:t xml:space="preserve"> </w:t>
      </w:r>
      <w:r>
        <w:rPr>
          <w:spacing w:val="-5"/>
        </w:rPr>
        <w:t>to:</w:t>
      </w:r>
    </w:p>
    <w:p w14:paraId="110B4E8B" w14:textId="77777777" w:rsidR="001B1D5E" w:rsidRDefault="001B1D5E">
      <w:pPr>
        <w:pStyle w:val="BodyText"/>
        <w:spacing w:before="7"/>
        <w:rPr>
          <w:sz w:val="34"/>
        </w:rPr>
      </w:pPr>
    </w:p>
    <w:p w14:paraId="110B4E8C" w14:textId="77777777" w:rsidR="001B1D5E" w:rsidRDefault="00456961" w:rsidP="0065203E">
      <w:pPr>
        <w:pStyle w:val="ListParagraph"/>
        <w:numPr>
          <w:ilvl w:val="0"/>
          <w:numId w:val="48"/>
        </w:numPr>
        <w:tabs>
          <w:tab w:val="left" w:pos="2082"/>
          <w:tab w:val="left" w:pos="2083"/>
        </w:tabs>
        <w:ind w:left="2082"/>
        <w:rPr>
          <w:sz w:val="24"/>
        </w:rPr>
      </w:pPr>
      <w:r>
        <w:rPr>
          <w:sz w:val="24"/>
        </w:rPr>
        <w:t>bullying</w:t>
      </w:r>
      <w:r>
        <w:rPr>
          <w:spacing w:val="-8"/>
          <w:sz w:val="24"/>
        </w:rPr>
        <w:t xml:space="preserve"> </w:t>
      </w:r>
      <w:r>
        <w:rPr>
          <w:sz w:val="24"/>
        </w:rPr>
        <w:t>(including</w:t>
      </w:r>
      <w:r>
        <w:rPr>
          <w:spacing w:val="-4"/>
          <w:sz w:val="24"/>
        </w:rPr>
        <w:t xml:space="preserve"> </w:t>
      </w:r>
      <w:r>
        <w:rPr>
          <w:sz w:val="24"/>
        </w:rPr>
        <w:t>cyberbullying,</w:t>
      </w:r>
      <w:r>
        <w:rPr>
          <w:spacing w:val="-6"/>
          <w:sz w:val="24"/>
        </w:rPr>
        <w:t xml:space="preserve"> </w:t>
      </w:r>
      <w:r>
        <w:rPr>
          <w:sz w:val="24"/>
        </w:rPr>
        <w:t>prejudice-based</w:t>
      </w:r>
      <w:r>
        <w:rPr>
          <w:spacing w:val="-5"/>
          <w:sz w:val="24"/>
        </w:rPr>
        <w:t xml:space="preserve"> </w:t>
      </w:r>
      <w:r>
        <w:rPr>
          <w:sz w:val="24"/>
        </w:rPr>
        <w:t>and</w:t>
      </w:r>
      <w:r>
        <w:rPr>
          <w:spacing w:val="-5"/>
          <w:sz w:val="24"/>
        </w:rPr>
        <w:t xml:space="preserve"> </w:t>
      </w:r>
      <w:r>
        <w:rPr>
          <w:sz w:val="24"/>
        </w:rPr>
        <w:t>discriminatory</w:t>
      </w:r>
      <w:r>
        <w:rPr>
          <w:spacing w:val="-3"/>
          <w:sz w:val="24"/>
        </w:rPr>
        <w:t xml:space="preserve"> </w:t>
      </w:r>
      <w:r>
        <w:rPr>
          <w:spacing w:val="-2"/>
          <w:sz w:val="24"/>
        </w:rPr>
        <w:t>bullying).</w:t>
      </w:r>
    </w:p>
    <w:p w14:paraId="110B4E8D" w14:textId="77777777" w:rsidR="001B1D5E" w:rsidRDefault="00456961" w:rsidP="0065203E">
      <w:pPr>
        <w:pStyle w:val="ListParagraph"/>
        <w:numPr>
          <w:ilvl w:val="0"/>
          <w:numId w:val="48"/>
        </w:numPr>
        <w:tabs>
          <w:tab w:val="left" w:pos="2082"/>
          <w:tab w:val="left" w:pos="2083"/>
        </w:tabs>
        <w:spacing w:before="26"/>
        <w:ind w:left="2082"/>
        <w:rPr>
          <w:sz w:val="24"/>
        </w:rPr>
      </w:pPr>
      <w:r>
        <w:rPr>
          <w:sz w:val="24"/>
        </w:rPr>
        <w:t>abuse</w:t>
      </w:r>
      <w:r>
        <w:rPr>
          <w:spacing w:val="-7"/>
          <w:sz w:val="24"/>
        </w:rPr>
        <w:t xml:space="preserve"> </w:t>
      </w:r>
      <w:r>
        <w:rPr>
          <w:sz w:val="24"/>
        </w:rPr>
        <w:t>in</w:t>
      </w:r>
      <w:r>
        <w:rPr>
          <w:spacing w:val="-2"/>
          <w:sz w:val="24"/>
        </w:rPr>
        <w:t xml:space="preserve"> </w:t>
      </w:r>
      <w:r>
        <w:rPr>
          <w:sz w:val="24"/>
        </w:rPr>
        <w:t>intimate</w:t>
      </w:r>
      <w:r>
        <w:rPr>
          <w:spacing w:val="-5"/>
          <w:sz w:val="24"/>
        </w:rPr>
        <w:t xml:space="preserve"> </w:t>
      </w:r>
      <w:r>
        <w:rPr>
          <w:sz w:val="24"/>
        </w:rPr>
        <w:t>personal</w:t>
      </w:r>
      <w:r>
        <w:rPr>
          <w:spacing w:val="-3"/>
          <w:sz w:val="24"/>
        </w:rPr>
        <w:t xml:space="preserve"> </w:t>
      </w:r>
      <w:r>
        <w:rPr>
          <w:sz w:val="24"/>
        </w:rPr>
        <w:t>relationships</w:t>
      </w:r>
      <w:r>
        <w:rPr>
          <w:spacing w:val="-4"/>
          <w:sz w:val="24"/>
        </w:rPr>
        <w:t xml:space="preserve"> </w:t>
      </w:r>
      <w:r>
        <w:rPr>
          <w:sz w:val="24"/>
        </w:rPr>
        <w:t>between</w:t>
      </w:r>
      <w:r>
        <w:rPr>
          <w:spacing w:val="1"/>
          <w:sz w:val="24"/>
        </w:rPr>
        <w:t xml:space="preserve"> </w:t>
      </w:r>
      <w:r>
        <w:rPr>
          <w:spacing w:val="-2"/>
          <w:sz w:val="24"/>
        </w:rPr>
        <w:t>children.</w:t>
      </w:r>
    </w:p>
    <w:p w14:paraId="110B4E8E" w14:textId="77777777" w:rsidR="001B1D5E" w:rsidRDefault="00456961" w:rsidP="0065203E">
      <w:pPr>
        <w:pStyle w:val="ListParagraph"/>
        <w:numPr>
          <w:ilvl w:val="0"/>
          <w:numId w:val="48"/>
        </w:numPr>
        <w:tabs>
          <w:tab w:val="left" w:pos="2082"/>
          <w:tab w:val="left" w:pos="2083"/>
        </w:tabs>
        <w:spacing w:before="26" w:line="249" w:lineRule="auto"/>
        <w:ind w:left="2082" w:right="2011"/>
        <w:rPr>
          <w:sz w:val="24"/>
        </w:rPr>
      </w:pPr>
      <w:r>
        <w:rPr>
          <w:sz w:val="24"/>
        </w:rPr>
        <w:t>physical</w:t>
      </w:r>
      <w:r>
        <w:rPr>
          <w:spacing w:val="-3"/>
          <w:sz w:val="24"/>
        </w:rPr>
        <w:t xml:space="preserve"> </w:t>
      </w:r>
      <w:r>
        <w:rPr>
          <w:sz w:val="24"/>
        </w:rPr>
        <w:t>abuse</w:t>
      </w:r>
      <w:r>
        <w:rPr>
          <w:spacing w:val="-3"/>
          <w:sz w:val="24"/>
        </w:rPr>
        <w:t xml:space="preserve"> </w:t>
      </w:r>
      <w:r>
        <w:rPr>
          <w:sz w:val="24"/>
        </w:rPr>
        <w:t>such</w:t>
      </w:r>
      <w:r>
        <w:rPr>
          <w:spacing w:val="-2"/>
          <w:sz w:val="24"/>
        </w:rPr>
        <w:t xml:space="preserve"> </w:t>
      </w:r>
      <w:r>
        <w:rPr>
          <w:sz w:val="24"/>
        </w:rPr>
        <w:t>as</w:t>
      </w:r>
      <w:r>
        <w:rPr>
          <w:spacing w:val="-4"/>
          <w:sz w:val="24"/>
        </w:rPr>
        <w:t xml:space="preserve"> </w:t>
      </w:r>
      <w:r>
        <w:rPr>
          <w:sz w:val="24"/>
        </w:rPr>
        <w:t>hitting,</w:t>
      </w:r>
      <w:r>
        <w:rPr>
          <w:spacing w:val="-3"/>
          <w:sz w:val="24"/>
        </w:rPr>
        <w:t xml:space="preserve"> </w:t>
      </w:r>
      <w:r>
        <w:rPr>
          <w:sz w:val="24"/>
        </w:rPr>
        <w:t>kicking,</w:t>
      </w:r>
      <w:r>
        <w:rPr>
          <w:spacing w:val="-3"/>
          <w:sz w:val="24"/>
        </w:rPr>
        <w:t xml:space="preserve"> </w:t>
      </w:r>
      <w:r>
        <w:rPr>
          <w:sz w:val="24"/>
        </w:rPr>
        <w:t>shaking,</w:t>
      </w:r>
      <w:r>
        <w:rPr>
          <w:spacing w:val="-4"/>
          <w:sz w:val="24"/>
        </w:rPr>
        <w:t xml:space="preserve"> </w:t>
      </w:r>
      <w:r>
        <w:rPr>
          <w:sz w:val="24"/>
        </w:rPr>
        <w:t>biting,</w:t>
      </w:r>
      <w:r>
        <w:rPr>
          <w:spacing w:val="-4"/>
          <w:sz w:val="24"/>
        </w:rPr>
        <w:t xml:space="preserve"> </w:t>
      </w:r>
      <w:r>
        <w:rPr>
          <w:sz w:val="24"/>
        </w:rPr>
        <w:t>hair</w:t>
      </w:r>
      <w:r>
        <w:rPr>
          <w:spacing w:val="-3"/>
          <w:sz w:val="24"/>
        </w:rPr>
        <w:t xml:space="preserve"> </w:t>
      </w:r>
      <w:r>
        <w:rPr>
          <w:sz w:val="24"/>
        </w:rPr>
        <w:t>pulling,</w:t>
      </w:r>
      <w:r>
        <w:rPr>
          <w:spacing w:val="-4"/>
          <w:sz w:val="24"/>
        </w:rPr>
        <w:t xml:space="preserve"> </w:t>
      </w:r>
      <w:r>
        <w:rPr>
          <w:sz w:val="24"/>
        </w:rPr>
        <w:t>or</w:t>
      </w:r>
      <w:r>
        <w:rPr>
          <w:spacing w:val="-2"/>
          <w:sz w:val="24"/>
        </w:rPr>
        <w:t xml:space="preserve"> </w:t>
      </w:r>
      <w:r>
        <w:rPr>
          <w:sz w:val="24"/>
        </w:rPr>
        <w:t>otherwise causing physical harm (this may include an online element which facilitates, threatens and/or encourages physical abuse).</w:t>
      </w:r>
    </w:p>
    <w:p w14:paraId="110B4E8F" w14:textId="77777777" w:rsidR="001B1D5E" w:rsidRDefault="00456961" w:rsidP="0065203E">
      <w:pPr>
        <w:pStyle w:val="ListParagraph"/>
        <w:numPr>
          <w:ilvl w:val="0"/>
          <w:numId w:val="48"/>
        </w:numPr>
        <w:tabs>
          <w:tab w:val="left" w:pos="2082"/>
          <w:tab w:val="left" w:pos="2083"/>
        </w:tabs>
        <w:spacing w:before="13" w:line="247" w:lineRule="auto"/>
        <w:ind w:left="2082" w:right="1680"/>
        <w:rPr>
          <w:sz w:val="24"/>
        </w:rPr>
      </w:pPr>
      <w:r>
        <w:rPr>
          <w:sz w:val="24"/>
        </w:rPr>
        <w:t>sexual violence such as rape, assault by penetration and sexual assault and may include an online element which facilitates, threatens and/or encourages sexual violence. Causing someone to engage in sexual activity without consent, such as forcing</w:t>
      </w:r>
      <w:r>
        <w:rPr>
          <w:spacing w:val="-3"/>
          <w:sz w:val="24"/>
        </w:rPr>
        <w:t xml:space="preserve"> </w:t>
      </w:r>
      <w:r>
        <w:rPr>
          <w:sz w:val="24"/>
        </w:rPr>
        <w:t>someone</w:t>
      </w:r>
      <w:r>
        <w:rPr>
          <w:spacing w:val="-4"/>
          <w:sz w:val="24"/>
        </w:rPr>
        <w:t xml:space="preserve"> </w:t>
      </w:r>
      <w:r>
        <w:rPr>
          <w:sz w:val="24"/>
        </w:rPr>
        <w:t>to</w:t>
      </w:r>
      <w:r>
        <w:rPr>
          <w:spacing w:val="-2"/>
          <w:sz w:val="24"/>
        </w:rPr>
        <w:t xml:space="preserve"> </w:t>
      </w:r>
      <w:r>
        <w:rPr>
          <w:sz w:val="24"/>
        </w:rPr>
        <w:t>strip,</w:t>
      </w:r>
      <w:r>
        <w:rPr>
          <w:spacing w:val="-5"/>
          <w:sz w:val="24"/>
        </w:rPr>
        <w:t xml:space="preserve"> </w:t>
      </w:r>
      <w:r>
        <w:rPr>
          <w:sz w:val="24"/>
        </w:rPr>
        <w:t>touch</w:t>
      </w:r>
      <w:r>
        <w:rPr>
          <w:spacing w:val="-4"/>
          <w:sz w:val="24"/>
        </w:rPr>
        <w:t xml:space="preserve"> </w:t>
      </w:r>
      <w:r>
        <w:rPr>
          <w:sz w:val="24"/>
        </w:rPr>
        <w:t>themselves</w:t>
      </w:r>
      <w:r>
        <w:rPr>
          <w:spacing w:val="-2"/>
          <w:sz w:val="24"/>
        </w:rPr>
        <w:t xml:space="preserve"> </w:t>
      </w:r>
      <w:r>
        <w:rPr>
          <w:sz w:val="24"/>
        </w:rPr>
        <w:t>sexually,</w:t>
      </w:r>
      <w:r>
        <w:rPr>
          <w:spacing w:val="-3"/>
          <w:sz w:val="24"/>
        </w:rPr>
        <w:t xml:space="preserve"> </w:t>
      </w:r>
      <w:r>
        <w:rPr>
          <w:sz w:val="24"/>
        </w:rPr>
        <w:t>or</w:t>
      </w:r>
      <w:r>
        <w:rPr>
          <w:spacing w:val="-4"/>
          <w:sz w:val="24"/>
        </w:rPr>
        <w:t xml:space="preserve"> </w:t>
      </w:r>
      <w:r>
        <w:rPr>
          <w:sz w:val="24"/>
        </w:rPr>
        <w:t>to</w:t>
      </w:r>
      <w:r>
        <w:rPr>
          <w:spacing w:val="-2"/>
          <w:sz w:val="24"/>
        </w:rPr>
        <w:t xml:space="preserve"> </w:t>
      </w:r>
      <w:r>
        <w:rPr>
          <w:sz w:val="24"/>
        </w:rPr>
        <w:t>engage</w:t>
      </w:r>
      <w:r>
        <w:rPr>
          <w:spacing w:val="-2"/>
          <w:sz w:val="24"/>
        </w:rPr>
        <w:t xml:space="preserve"> </w:t>
      </w:r>
      <w:r>
        <w:rPr>
          <w:sz w:val="24"/>
        </w:rPr>
        <w:t>in</w:t>
      </w:r>
      <w:r>
        <w:rPr>
          <w:spacing w:val="-2"/>
          <w:sz w:val="24"/>
        </w:rPr>
        <w:t xml:space="preserve"> </w:t>
      </w:r>
      <w:r>
        <w:rPr>
          <w:sz w:val="24"/>
        </w:rPr>
        <w:t>sexual</w:t>
      </w:r>
      <w:r>
        <w:rPr>
          <w:spacing w:val="-5"/>
          <w:sz w:val="24"/>
        </w:rPr>
        <w:t xml:space="preserve"> </w:t>
      </w:r>
      <w:r>
        <w:rPr>
          <w:sz w:val="24"/>
        </w:rPr>
        <w:t>activity with a third party.</w:t>
      </w:r>
    </w:p>
    <w:p w14:paraId="110B4E90" w14:textId="77777777" w:rsidR="001B1D5E" w:rsidRDefault="00456961" w:rsidP="0065203E">
      <w:pPr>
        <w:pStyle w:val="ListParagraph"/>
        <w:numPr>
          <w:ilvl w:val="0"/>
          <w:numId w:val="48"/>
        </w:numPr>
        <w:tabs>
          <w:tab w:val="left" w:pos="2082"/>
          <w:tab w:val="left" w:pos="2083"/>
        </w:tabs>
        <w:spacing w:before="23" w:line="247" w:lineRule="auto"/>
        <w:ind w:left="2082" w:right="1636"/>
        <w:rPr>
          <w:sz w:val="23"/>
        </w:rPr>
      </w:pPr>
      <w:r>
        <w:rPr>
          <w:sz w:val="24"/>
        </w:rPr>
        <w:t>sexual harassment such as sexual comments, remarks about clothes and/or appearance, jokes, taunting and online sexual harassment. This also includes the telling</w:t>
      </w:r>
      <w:r>
        <w:rPr>
          <w:spacing w:val="-3"/>
          <w:sz w:val="24"/>
        </w:rPr>
        <w:t xml:space="preserve"> </w:t>
      </w:r>
      <w:r>
        <w:rPr>
          <w:sz w:val="24"/>
        </w:rPr>
        <w:t>of</w:t>
      </w:r>
      <w:r>
        <w:rPr>
          <w:spacing w:val="-2"/>
          <w:sz w:val="24"/>
        </w:rPr>
        <w:t xml:space="preserve"> </w:t>
      </w:r>
      <w:r>
        <w:rPr>
          <w:sz w:val="24"/>
        </w:rPr>
        <w:t>sexual</w:t>
      </w:r>
      <w:r>
        <w:rPr>
          <w:spacing w:val="-3"/>
          <w:sz w:val="24"/>
        </w:rPr>
        <w:t xml:space="preserve"> </w:t>
      </w:r>
      <w:r>
        <w:rPr>
          <w:sz w:val="24"/>
        </w:rPr>
        <w:t>stories,</w:t>
      </w:r>
      <w:r>
        <w:rPr>
          <w:spacing w:val="-2"/>
          <w:sz w:val="24"/>
        </w:rPr>
        <w:t xml:space="preserve"> </w:t>
      </w:r>
      <w:r>
        <w:rPr>
          <w:sz w:val="24"/>
        </w:rPr>
        <w:t>making</w:t>
      </w:r>
      <w:r>
        <w:rPr>
          <w:spacing w:val="-1"/>
          <w:sz w:val="24"/>
        </w:rPr>
        <w:t xml:space="preserve"> </w:t>
      </w:r>
      <w:r>
        <w:rPr>
          <w:sz w:val="24"/>
        </w:rPr>
        <w:t>lewd comments</w:t>
      </w:r>
      <w:r>
        <w:rPr>
          <w:spacing w:val="-3"/>
          <w:sz w:val="24"/>
        </w:rPr>
        <w:t xml:space="preserve"> </w:t>
      </w:r>
      <w:r>
        <w:rPr>
          <w:sz w:val="24"/>
        </w:rPr>
        <w:t>and calling</w:t>
      </w:r>
      <w:r>
        <w:rPr>
          <w:spacing w:val="-1"/>
          <w:sz w:val="24"/>
        </w:rPr>
        <w:t xml:space="preserve"> </w:t>
      </w:r>
      <w:r>
        <w:rPr>
          <w:sz w:val="24"/>
        </w:rPr>
        <w:t>someone sexual</w:t>
      </w:r>
      <w:r>
        <w:rPr>
          <w:spacing w:val="-1"/>
          <w:sz w:val="24"/>
        </w:rPr>
        <w:t xml:space="preserve"> </w:t>
      </w:r>
      <w:r>
        <w:rPr>
          <w:sz w:val="24"/>
        </w:rPr>
        <w:t>names and</w:t>
      </w:r>
      <w:r>
        <w:rPr>
          <w:spacing w:val="-4"/>
          <w:sz w:val="24"/>
        </w:rPr>
        <w:t xml:space="preserve"> </w:t>
      </w:r>
      <w:r>
        <w:rPr>
          <w:sz w:val="24"/>
        </w:rPr>
        <w:t>physical</w:t>
      </w:r>
      <w:r>
        <w:rPr>
          <w:spacing w:val="-5"/>
          <w:sz w:val="24"/>
        </w:rPr>
        <w:t xml:space="preserve"> </w:t>
      </w:r>
      <w:proofErr w:type="spellStart"/>
      <w:r>
        <w:rPr>
          <w:sz w:val="24"/>
        </w:rPr>
        <w:t>behaviour</w:t>
      </w:r>
      <w:proofErr w:type="spellEnd"/>
      <w:r>
        <w:rPr>
          <w:sz w:val="24"/>
        </w:rPr>
        <w:t>,</w:t>
      </w:r>
      <w:r>
        <w:rPr>
          <w:spacing w:val="-5"/>
          <w:sz w:val="24"/>
        </w:rPr>
        <w:t xml:space="preserve"> </w:t>
      </w:r>
      <w:proofErr w:type="gramStart"/>
      <w:r>
        <w:rPr>
          <w:sz w:val="24"/>
        </w:rPr>
        <w:t>such</w:t>
      </w:r>
      <w:r>
        <w:rPr>
          <w:spacing w:val="-2"/>
          <w:sz w:val="24"/>
        </w:rPr>
        <w:t xml:space="preserve"> </w:t>
      </w:r>
      <w:r>
        <w:rPr>
          <w:sz w:val="24"/>
        </w:rPr>
        <w:t>as:</w:t>
      </w:r>
      <w:proofErr w:type="gramEnd"/>
      <w:r>
        <w:rPr>
          <w:spacing w:val="-5"/>
          <w:sz w:val="24"/>
        </w:rPr>
        <w:t xml:space="preserve"> </w:t>
      </w:r>
      <w:r>
        <w:rPr>
          <w:sz w:val="24"/>
        </w:rPr>
        <w:t>deliberately</w:t>
      </w:r>
      <w:r>
        <w:rPr>
          <w:spacing w:val="-5"/>
          <w:sz w:val="24"/>
        </w:rPr>
        <w:t xml:space="preserve"> </w:t>
      </w:r>
      <w:r>
        <w:rPr>
          <w:sz w:val="24"/>
        </w:rPr>
        <w:t>brushing</w:t>
      </w:r>
      <w:r>
        <w:rPr>
          <w:spacing w:val="-3"/>
          <w:sz w:val="24"/>
        </w:rPr>
        <w:t xml:space="preserve"> </w:t>
      </w:r>
      <w:r>
        <w:rPr>
          <w:sz w:val="24"/>
        </w:rPr>
        <w:t>against</w:t>
      </w:r>
      <w:r>
        <w:rPr>
          <w:spacing w:val="-4"/>
          <w:sz w:val="24"/>
        </w:rPr>
        <w:t xml:space="preserve"> </w:t>
      </w:r>
      <w:r>
        <w:rPr>
          <w:sz w:val="24"/>
        </w:rPr>
        <w:t>someone,</w:t>
      </w:r>
      <w:r>
        <w:rPr>
          <w:spacing w:val="-5"/>
          <w:sz w:val="24"/>
        </w:rPr>
        <w:t xml:space="preserve"> </w:t>
      </w:r>
      <w:r>
        <w:rPr>
          <w:sz w:val="24"/>
        </w:rPr>
        <w:t>interfering with someone’s clothes and displaying pictures, photos or drawings of a sexual nature; and online sexual harassmen</w:t>
      </w:r>
      <w:r>
        <w:rPr>
          <w:sz w:val="23"/>
        </w:rPr>
        <w:t>t.</w:t>
      </w:r>
    </w:p>
    <w:p w14:paraId="110B4E91" w14:textId="77777777" w:rsidR="001B1D5E" w:rsidRDefault="00456961" w:rsidP="0065203E">
      <w:pPr>
        <w:pStyle w:val="ListParagraph"/>
        <w:numPr>
          <w:ilvl w:val="0"/>
          <w:numId w:val="48"/>
        </w:numPr>
        <w:tabs>
          <w:tab w:val="left" w:pos="2082"/>
          <w:tab w:val="left" w:pos="2083"/>
        </w:tabs>
        <w:spacing w:before="20" w:line="249" w:lineRule="auto"/>
        <w:ind w:left="2082" w:right="1756"/>
        <w:rPr>
          <w:sz w:val="24"/>
        </w:rPr>
      </w:pPr>
      <w:r>
        <w:rPr>
          <w:sz w:val="24"/>
        </w:rPr>
        <w:t>causing someone to engage in sexual activity without consent, such as forcing someone</w:t>
      </w:r>
      <w:r>
        <w:rPr>
          <w:spacing w:val="-4"/>
          <w:sz w:val="24"/>
        </w:rPr>
        <w:t xml:space="preserve"> </w:t>
      </w:r>
      <w:r>
        <w:rPr>
          <w:sz w:val="24"/>
        </w:rPr>
        <w:t>to</w:t>
      </w:r>
      <w:r>
        <w:rPr>
          <w:spacing w:val="-1"/>
          <w:sz w:val="24"/>
        </w:rPr>
        <w:t xml:space="preserve"> </w:t>
      </w:r>
      <w:proofErr w:type="gramStart"/>
      <w:r>
        <w:rPr>
          <w:sz w:val="24"/>
        </w:rPr>
        <w:t>strip,</w:t>
      </w:r>
      <w:proofErr w:type="gramEnd"/>
      <w:r>
        <w:rPr>
          <w:spacing w:val="-4"/>
          <w:sz w:val="24"/>
        </w:rPr>
        <w:t xml:space="preserve"> </w:t>
      </w:r>
      <w:r>
        <w:rPr>
          <w:sz w:val="24"/>
        </w:rPr>
        <w:t>touch</w:t>
      </w:r>
      <w:r>
        <w:rPr>
          <w:spacing w:val="-3"/>
          <w:sz w:val="24"/>
        </w:rPr>
        <w:t xml:space="preserve"> </w:t>
      </w:r>
      <w:r>
        <w:rPr>
          <w:sz w:val="24"/>
        </w:rPr>
        <w:t>themselves</w:t>
      </w:r>
      <w:r>
        <w:rPr>
          <w:spacing w:val="-1"/>
          <w:sz w:val="24"/>
        </w:rPr>
        <w:t xml:space="preserve"> </w:t>
      </w:r>
      <w:r>
        <w:rPr>
          <w:sz w:val="24"/>
        </w:rPr>
        <w:t>sexually,</w:t>
      </w:r>
      <w:r>
        <w:rPr>
          <w:spacing w:val="-4"/>
          <w:sz w:val="24"/>
        </w:rPr>
        <w:t xml:space="preserve"> </w:t>
      </w:r>
      <w:r>
        <w:rPr>
          <w:sz w:val="24"/>
        </w:rPr>
        <w:t>or</w:t>
      </w:r>
      <w:r>
        <w:rPr>
          <w:spacing w:val="-3"/>
          <w:sz w:val="24"/>
        </w:rPr>
        <w:t xml:space="preserve"> </w:t>
      </w:r>
      <w:r>
        <w:rPr>
          <w:sz w:val="24"/>
        </w:rPr>
        <w:t>to</w:t>
      </w:r>
      <w:r>
        <w:rPr>
          <w:spacing w:val="-1"/>
          <w:sz w:val="24"/>
        </w:rPr>
        <w:t xml:space="preserve"> </w:t>
      </w:r>
      <w:r>
        <w:rPr>
          <w:sz w:val="24"/>
        </w:rPr>
        <w:t>engage</w:t>
      </w:r>
      <w:r>
        <w:rPr>
          <w:spacing w:val="-1"/>
          <w:sz w:val="24"/>
        </w:rPr>
        <w:t xml:space="preserve"> </w:t>
      </w:r>
      <w:r>
        <w:rPr>
          <w:sz w:val="24"/>
        </w:rPr>
        <w:t>in</w:t>
      </w:r>
      <w:r>
        <w:rPr>
          <w:spacing w:val="-3"/>
          <w:sz w:val="24"/>
        </w:rPr>
        <w:t xml:space="preserve"> </w:t>
      </w:r>
      <w:r>
        <w:rPr>
          <w:sz w:val="24"/>
        </w:rPr>
        <w:t>sexual</w:t>
      </w:r>
      <w:r>
        <w:rPr>
          <w:spacing w:val="-4"/>
          <w:sz w:val="24"/>
        </w:rPr>
        <w:t xml:space="preserve"> </w:t>
      </w:r>
      <w:r>
        <w:rPr>
          <w:sz w:val="24"/>
        </w:rPr>
        <w:t>activity</w:t>
      </w:r>
      <w:r>
        <w:rPr>
          <w:spacing w:val="-2"/>
          <w:sz w:val="24"/>
        </w:rPr>
        <w:t xml:space="preserve"> </w:t>
      </w:r>
      <w:r>
        <w:rPr>
          <w:sz w:val="24"/>
        </w:rPr>
        <w:t>with</w:t>
      </w:r>
      <w:r>
        <w:rPr>
          <w:spacing w:val="-1"/>
          <w:sz w:val="24"/>
        </w:rPr>
        <w:t xml:space="preserve"> </w:t>
      </w:r>
      <w:r>
        <w:rPr>
          <w:sz w:val="24"/>
        </w:rPr>
        <w:t>a third party.</w:t>
      </w:r>
    </w:p>
    <w:p w14:paraId="110B4E92" w14:textId="77777777" w:rsidR="001B1D5E" w:rsidRDefault="00456961" w:rsidP="0065203E">
      <w:pPr>
        <w:pStyle w:val="ListParagraph"/>
        <w:numPr>
          <w:ilvl w:val="0"/>
          <w:numId w:val="48"/>
        </w:numPr>
        <w:tabs>
          <w:tab w:val="left" w:pos="2082"/>
          <w:tab w:val="left" w:pos="2083"/>
        </w:tabs>
        <w:spacing w:before="13" w:line="247" w:lineRule="auto"/>
        <w:ind w:left="2082" w:right="1571"/>
        <w:rPr>
          <w:sz w:val="24"/>
        </w:rPr>
      </w:pPr>
      <w:r>
        <w:rPr>
          <w:sz w:val="24"/>
        </w:rPr>
        <w:t>consensual and non-consensual sharing of nudes and semi-nude images and or videos (also known as sexting or</w:t>
      </w:r>
      <w:r>
        <w:rPr>
          <w:spacing w:val="-1"/>
          <w:sz w:val="24"/>
        </w:rPr>
        <w:t xml:space="preserve"> </w:t>
      </w:r>
      <w:r>
        <w:rPr>
          <w:sz w:val="24"/>
        </w:rPr>
        <w:t>youth</w:t>
      </w:r>
      <w:r>
        <w:rPr>
          <w:spacing w:val="-1"/>
          <w:sz w:val="24"/>
        </w:rPr>
        <w:t xml:space="preserve"> </w:t>
      </w:r>
      <w:r>
        <w:rPr>
          <w:sz w:val="24"/>
        </w:rPr>
        <w:t>produced</w:t>
      </w:r>
      <w:r>
        <w:rPr>
          <w:spacing w:val="-1"/>
          <w:sz w:val="24"/>
        </w:rPr>
        <w:t xml:space="preserve"> </w:t>
      </w:r>
      <w:r>
        <w:rPr>
          <w:sz w:val="24"/>
        </w:rPr>
        <w:t>sexual imagery)</w:t>
      </w:r>
      <w:r>
        <w:rPr>
          <w:spacing w:val="-1"/>
          <w:sz w:val="24"/>
        </w:rPr>
        <w:t xml:space="preserve"> </w:t>
      </w:r>
      <w:r>
        <w:rPr>
          <w:sz w:val="24"/>
        </w:rPr>
        <w:t>Consensual image sharing, especially between older children of the same age, may require a different response.</w:t>
      </w:r>
      <w:r>
        <w:rPr>
          <w:spacing w:val="-2"/>
          <w:sz w:val="24"/>
        </w:rPr>
        <w:t xml:space="preserve"> </w:t>
      </w:r>
      <w:r>
        <w:rPr>
          <w:sz w:val="24"/>
        </w:rPr>
        <w:t>It</w:t>
      </w:r>
      <w:r>
        <w:rPr>
          <w:spacing w:val="-3"/>
          <w:sz w:val="24"/>
        </w:rPr>
        <w:t xml:space="preserve"> </w:t>
      </w:r>
      <w:r>
        <w:rPr>
          <w:sz w:val="24"/>
        </w:rPr>
        <w:t>might</w:t>
      </w:r>
      <w:r>
        <w:rPr>
          <w:spacing w:val="-3"/>
          <w:sz w:val="24"/>
        </w:rPr>
        <w:t xml:space="preserve"> </w:t>
      </w:r>
      <w:r>
        <w:rPr>
          <w:sz w:val="24"/>
        </w:rPr>
        <w:t>not</w:t>
      </w:r>
      <w:r>
        <w:rPr>
          <w:spacing w:val="-2"/>
          <w:sz w:val="24"/>
        </w:rPr>
        <w:t xml:space="preserve"> </w:t>
      </w:r>
      <w:r>
        <w:rPr>
          <w:sz w:val="24"/>
        </w:rPr>
        <w:t>be</w:t>
      </w:r>
      <w:r>
        <w:rPr>
          <w:spacing w:val="-4"/>
          <w:sz w:val="24"/>
        </w:rPr>
        <w:t xml:space="preserve"> </w:t>
      </w:r>
      <w:r>
        <w:rPr>
          <w:sz w:val="24"/>
        </w:rPr>
        <w:t>abusive</w:t>
      </w:r>
      <w:r>
        <w:rPr>
          <w:spacing w:val="-1"/>
          <w:sz w:val="24"/>
        </w:rPr>
        <w:t xml:space="preserve"> </w:t>
      </w:r>
      <w:r>
        <w:rPr>
          <w:sz w:val="24"/>
        </w:rPr>
        <w:t>–</w:t>
      </w:r>
      <w:r>
        <w:rPr>
          <w:spacing w:val="-3"/>
          <w:sz w:val="24"/>
        </w:rPr>
        <w:t xml:space="preserve"> </w:t>
      </w:r>
      <w:r>
        <w:rPr>
          <w:sz w:val="24"/>
        </w:rPr>
        <w:t>but</w:t>
      </w:r>
      <w:r>
        <w:rPr>
          <w:spacing w:val="-1"/>
          <w:sz w:val="24"/>
        </w:rPr>
        <w:t xml:space="preserve"> </w:t>
      </w:r>
      <w:r>
        <w:rPr>
          <w:sz w:val="24"/>
        </w:rPr>
        <w:t>children</w:t>
      </w:r>
      <w:r>
        <w:rPr>
          <w:spacing w:val="-1"/>
          <w:sz w:val="24"/>
        </w:rPr>
        <w:t xml:space="preserve"> </w:t>
      </w:r>
      <w:r>
        <w:rPr>
          <w:sz w:val="24"/>
        </w:rPr>
        <w:t>still</w:t>
      </w:r>
      <w:r>
        <w:rPr>
          <w:spacing w:val="-2"/>
          <w:sz w:val="24"/>
        </w:rPr>
        <w:t xml:space="preserve"> </w:t>
      </w:r>
      <w:r>
        <w:rPr>
          <w:sz w:val="24"/>
        </w:rPr>
        <w:t>need</w:t>
      </w:r>
      <w:r>
        <w:rPr>
          <w:spacing w:val="-3"/>
          <w:sz w:val="24"/>
        </w:rPr>
        <w:t xml:space="preserve"> </w:t>
      </w:r>
      <w:r>
        <w:rPr>
          <w:sz w:val="24"/>
        </w:rPr>
        <w:t>to</w:t>
      </w:r>
      <w:r>
        <w:rPr>
          <w:spacing w:val="-1"/>
          <w:sz w:val="24"/>
        </w:rPr>
        <w:t xml:space="preserve"> </w:t>
      </w:r>
      <w:r>
        <w:rPr>
          <w:sz w:val="24"/>
        </w:rPr>
        <w:t>know</w:t>
      </w:r>
      <w:r>
        <w:rPr>
          <w:spacing w:val="-3"/>
          <w:sz w:val="24"/>
        </w:rPr>
        <w:t xml:space="preserve"> </w:t>
      </w:r>
      <w:r>
        <w:rPr>
          <w:sz w:val="24"/>
        </w:rPr>
        <w:t>it</w:t>
      </w:r>
      <w:r>
        <w:rPr>
          <w:spacing w:val="-2"/>
          <w:sz w:val="24"/>
        </w:rPr>
        <w:t xml:space="preserve"> </w:t>
      </w:r>
      <w:r>
        <w:rPr>
          <w:sz w:val="24"/>
        </w:rPr>
        <w:t>is</w:t>
      </w:r>
      <w:r>
        <w:rPr>
          <w:spacing w:val="-2"/>
          <w:sz w:val="24"/>
        </w:rPr>
        <w:t xml:space="preserve"> </w:t>
      </w:r>
      <w:r>
        <w:rPr>
          <w:sz w:val="24"/>
        </w:rPr>
        <w:t>illegal-</w:t>
      </w:r>
      <w:r>
        <w:rPr>
          <w:spacing w:val="-1"/>
          <w:sz w:val="24"/>
        </w:rPr>
        <w:t xml:space="preserve"> </w:t>
      </w:r>
      <w:r>
        <w:rPr>
          <w:sz w:val="24"/>
        </w:rPr>
        <w:t>whilst non-consensual is illegal and abusive.</w:t>
      </w:r>
    </w:p>
    <w:p w14:paraId="110B4E93" w14:textId="77777777" w:rsidR="001B1D5E" w:rsidRDefault="00456961" w:rsidP="0065203E">
      <w:pPr>
        <w:pStyle w:val="ListParagraph"/>
        <w:numPr>
          <w:ilvl w:val="0"/>
          <w:numId w:val="48"/>
        </w:numPr>
        <w:tabs>
          <w:tab w:val="left" w:pos="2082"/>
          <w:tab w:val="left" w:pos="2083"/>
        </w:tabs>
        <w:spacing w:before="58" w:line="247" w:lineRule="auto"/>
        <w:ind w:left="2082" w:right="1462"/>
        <w:rPr>
          <w:sz w:val="24"/>
        </w:rPr>
      </w:pPr>
      <w:r>
        <w:rPr>
          <w:sz w:val="24"/>
        </w:rPr>
        <w:t>upskirting,</w:t>
      </w:r>
      <w:r>
        <w:rPr>
          <w:spacing w:val="-3"/>
          <w:sz w:val="24"/>
        </w:rPr>
        <w:t xml:space="preserve"> </w:t>
      </w:r>
      <w:r>
        <w:rPr>
          <w:sz w:val="24"/>
        </w:rPr>
        <w:t>which</w:t>
      </w:r>
      <w:r>
        <w:rPr>
          <w:spacing w:val="-4"/>
          <w:sz w:val="24"/>
        </w:rPr>
        <w:t xml:space="preserve"> </w:t>
      </w:r>
      <w:r>
        <w:rPr>
          <w:sz w:val="24"/>
        </w:rPr>
        <w:t>typically</w:t>
      </w:r>
      <w:r>
        <w:rPr>
          <w:spacing w:val="-3"/>
          <w:sz w:val="24"/>
        </w:rPr>
        <w:t xml:space="preserve"> </w:t>
      </w:r>
      <w:r>
        <w:rPr>
          <w:sz w:val="24"/>
        </w:rPr>
        <w:t>involves</w:t>
      </w:r>
      <w:r>
        <w:rPr>
          <w:spacing w:val="-4"/>
          <w:sz w:val="24"/>
        </w:rPr>
        <w:t xml:space="preserve"> </w:t>
      </w:r>
      <w:r>
        <w:rPr>
          <w:sz w:val="24"/>
        </w:rPr>
        <w:t>taking</w:t>
      </w:r>
      <w:r>
        <w:rPr>
          <w:spacing w:val="-3"/>
          <w:sz w:val="24"/>
        </w:rPr>
        <w:t xml:space="preserve"> </w:t>
      </w:r>
      <w:r>
        <w:rPr>
          <w:sz w:val="24"/>
        </w:rPr>
        <w:t>a</w:t>
      </w:r>
      <w:r>
        <w:rPr>
          <w:spacing w:val="-4"/>
          <w:sz w:val="24"/>
        </w:rPr>
        <w:t xml:space="preserve"> </w:t>
      </w:r>
      <w:r>
        <w:rPr>
          <w:sz w:val="24"/>
        </w:rPr>
        <w:t>picture</w:t>
      </w:r>
      <w:r>
        <w:rPr>
          <w:spacing w:val="-2"/>
          <w:sz w:val="24"/>
        </w:rPr>
        <w:t xml:space="preserve"> </w:t>
      </w:r>
      <w:r>
        <w:rPr>
          <w:sz w:val="24"/>
        </w:rPr>
        <w:t>under</w:t>
      </w:r>
      <w:r>
        <w:rPr>
          <w:spacing w:val="-4"/>
          <w:sz w:val="24"/>
        </w:rPr>
        <w:t xml:space="preserve"> </w:t>
      </w:r>
      <w:r>
        <w:rPr>
          <w:sz w:val="24"/>
        </w:rPr>
        <w:t>a</w:t>
      </w:r>
      <w:r>
        <w:rPr>
          <w:spacing w:val="-4"/>
          <w:sz w:val="24"/>
        </w:rPr>
        <w:t xml:space="preserve"> </w:t>
      </w:r>
      <w:r>
        <w:rPr>
          <w:sz w:val="24"/>
        </w:rPr>
        <w:t>person’s</w:t>
      </w:r>
      <w:r>
        <w:rPr>
          <w:spacing w:val="-3"/>
          <w:sz w:val="24"/>
        </w:rPr>
        <w:t xml:space="preserve"> </w:t>
      </w:r>
      <w:r>
        <w:rPr>
          <w:sz w:val="24"/>
        </w:rPr>
        <w:t>clothing</w:t>
      </w:r>
      <w:r>
        <w:rPr>
          <w:spacing w:val="-3"/>
          <w:sz w:val="24"/>
        </w:rPr>
        <w:t xml:space="preserve"> </w:t>
      </w:r>
      <w:r>
        <w:rPr>
          <w:sz w:val="24"/>
        </w:rPr>
        <w:t>without their permission, with the intention of viewing their genitals or buttocks to obtain sexual gratification, or cause the victim humiliation, distress, or alarm; and</w:t>
      </w:r>
    </w:p>
    <w:p w14:paraId="110B4E94" w14:textId="77777777" w:rsidR="001B1D5E" w:rsidRDefault="00456961" w:rsidP="0065203E">
      <w:pPr>
        <w:pStyle w:val="ListParagraph"/>
        <w:numPr>
          <w:ilvl w:val="0"/>
          <w:numId w:val="48"/>
        </w:numPr>
        <w:tabs>
          <w:tab w:val="left" w:pos="2082"/>
          <w:tab w:val="left" w:pos="2083"/>
        </w:tabs>
        <w:spacing w:before="19" w:line="247" w:lineRule="auto"/>
        <w:ind w:left="2082" w:right="1767"/>
        <w:rPr>
          <w:sz w:val="24"/>
        </w:rPr>
      </w:pPr>
      <w:r>
        <w:rPr>
          <w:sz w:val="24"/>
        </w:rPr>
        <w:t>initiation/hazing type violence and rituals (this could include activities involving harassment,</w:t>
      </w:r>
      <w:r>
        <w:rPr>
          <w:spacing w:val="-2"/>
          <w:sz w:val="24"/>
        </w:rPr>
        <w:t xml:space="preserve"> </w:t>
      </w:r>
      <w:r>
        <w:rPr>
          <w:sz w:val="24"/>
        </w:rPr>
        <w:t>abuse</w:t>
      </w:r>
      <w:r>
        <w:rPr>
          <w:spacing w:val="-4"/>
          <w:sz w:val="24"/>
        </w:rPr>
        <w:t xml:space="preserve"> </w:t>
      </w:r>
      <w:r>
        <w:rPr>
          <w:sz w:val="24"/>
        </w:rPr>
        <w:t>or</w:t>
      </w:r>
      <w:r>
        <w:rPr>
          <w:spacing w:val="-3"/>
          <w:sz w:val="24"/>
        </w:rPr>
        <w:t xml:space="preserve"> </w:t>
      </w:r>
      <w:r>
        <w:rPr>
          <w:sz w:val="24"/>
        </w:rPr>
        <w:t>humiliation</w:t>
      </w:r>
      <w:r>
        <w:rPr>
          <w:spacing w:val="-1"/>
          <w:sz w:val="24"/>
        </w:rPr>
        <w:t xml:space="preserve"> </w:t>
      </w:r>
      <w:r>
        <w:rPr>
          <w:sz w:val="24"/>
        </w:rPr>
        <w:t>used</w:t>
      </w:r>
      <w:r>
        <w:rPr>
          <w:spacing w:val="-2"/>
          <w:sz w:val="24"/>
        </w:rPr>
        <w:t xml:space="preserve"> </w:t>
      </w:r>
      <w:r>
        <w:rPr>
          <w:sz w:val="24"/>
        </w:rPr>
        <w:t>as</w:t>
      </w:r>
      <w:r>
        <w:rPr>
          <w:spacing w:val="-2"/>
          <w:sz w:val="24"/>
        </w:rPr>
        <w:t xml:space="preserve"> </w:t>
      </w:r>
      <w:r>
        <w:rPr>
          <w:sz w:val="24"/>
        </w:rPr>
        <w:t>a</w:t>
      </w:r>
      <w:r>
        <w:rPr>
          <w:spacing w:val="-4"/>
          <w:sz w:val="24"/>
        </w:rPr>
        <w:t xml:space="preserve"> </w:t>
      </w:r>
      <w:r>
        <w:rPr>
          <w:sz w:val="24"/>
        </w:rPr>
        <w:t>way</w:t>
      </w:r>
      <w:r>
        <w:rPr>
          <w:spacing w:val="-3"/>
          <w:sz w:val="24"/>
        </w:rPr>
        <w:t xml:space="preserve"> </w:t>
      </w:r>
      <w:r>
        <w:rPr>
          <w:sz w:val="24"/>
        </w:rPr>
        <w:t>of</w:t>
      </w:r>
      <w:r>
        <w:rPr>
          <w:spacing w:val="-1"/>
          <w:sz w:val="24"/>
        </w:rPr>
        <w:t xml:space="preserve"> </w:t>
      </w:r>
      <w:r>
        <w:rPr>
          <w:sz w:val="24"/>
        </w:rPr>
        <w:t>initiating</w:t>
      </w:r>
      <w:r>
        <w:rPr>
          <w:spacing w:val="-2"/>
          <w:sz w:val="24"/>
        </w:rPr>
        <w:t xml:space="preserve"> </w:t>
      </w:r>
      <w:r>
        <w:rPr>
          <w:sz w:val="24"/>
        </w:rPr>
        <w:t>a</w:t>
      </w:r>
      <w:r>
        <w:rPr>
          <w:spacing w:val="-4"/>
          <w:sz w:val="24"/>
        </w:rPr>
        <w:t xml:space="preserve"> </w:t>
      </w:r>
      <w:r>
        <w:rPr>
          <w:sz w:val="24"/>
        </w:rPr>
        <w:t>person</w:t>
      </w:r>
      <w:r>
        <w:rPr>
          <w:spacing w:val="-3"/>
          <w:sz w:val="24"/>
        </w:rPr>
        <w:t xml:space="preserve"> </w:t>
      </w:r>
      <w:r>
        <w:rPr>
          <w:sz w:val="24"/>
        </w:rPr>
        <w:t>into</w:t>
      </w:r>
      <w:r>
        <w:rPr>
          <w:spacing w:val="-3"/>
          <w:sz w:val="24"/>
        </w:rPr>
        <w:t xml:space="preserve"> </w:t>
      </w:r>
      <w:r>
        <w:rPr>
          <w:sz w:val="24"/>
        </w:rPr>
        <w:t>a</w:t>
      </w:r>
      <w:r>
        <w:rPr>
          <w:spacing w:val="-2"/>
          <w:sz w:val="24"/>
        </w:rPr>
        <w:t xml:space="preserve"> </w:t>
      </w:r>
      <w:r>
        <w:rPr>
          <w:sz w:val="24"/>
        </w:rPr>
        <w:t>group and may also include an online element).</w:t>
      </w:r>
    </w:p>
    <w:p w14:paraId="110B4E95" w14:textId="77777777" w:rsidR="001B1D5E" w:rsidRDefault="001B1D5E">
      <w:pPr>
        <w:pStyle w:val="BodyText"/>
        <w:spacing w:before="9"/>
        <w:rPr>
          <w:sz w:val="27"/>
        </w:rPr>
      </w:pPr>
    </w:p>
    <w:p w14:paraId="110B4E96" w14:textId="77777777" w:rsidR="001B1D5E" w:rsidRDefault="00456961">
      <w:pPr>
        <w:pStyle w:val="BodyText"/>
        <w:spacing w:line="249" w:lineRule="auto"/>
        <w:ind w:left="1362" w:right="1561" w:hanging="10"/>
      </w:pPr>
      <w:r>
        <w:rPr>
          <w:b/>
        </w:rPr>
        <w:t xml:space="preserve">All </w:t>
      </w:r>
      <w:r>
        <w:t xml:space="preserve">staff </w:t>
      </w:r>
      <w:r>
        <w:rPr>
          <w:b/>
        </w:rPr>
        <w:t xml:space="preserve">are </w:t>
      </w:r>
      <w:r>
        <w:t>clear as to the school’s policy and procedures with regards to child-on-child abuse</w:t>
      </w:r>
      <w:r>
        <w:rPr>
          <w:spacing w:val="-4"/>
        </w:rPr>
        <w:t xml:space="preserve"> </w:t>
      </w:r>
      <w:r>
        <w:t>and</w:t>
      </w:r>
      <w:r>
        <w:rPr>
          <w:spacing w:val="-1"/>
        </w:rPr>
        <w:t xml:space="preserve"> </w:t>
      </w:r>
      <w:r>
        <w:t>the</w:t>
      </w:r>
      <w:r>
        <w:rPr>
          <w:spacing w:val="-4"/>
        </w:rPr>
        <w:t xml:space="preserve"> </w:t>
      </w:r>
      <w:r>
        <w:t>important</w:t>
      </w:r>
      <w:r>
        <w:rPr>
          <w:spacing w:val="-3"/>
        </w:rPr>
        <w:t xml:space="preserve"> </w:t>
      </w:r>
      <w:r>
        <w:t>role</w:t>
      </w:r>
      <w:r>
        <w:rPr>
          <w:spacing w:val="-3"/>
        </w:rPr>
        <w:t xml:space="preserve"> </w:t>
      </w:r>
      <w:r>
        <w:t>they</w:t>
      </w:r>
      <w:r>
        <w:rPr>
          <w:spacing w:val="-2"/>
        </w:rPr>
        <w:t xml:space="preserve"> </w:t>
      </w:r>
      <w:proofErr w:type="gramStart"/>
      <w:r>
        <w:t>have</w:t>
      </w:r>
      <w:r>
        <w:rPr>
          <w:spacing w:val="-4"/>
        </w:rPr>
        <w:t xml:space="preserve"> </w:t>
      </w:r>
      <w:r>
        <w:t>to</w:t>
      </w:r>
      <w:proofErr w:type="gramEnd"/>
      <w:r>
        <w:rPr>
          <w:spacing w:val="-1"/>
        </w:rPr>
        <w:t xml:space="preserve"> </w:t>
      </w:r>
      <w:r>
        <w:t>play</w:t>
      </w:r>
      <w:r>
        <w:rPr>
          <w:spacing w:val="-3"/>
        </w:rPr>
        <w:t xml:space="preserve"> </w:t>
      </w:r>
      <w:r>
        <w:t>in</w:t>
      </w:r>
      <w:r>
        <w:rPr>
          <w:spacing w:val="-2"/>
        </w:rPr>
        <w:t xml:space="preserve"> </w:t>
      </w:r>
      <w:r>
        <w:t>preventing</w:t>
      </w:r>
      <w:r>
        <w:rPr>
          <w:spacing w:val="-2"/>
        </w:rPr>
        <w:t xml:space="preserve"> </w:t>
      </w:r>
      <w:r>
        <w:t>it</w:t>
      </w:r>
      <w:r>
        <w:rPr>
          <w:spacing w:val="-1"/>
        </w:rPr>
        <w:t xml:space="preserve"> </w:t>
      </w:r>
      <w:r>
        <w:t>and</w:t>
      </w:r>
      <w:r>
        <w:rPr>
          <w:spacing w:val="-3"/>
        </w:rPr>
        <w:t xml:space="preserve"> </w:t>
      </w:r>
      <w:proofErr w:type="gramStart"/>
      <w:r>
        <w:t>responding</w:t>
      </w:r>
      <w:proofErr w:type="gramEnd"/>
      <w:r>
        <w:rPr>
          <w:spacing w:val="-4"/>
        </w:rPr>
        <w:t xml:space="preserve"> </w:t>
      </w:r>
      <w:r>
        <w:t>where</w:t>
      </w:r>
      <w:r>
        <w:rPr>
          <w:spacing w:val="-3"/>
        </w:rPr>
        <w:t xml:space="preserve"> </w:t>
      </w:r>
      <w:r>
        <w:t>they believe a child may be at risk from it.</w:t>
      </w:r>
    </w:p>
    <w:p w14:paraId="110B4E97" w14:textId="77777777" w:rsidR="001B1D5E" w:rsidRDefault="001B1D5E">
      <w:pPr>
        <w:pStyle w:val="BodyText"/>
        <w:spacing w:before="12"/>
        <w:rPr>
          <w:sz w:val="26"/>
        </w:rPr>
      </w:pPr>
    </w:p>
    <w:p w14:paraId="110B4E98" w14:textId="77777777" w:rsidR="001B1D5E" w:rsidRDefault="00456961">
      <w:pPr>
        <w:pStyle w:val="BodyText"/>
        <w:spacing w:line="247" w:lineRule="auto"/>
        <w:ind w:left="1362" w:right="1561" w:hanging="10"/>
      </w:pPr>
      <w:r>
        <w:lastRenderedPageBreak/>
        <w:t xml:space="preserve">If staff have a concern </w:t>
      </w:r>
      <w:proofErr w:type="gramStart"/>
      <w:r>
        <w:t>about</w:t>
      </w:r>
      <w:proofErr w:type="gramEnd"/>
      <w:r>
        <w:t xml:space="preserve"> a child or a child makes a report to them, they will follow the safeguarding referral process. As is always the case, if staff are in any doubt as to what to do,</w:t>
      </w:r>
      <w:r>
        <w:rPr>
          <w:spacing w:val="-3"/>
        </w:rPr>
        <w:t xml:space="preserve"> </w:t>
      </w:r>
      <w:r>
        <w:t>they</w:t>
      </w:r>
      <w:r>
        <w:rPr>
          <w:spacing w:val="-2"/>
        </w:rPr>
        <w:t xml:space="preserve"> </w:t>
      </w:r>
      <w:r>
        <w:t>should</w:t>
      </w:r>
      <w:r>
        <w:rPr>
          <w:spacing w:val="-1"/>
        </w:rPr>
        <w:t xml:space="preserve"> </w:t>
      </w:r>
      <w:r>
        <w:t>speak</w:t>
      </w:r>
      <w:r>
        <w:rPr>
          <w:spacing w:val="-5"/>
        </w:rPr>
        <w:t xml:space="preserve"> </w:t>
      </w:r>
      <w:r>
        <w:t>to</w:t>
      </w:r>
      <w:r>
        <w:rPr>
          <w:spacing w:val="-3"/>
        </w:rPr>
        <w:t xml:space="preserve"> </w:t>
      </w:r>
      <w:r>
        <w:t>the</w:t>
      </w:r>
      <w:r>
        <w:rPr>
          <w:spacing w:val="-4"/>
        </w:rPr>
        <w:t xml:space="preserve"> </w:t>
      </w:r>
      <w:r>
        <w:t>designated</w:t>
      </w:r>
      <w:r>
        <w:rPr>
          <w:spacing w:val="-1"/>
        </w:rPr>
        <w:t xml:space="preserve"> </w:t>
      </w:r>
      <w:r>
        <w:t>safeguarding</w:t>
      </w:r>
      <w:r>
        <w:rPr>
          <w:spacing w:val="-2"/>
        </w:rPr>
        <w:t xml:space="preserve"> </w:t>
      </w:r>
      <w:r>
        <w:t>lead</w:t>
      </w:r>
      <w:r>
        <w:rPr>
          <w:spacing w:val="-3"/>
        </w:rPr>
        <w:t xml:space="preserve"> </w:t>
      </w:r>
      <w:r>
        <w:t>(or</w:t>
      </w:r>
      <w:r>
        <w:rPr>
          <w:spacing w:val="-2"/>
        </w:rPr>
        <w:t xml:space="preserve"> </w:t>
      </w:r>
      <w:r>
        <w:t>a</w:t>
      </w:r>
      <w:r>
        <w:rPr>
          <w:spacing w:val="-4"/>
        </w:rPr>
        <w:t xml:space="preserve"> </w:t>
      </w:r>
      <w:r>
        <w:t>deputy).</w:t>
      </w:r>
      <w:r>
        <w:rPr>
          <w:spacing w:val="-3"/>
        </w:rPr>
        <w:t xml:space="preserve"> </w:t>
      </w:r>
      <w:proofErr w:type="gramStart"/>
      <w:r>
        <w:t>Schools</w:t>
      </w:r>
      <w:proofErr w:type="gramEnd"/>
      <w:r>
        <w:rPr>
          <w:spacing w:val="-2"/>
        </w:rPr>
        <w:t xml:space="preserve"> </w:t>
      </w:r>
      <w:proofErr w:type="spellStart"/>
      <w:r>
        <w:t>behaviour</w:t>
      </w:r>
      <w:proofErr w:type="spellEnd"/>
      <w:r>
        <w:t xml:space="preserve"> policy will support any sanctions.</w:t>
      </w:r>
    </w:p>
    <w:p w14:paraId="110B4E99" w14:textId="77777777" w:rsidR="001B1D5E" w:rsidRDefault="001B1D5E">
      <w:pPr>
        <w:spacing w:line="247" w:lineRule="auto"/>
        <w:sectPr w:rsidR="001B1D5E">
          <w:footerReference w:type="default" r:id="rId451"/>
          <w:pgSz w:w="16850" w:h="11920" w:orient="landscape"/>
          <w:pgMar w:top="1140" w:right="0" w:bottom="1000" w:left="80" w:header="0" w:footer="740" w:gutter="0"/>
          <w:cols w:space="720"/>
        </w:sectPr>
      </w:pPr>
    </w:p>
    <w:p w14:paraId="110B4E9A" w14:textId="77777777" w:rsidR="001B1D5E" w:rsidRDefault="00456961">
      <w:pPr>
        <w:pStyle w:val="BodyText"/>
        <w:spacing w:before="39" w:line="247" w:lineRule="auto"/>
        <w:ind w:left="1362" w:right="1561" w:hanging="10"/>
      </w:pPr>
      <w:r>
        <w:lastRenderedPageBreak/>
        <w:t>The</w:t>
      </w:r>
      <w:r>
        <w:rPr>
          <w:spacing w:val="-3"/>
        </w:rPr>
        <w:t xml:space="preserve"> </w:t>
      </w:r>
      <w:r>
        <w:t>DfE</w:t>
      </w:r>
      <w:r>
        <w:rPr>
          <w:spacing w:val="-4"/>
        </w:rPr>
        <w:t xml:space="preserve"> </w:t>
      </w:r>
      <w:proofErr w:type="gramStart"/>
      <w:r>
        <w:t>states child</w:t>
      </w:r>
      <w:r>
        <w:rPr>
          <w:spacing w:val="-3"/>
        </w:rPr>
        <w:t xml:space="preserve"> </w:t>
      </w:r>
      <w:r>
        <w:t>on</w:t>
      </w:r>
      <w:proofErr w:type="gramEnd"/>
      <w:r>
        <w:rPr>
          <w:spacing w:val="-3"/>
        </w:rPr>
        <w:t xml:space="preserve"> </w:t>
      </w:r>
      <w:r>
        <w:t>child abuse</w:t>
      </w:r>
      <w:r>
        <w:rPr>
          <w:spacing w:val="-1"/>
        </w:rPr>
        <w:t xml:space="preserve"> </w:t>
      </w:r>
      <w:r>
        <w:t>should</w:t>
      </w:r>
      <w:r>
        <w:rPr>
          <w:spacing w:val="-3"/>
        </w:rPr>
        <w:t xml:space="preserve"> </w:t>
      </w:r>
      <w:r>
        <w:t>be</w:t>
      </w:r>
      <w:r>
        <w:rPr>
          <w:spacing w:val="-1"/>
        </w:rPr>
        <w:t xml:space="preserve"> </w:t>
      </w:r>
      <w:r>
        <w:t>taken as</w:t>
      </w:r>
      <w:r>
        <w:rPr>
          <w:spacing w:val="-2"/>
        </w:rPr>
        <w:t xml:space="preserve"> </w:t>
      </w:r>
      <w:r>
        <w:t>seriously</w:t>
      </w:r>
      <w:r>
        <w:rPr>
          <w:spacing w:val="-5"/>
        </w:rPr>
        <w:t xml:space="preserve"> </w:t>
      </w:r>
      <w:r>
        <w:t>as</w:t>
      </w:r>
      <w:r>
        <w:rPr>
          <w:spacing w:val="-2"/>
        </w:rPr>
        <w:t xml:space="preserve"> </w:t>
      </w:r>
      <w:r>
        <w:t>abuse</w:t>
      </w:r>
      <w:r>
        <w:rPr>
          <w:spacing w:val="-4"/>
        </w:rPr>
        <w:t xml:space="preserve"> </w:t>
      </w:r>
      <w:r>
        <w:t>by</w:t>
      </w:r>
      <w:r>
        <w:rPr>
          <w:spacing w:val="-2"/>
        </w:rPr>
        <w:t xml:space="preserve"> </w:t>
      </w:r>
      <w:r>
        <w:t>adults</w:t>
      </w:r>
      <w:r>
        <w:rPr>
          <w:spacing w:val="-4"/>
        </w:rPr>
        <w:t xml:space="preserve"> </w:t>
      </w:r>
      <w:r>
        <w:t>and should be subject to the same child protection procedures.</w:t>
      </w:r>
    </w:p>
    <w:p w14:paraId="110B4E9B" w14:textId="77777777" w:rsidR="001B1D5E" w:rsidRDefault="00456961">
      <w:pPr>
        <w:pStyle w:val="BodyText"/>
        <w:spacing w:before="95"/>
        <w:ind w:left="1353"/>
      </w:pPr>
      <w:r>
        <w:t>Guidance</w:t>
      </w:r>
      <w:r>
        <w:rPr>
          <w:spacing w:val="-1"/>
        </w:rPr>
        <w:t xml:space="preserve"> </w:t>
      </w:r>
      <w:r>
        <w:rPr>
          <w:spacing w:val="-2"/>
        </w:rPr>
        <w:t>Documents:</w:t>
      </w:r>
    </w:p>
    <w:p w14:paraId="1AB862FB" w14:textId="567A85EE" w:rsidR="001B1D5E" w:rsidRDefault="031549B9" w:rsidP="311F2407">
      <w:pPr>
        <w:pStyle w:val="ListParagraph"/>
        <w:numPr>
          <w:ilvl w:val="0"/>
          <w:numId w:val="13"/>
        </w:numPr>
        <w:ind w:left="1576" w:right="1446" w:hanging="357"/>
        <w:rPr>
          <w:sz w:val="24"/>
          <w:szCs w:val="24"/>
        </w:rPr>
      </w:pPr>
      <w:hyperlink r:id="rId452">
        <w:r w:rsidRPr="311F2407">
          <w:rPr>
            <w:rStyle w:val="Hyperlink"/>
            <w:color w:val="0000FF"/>
            <w:sz w:val="24"/>
            <w:szCs w:val="24"/>
          </w:rPr>
          <w:t>CSA Centre</w:t>
        </w:r>
      </w:hyperlink>
      <w:r w:rsidRPr="311F2407">
        <w:rPr>
          <w:sz w:val="24"/>
          <w:szCs w:val="24"/>
        </w:rPr>
        <w:t xml:space="preserve"> </w:t>
      </w:r>
    </w:p>
    <w:p w14:paraId="3FDC3F35" w14:textId="7BF5A963" w:rsidR="001B1D5E" w:rsidRDefault="031549B9" w:rsidP="311F2407">
      <w:pPr>
        <w:pStyle w:val="ListParagraph"/>
        <w:numPr>
          <w:ilvl w:val="0"/>
          <w:numId w:val="13"/>
        </w:numPr>
        <w:ind w:left="1576" w:right="1446" w:hanging="357"/>
        <w:rPr>
          <w:sz w:val="24"/>
          <w:szCs w:val="24"/>
        </w:rPr>
      </w:pPr>
      <w:hyperlink r:id="rId453">
        <w:r w:rsidRPr="311F2407">
          <w:rPr>
            <w:rStyle w:val="Hyperlink"/>
            <w:color w:val="0000FF"/>
            <w:sz w:val="24"/>
            <w:szCs w:val="24"/>
          </w:rPr>
          <w:t>Hackett Tool</w:t>
        </w:r>
      </w:hyperlink>
      <w:r w:rsidRPr="311F2407">
        <w:rPr>
          <w:sz w:val="24"/>
          <w:szCs w:val="24"/>
        </w:rPr>
        <w:t xml:space="preserve"> </w:t>
      </w:r>
    </w:p>
    <w:p w14:paraId="5D8A0B2E" w14:textId="54EBB50E" w:rsidR="001B1D5E" w:rsidRDefault="031549B9" w:rsidP="311F2407">
      <w:pPr>
        <w:pStyle w:val="ListParagraph"/>
        <w:numPr>
          <w:ilvl w:val="0"/>
          <w:numId w:val="13"/>
        </w:numPr>
        <w:ind w:left="1576" w:right="1446" w:hanging="357"/>
        <w:rPr>
          <w:color w:val="0000FF"/>
          <w:sz w:val="24"/>
          <w:szCs w:val="24"/>
          <w:u w:val="single"/>
        </w:rPr>
      </w:pPr>
      <w:hyperlink r:id="rId454">
        <w:r w:rsidRPr="311F2407">
          <w:rPr>
            <w:rStyle w:val="Hyperlink"/>
            <w:color w:val="0000FF"/>
            <w:sz w:val="24"/>
            <w:szCs w:val="24"/>
          </w:rPr>
          <w:t xml:space="preserve">Disrespect </w:t>
        </w:r>
        <w:proofErr w:type="spellStart"/>
        <w:r w:rsidRPr="311F2407">
          <w:rPr>
            <w:rStyle w:val="Hyperlink"/>
            <w:color w:val="0000FF"/>
            <w:sz w:val="24"/>
            <w:szCs w:val="24"/>
          </w:rPr>
          <w:t>NoBody</w:t>
        </w:r>
        <w:proofErr w:type="spellEnd"/>
        <w:r w:rsidRPr="311F2407">
          <w:rPr>
            <w:rStyle w:val="Hyperlink"/>
            <w:color w:val="0000FF"/>
            <w:sz w:val="24"/>
            <w:szCs w:val="24"/>
          </w:rPr>
          <w:t xml:space="preserve"> campaign</w:t>
        </w:r>
      </w:hyperlink>
    </w:p>
    <w:p w14:paraId="679198B8" w14:textId="58DBC54D" w:rsidR="001B1D5E" w:rsidRDefault="031549B9" w:rsidP="311F2407">
      <w:pPr>
        <w:pStyle w:val="ListParagraph"/>
        <w:numPr>
          <w:ilvl w:val="0"/>
          <w:numId w:val="13"/>
        </w:numPr>
        <w:ind w:left="1576" w:right="1446" w:hanging="357"/>
        <w:rPr>
          <w:sz w:val="24"/>
          <w:szCs w:val="24"/>
        </w:rPr>
      </w:pPr>
      <w:hyperlink r:id="rId455">
        <w:r w:rsidRPr="311F2407">
          <w:rPr>
            <w:rStyle w:val="Hyperlink"/>
            <w:color w:val="467886"/>
            <w:sz w:val="24"/>
            <w:szCs w:val="24"/>
            <w:lang w:val="en"/>
          </w:rPr>
          <w:t xml:space="preserve">CEOP-Safety </w:t>
        </w:r>
        <w:proofErr w:type="spellStart"/>
        <w:r w:rsidRPr="311F2407">
          <w:rPr>
            <w:rStyle w:val="Hyperlink"/>
            <w:color w:val="467886"/>
            <w:sz w:val="24"/>
            <w:szCs w:val="24"/>
            <w:lang w:val="en"/>
          </w:rPr>
          <w:t>centre</w:t>
        </w:r>
        <w:proofErr w:type="spellEnd"/>
      </w:hyperlink>
      <w:r w:rsidRPr="311F2407">
        <w:rPr>
          <w:sz w:val="24"/>
          <w:szCs w:val="24"/>
        </w:rPr>
        <w:t xml:space="preserve"> </w:t>
      </w:r>
    </w:p>
    <w:p w14:paraId="2607FD8A" w14:textId="420349FF" w:rsidR="001B1D5E" w:rsidRDefault="031549B9" w:rsidP="311F2407">
      <w:pPr>
        <w:pStyle w:val="ListParagraph"/>
        <w:numPr>
          <w:ilvl w:val="0"/>
          <w:numId w:val="13"/>
        </w:numPr>
        <w:ind w:left="1576" w:right="1446" w:hanging="357"/>
        <w:rPr>
          <w:color w:val="0000FF"/>
          <w:sz w:val="24"/>
          <w:szCs w:val="24"/>
          <w:u w:val="single"/>
        </w:rPr>
      </w:pPr>
      <w:hyperlink r:id="rId456">
        <w:r w:rsidRPr="311F2407">
          <w:rPr>
            <w:rStyle w:val="Hyperlink"/>
            <w:color w:val="0000FF"/>
            <w:sz w:val="24"/>
            <w:szCs w:val="24"/>
          </w:rPr>
          <w:t>UKCIS Guidance: Sharing Nudes and Semi-Nudes</w:t>
        </w:r>
      </w:hyperlink>
    </w:p>
    <w:p w14:paraId="04641121" w14:textId="257CE692" w:rsidR="001B1D5E" w:rsidRDefault="031549B9" w:rsidP="311F2407">
      <w:pPr>
        <w:pStyle w:val="ListParagraph"/>
        <w:numPr>
          <w:ilvl w:val="0"/>
          <w:numId w:val="13"/>
        </w:numPr>
        <w:ind w:left="1576" w:right="1446" w:hanging="357"/>
        <w:rPr>
          <w:color w:val="0000FF"/>
          <w:sz w:val="24"/>
          <w:szCs w:val="24"/>
          <w:u w:val="single"/>
        </w:rPr>
      </w:pPr>
      <w:hyperlink r:id="rId457">
        <w:r w:rsidRPr="311F2407">
          <w:rPr>
            <w:rStyle w:val="Hyperlink"/>
            <w:color w:val="0000FF"/>
            <w:sz w:val="24"/>
            <w:szCs w:val="24"/>
          </w:rPr>
          <w:t xml:space="preserve">Review of sexual abuse in schools and colleges - GOV.UK </w:t>
        </w:r>
      </w:hyperlink>
    </w:p>
    <w:p w14:paraId="2A016D16" w14:textId="1EFB22AB" w:rsidR="001B1D5E" w:rsidRDefault="031549B9" w:rsidP="311F2407">
      <w:pPr>
        <w:pStyle w:val="ListParagraph"/>
        <w:numPr>
          <w:ilvl w:val="0"/>
          <w:numId w:val="13"/>
        </w:numPr>
        <w:ind w:left="1576" w:right="1446" w:hanging="357"/>
        <w:rPr>
          <w:color w:val="0000FF"/>
          <w:sz w:val="24"/>
          <w:szCs w:val="24"/>
          <w:u w:val="single"/>
        </w:rPr>
      </w:pPr>
      <w:hyperlink r:id="rId458">
        <w:r w:rsidRPr="311F2407">
          <w:rPr>
            <w:rStyle w:val="Hyperlink"/>
            <w:color w:val="0000FF"/>
            <w:sz w:val="24"/>
            <w:szCs w:val="24"/>
          </w:rPr>
          <w:t>Searching, screening and confiscation in schools</w:t>
        </w:r>
      </w:hyperlink>
    </w:p>
    <w:p w14:paraId="573E7167" w14:textId="74C24795" w:rsidR="001B1D5E" w:rsidRDefault="031549B9" w:rsidP="311F2407">
      <w:pPr>
        <w:pStyle w:val="ListParagraph"/>
        <w:numPr>
          <w:ilvl w:val="0"/>
          <w:numId w:val="13"/>
        </w:numPr>
        <w:ind w:left="1576" w:right="1446" w:hanging="357"/>
        <w:rPr>
          <w:sz w:val="24"/>
          <w:szCs w:val="24"/>
        </w:rPr>
      </w:pPr>
      <w:hyperlink r:id="rId459">
        <w:r w:rsidRPr="311F2407">
          <w:rPr>
            <w:rStyle w:val="Hyperlink"/>
            <w:color w:val="0000FF"/>
            <w:sz w:val="24"/>
            <w:szCs w:val="24"/>
          </w:rPr>
          <w:t xml:space="preserve">Sharing nudes and semi-nudes: advice for education settings </w:t>
        </w:r>
      </w:hyperlink>
      <w:r w:rsidRPr="311F2407">
        <w:rPr>
          <w:sz w:val="24"/>
          <w:szCs w:val="24"/>
        </w:rPr>
        <w:t xml:space="preserve"> </w:t>
      </w:r>
    </w:p>
    <w:p w14:paraId="6DF8A6DB" w14:textId="610D2BDE" w:rsidR="001B1D5E" w:rsidRDefault="031549B9" w:rsidP="311F2407">
      <w:pPr>
        <w:pStyle w:val="ListParagraph"/>
        <w:numPr>
          <w:ilvl w:val="0"/>
          <w:numId w:val="13"/>
        </w:numPr>
        <w:ind w:left="1576" w:right="1446" w:hanging="357"/>
        <w:rPr>
          <w:rFonts w:ascii="Verdana" w:eastAsia="Verdana" w:hAnsi="Verdana" w:cs="Verdana"/>
          <w:sz w:val="24"/>
          <w:szCs w:val="24"/>
        </w:rPr>
      </w:pPr>
      <w:hyperlink r:id="rId460">
        <w:r w:rsidRPr="311F2407">
          <w:rPr>
            <w:rStyle w:val="Hyperlink"/>
            <w:color w:val="0000FF"/>
            <w:sz w:val="24"/>
            <w:szCs w:val="24"/>
          </w:rPr>
          <w:t>Undressed (</w:t>
        </w:r>
        <w:proofErr w:type="spellStart"/>
        <w:r w:rsidRPr="311F2407">
          <w:rPr>
            <w:rStyle w:val="Hyperlink"/>
            <w:color w:val="0000FF"/>
            <w:sz w:val="24"/>
            <w:szCs w:val="24"/>
          </w:rPr>
          <w:t>lgfl</w:t>
        </w:r>
        <w:proofErr w:type="spellEnd"/>
        <w:r w:rsidRPr="311F2407">
          <w:rPr>
            <w:rStyle w:val="Hyperlink"/>
            <w:color w:val="0000FF"/>
            <w:sz w:val="24"/>
            <w:szCs w:val="24"/>
          </w:rPr>
          <w:t>)</w:t>
        </w:r>
      </w:hyperlink>
    </w:p>
    <w:p w14:paraId="110B4EA3" w14:textId="1B4950D0" w:rsidR="001B1D5E" w:rsidRDefault="001B1D5E" w:rsidP="311F2407">
      <w:pPr>
        <w:pStyle w:val="BodyText"/>
        <w:spacing w:before="8"/>
        <w:rPr>
          <w:sz w:val="29"/>
          <w:szCs w:val="29"/>
        </w:rPr>
      </w:pPr>
    </w:p>
    <w:p w14:paraId="110B4EA4" w14:textId="77777777" w:rsidR="001B1D5E" w:rsidRDefault="00456961">
      <w:pPr>
        <w:pStyle w:val="Heading2"/>
        <w:spacing w:before="52"/>
        <w:ind w:left="1314"/>
      </w:pPr>
      <w:r>
        <w:t>Bullying,</w:t>
      </w:r>
      <w:r>
        <w:rPr>
          <w:spacing w:val="-5"/>
        </w:rPr>
        <w:t xml:space="preserve"> </w:t>
      </w:r>
      <w:r>
        <w:t>including</w:t>
      </w:r>
      <w:r>
        <w:rPr>
          <w:spacing w:val="-5"/>
        </w:rPr>
        <w:t xml:space="preserve"> </w:t>
      </w:r>
      <w:r>
        <w:rPr>
          <w:spacing w:val="-2"/>
        </w:rPr>
        <w:t>Cyberbullying</w:t>
      </w:r>
    </w:p>
    <w:p w14:paraId="110B4EA5" w14:textId="77777777" w:rsidR="001B1D5E" w:rsidRDefault="001B1D5E">
      <w:pPr>
        <w:pStyle w:val="BodyText"/>
        <w:rPr>
          <w:b/>
        </w:rPr>
      </w:pPr>
    </w:p>
    <w:p w14:paraId="110B4EA6" w14:textId="77777777" w:rsidR="001B1D5E" w:rsidRDefault="001B1D5E">
      <w:pPr>
        <w:pStyle w:val="BodyText"/>
        <w:rPr>
          <w:b/>
          <w:sz w:val="18"/>
        </w:rPr>
      </w:pPr>
    </w:p>
    <w:p w14:paraId="110B4EA7" w14:textId="77777777" w:rsidR="001B1D5E" w:rsidRDefault="00456961">
      <w:pPr>
        <w:pStyle w:val="BodyText"/>
        <w:spacing w:line="249" w:lineRule="auto"/>
        <w:ind w:left="1362" w:right="1561" w:hanging="10"/>
      </w:pPr>
      <w:r>
        <w:t xml:space="preserve">Bullying may be defined as deliberately hurtful </w:t>
      </w:r>
      <w:proofErr w:type="spellStart"/>
      <w:r>
        <w:t>behaviour</w:t>
      </w:r>
      <w:proofErr w:type="spellEnd"/>
      <w:r>
        <w:t xml:space="preserve">, usually repeated over a </w:t>
      </w:r>
      <w:proofErr w:type="gramStart"/>
      <w:r>
        <w:t>period,</w:t>
      </w:r>
      <w:proofErr w:type="gramEnd"/>
      <w:r>
        <w:t xml:space="preserve"> where</w:t>
      </w:r>
      <w:r>
        <w:rPr>
          <w:spacing w:val="-1"/>
        </w:rPr>
        <w:t xml:space="preserve"> </w:t>
      </w:r>
      <w:r>
        <w:t>it</w:t>
      </w:r>
      <w:r>
        <w:rPr>
          <w:spacing w:val="-1"/>
        </w:rPr>
        <w:t xml:space="preserve"> </w:t>
      </w:r>
      <w:r>
        <w:t>is</w:t>
      </w:r>
      <w:r>
        <w:rPr>
          <w:spacing w:val="-4"/>
        </w:rPr>
        <w:t xml:space="preserve"> </w:t>
      </w:r>
      <w:r>
        <w:t>difficult</w:t>
      </w:r>
      <w:r>
        <w:rPr>
          <w:spacing w:val="-3"/>
        </w:rPr>
        <w:t xml:space="preserve"> </w:t>
      </w:r>
      <w:r>
        <w:t>for</w:t>
      </w:r>
      <w:r>
        <w:rPr>
          <w:spacing w:val="-3"/>
        </w:rPr>
        <w:t xml:space="preserve"> </w:t>
      </w:r>
      <w:r>
        <w:t>those</w:t>
      </w:r>
      <w:r>
        <w:rPr>
          <w:spacing w:val="-1"/>
        </w:rPr>
        <w:t xml:space="preserve"> </w:t>
      </w:r>
      <w:r>
        <w:t>bullied</w:t>
      </w:r>
      <w:r>
        <w:rPr>
          <w:spacing w:val="-1"/>
        </w:rPr>
        <w:t xml:space="preserve"> </w:t>
      </w:r>
      <w:r>
        <w:t>to</w:t>
      </w:r>
      <w:r>
        <w:rPr>
          <w:spacing w:val="-3"/>
        </w:rPr>
        <w:t xml:space="preserve"> </w:t>
      </w:r>
      <w:r>
        <w:t>protect</w:t>
      </w:r>
      <w:r>
        <w:rPr>
          <w:spacing w:val="-3"/>
        </w:rPr>
        <w:t xml:space="preserve"> </w:t>
      </w:r>
      <w:r>
        <w:t>themselves.</w:t>
      </w:r>
      <w:r>
        <w:rPr>
          <w:spacing w:val="-2"/>
        </w:rPr>
        <w:t xml:space="preserve"> </w:t>
      </w:r>
      <w:r>
        <w:t>It</w:t>
      </w:r>
      <w:r>
        <w:rPr>
          <w:spacing w:val="-1"/>
        </w:rPr>
        <w:t xml:space="preserve"> </w:t>
      </w:r>
      <w:r>
        <w:t>can</w:t>
      </w:r>
      <w:r>
        <w:rPr>
          <w:spacing w:val="-1"/>
        </w:rPr>
        <w:t xml:space="preserve"> </w:t>
      </w:r>
      <w:r>
        <w:t>take</w:t>
      </w:r>
      <w:r>
        <w:rPr>
          <w:spacing w:val="-1"/>
        </w:rPr>
        <w:t xml:space="preserve"> </w:t>
      </w:r>
      <w:r>
        <w:t>many</w:t>
      </w:r>
      <w:r>
        <w:rPr>
          <w:spacing w:val="-2"/>
        </w:rPr>
        <w:t xml:space="preserve"> </w:t>
      </w:r>
      <w:r>
        <w:t>forms,</w:t>
      </w:r>
      <w:r>
        <w:rPr>
          <w:spacing w:val="-2"/>
        </w:rPr>
        <w:t xml:space="preserve"> </w:t>
      </w:r>
      <w:r>
        <w:t>but</w:t>
      </w:r>
      <w:r>
        <w:rPr>
          <w:spacing w:val="-3"/>
        </w:rPr>
        <w:t xml:space="preserve"> </w:t>
      </w:r>
      <w:r>
        <w:t>the main types are:</w:t>
      </w:r>
    </w:p>
    <w:p w14:paraId="110B4EA8" w14:textId="77777777" w:rsidR="001B1D5E" w:rsidRDefault="001B1D5E">
      <w:pPr>
        <w:pStyle w:val="BodyText"/>
        <w:spacing w:before="3"/>
        <w:rPr>
          <w:sz w:val="23"/>
        </w:rPr>
      </w:pPr>
    </w:p>
    <w:p w14:paraId="110B4EA9" w14:textId="77777777" w:rsidR="001B1D5E" w:rsidRDefault="00456961" w:rsidP="0065203E">
      <w:pPr>
        <w:pStyle w:val="ListParagraph"/>
        <w:numPr>
          <w:ilvl w:val="1"/>
          <w:numId w:val="48"/>
        </w:numPr>
        <w:tabs>
          <w:tab w:val="left" w:pos="2788"/>
          <w:tab w:val="left" w:pos="2789"/>
        </w:tabs>
        <w:ind w:hanging="361"/>
        <w:rPr>
          <w:sz w:val="24"/>
        </w:rPr>
      </w:pPr>
      <w:r>
        <w:rPr>
          <w:sz w:val="24"/>
        </w:rPr>
        <w:t>Physical</w:t>
      </w:r>
      <w:r>
        <w:rPr>
          <w:spacing w:val="-3"/>
          <w:sz w:val="24"/>
        </w:rPr>
        <w:t xml:space="preserve"> </w:t>
      </w:r>
      <w:r>
        <w:rPr>
          <w:sz w:val="24"/>
        </w:rPr>
        <w:t>(e.g.</w:t>
      </w:r>
      <w:r>
        <w:rPr>
          <w:spacing w:val="-2"/>
          <w:sz w:val="24"/>
        </w:rPr>
        <w:t xml:space="preserve"> </w:t>
      </w:r>
      <w:r>
        <w:rPr>
          <w:sz w:val="24"/>
        </w:rPr>
        <w:t>hitting,</w:t>
      </w:r>
      <w:r>
        <w:rPr>
          <w:spacing w:val="-3"/>
          <w:sz w:val="24"/>
        </w:rPr>
        <w:t xml:space="preserve"> </w:t>
      </w:r>
      <w:r>
        <w:rPr>
          <w:sz w:val="24"/>
        </w:rPr>
        <w:t>kicking,</w:t>
      </w:r>
      <w:r>
        <w:rPr>
          <w:spacing w:val="-2"/>
          <w:sz w:val="24"/>
        </w:rPr>
        <w:t xml:space="preserve"> theft)</w:t>
      </w:r>
    </w:p>
    <w:p w14:paraId="110B4EAA" w14:textId="77777777" w:rsidR="001B1D5E" w:rsidRDefault="00456961" w:rsidP="0065203E">
      <w:pPr>
        <w:pStyle w:val="ListParagraph"/>
        <w:numPr>
          <w:ilvl w:val="1"/>
          <w:numId w:val="48"/>
        </w:numPr>
        <w:tabs>
          <w:tab w:val="left" w:pos="2788"/>
          <w:tab w:val="left" w:pos="2789"/>
        </w:tabs>
        <w:spacing w:before="60"/>
        <w:ind w:hanging="361"/>
        <w:rPr>
          <w:sz w:val="24"/>
        </w:rPr>
      </w:pPr>
      <w:r>
        <w:rPr>
          <w:sz w:val="24"/>
        </w:rPr>
        <w:t>Verbal</w:t>
      </w:r>
      <w:r>
        <w:rPr>
          <w:spacing w:val="-7"/>
          <w:sz w:val="24"/>
        </w:rPr>
        <w:t xml:space="preserve"> </w:t>
      </w:r>
      <w:r>
        <w:rPr>
          <w:sz w:val="24"/>
        </w:rPr>
        <w:t>(e.g.</w:t>
      </w:r>
      <w:r>
        <w:rPr>
          <w:spacing w:val="-2"/>
          <w:sz w:val="24"/>
        </w:rPr>
        <w:t xml:space="preserve"> </w:t>
      </w:r>
      <w:r>
        <w:rPr>
          <w:sz w:val="24"/>
        </w:rPr>
        <w:t>racist</w:t>
      </w:r>
      <w:r>
        <w:rPr>
          <w:spacing w:val="-1"/>
          <w:sz w:val="24"/>
        </w:rPr>
        <w:t xml:space="preserve"> </w:t>
      </w:r>
      <w:r>
        <w:rPr>
          <w:sz w:val="24"/>
        </w:rPr>
        <w:t>or</w:t>
      </w:r>
      <w:r>
        <w:rPr>
          <w:spacing w:val="-2"/>
          <w:sz w:val="24"/>
        </w:rPr>
        <w:t xml:space="preserve"> </w:t>
      </w:r>
      <w:r>
        <w:rPr>
          <w:sz w:val="24"/>
        </w:rPr>
        <w:t>homophobic</w:t>
      </w:r>
      <w:r>
        <w:rPr>
          <w:spacing w:val="-2"/>
          <w:sz w:val="24"/>
        </w:rPr>
        <w:t xml:space="preserve"> </w:t>
      </w:r>
      <w:r>
        <w:rPr>
          <w:sz w:val="24"/>
        </w:rPr>
        <w:t>remarks,</w:t>
      </w:r>
      <w:r>
        <w:rPr>
          <w:spacing w:val="-3"/>
          <w:sz w:val="24"/>
        </w:rPr>
        <w:t xml:space="preserve"> </w:t>
      </w:r>
      <w:r>
        <w:rPr>
          <w:sz w:val="24"/>
        </w:rPr>
        <w:t>threats,</w:t>
      </w:r>
      <w:r>
        <w:rPr>
          <w:spacing w:val="-3"/>
          <w:sz w:val="24"/>
        </w:rPr>
        <w:t xml:space="preserve"> </w:t>
      </w:r>
      <w:r>
        <w:rPr>
          <w:sz w:val="24"/>
        </w:rPr>
        <w:t>name-</w:t>
      </w:r>
      <w:r>
        <w:rPr>
          <w:spacing w:val="-2"/>
          <w:sz w:val="24"/>
        </w:rPr>
        <w:t>calling)</w:t>
      </w:r>
    </w:p>
    <w:p w14:paraId="110B4EAB" w14:textId="77777777" w:rsidR="001B1D5E" w:rsidRDefault="00456961" w:rsidP="0065203E">
      <w:pPr>
        <w:pStyle w:val="ListParagraph"/>
        <w:numPr>
          <w:ilvl w:val="1"/>
          <w:numId w:val="48"/>
        </w:numPr>
        <w:tabs>
          <w:tab w:val="left" w:pos="2788"/>
          <w:tab w:val="left" w:pos="2789"/>
        </w:tabs>
        <w:spacing w:before="57" w:line="247" w:lineRule="auto"/>
        <w:ind w:right="2542"/>
        <w:rPr>
          <w:sz w:val="24"/>
        </w:rPr>
      </w:pPr>
      <w:r>
        <w:rPr>
          <w:sz w:val="24"/>
        </w:rPr>
        <w:t>Emotional</w:t>
      </w:r>
      <w:r>
        <w:rPr>
          <w:spacing w:val="-3"/>
          <w:sz w:val="24"/>
        </w:rPr>
        <w:t xml:space="preserve"> </w:t>
      </w:r>
      <w:r>
        <w:rPr>
          <w:sz w:val="24"/>
        </w:rPr>
        <w:t>(e.g.</w:t>
      </w:r>
      <w:r>
        <w:rPr>
          <w:spacing w:val="-2"/>
          <w:sz w:val="24"/>
        </w:rPr>
        <w:t xml:space="preserve"> </w:t>
      </w:r>
      <w:r>
        <w:rPr>
          <w:sz w:val="24"/>
        </w:rPr>
        <w:t>isolating</w:t>
      </w:r>
      <w:r>
        <w:rPr>
          <w:spacing w:val="-8"/>
          <w:sz w:val="24"/>
        </w:rPr>
        <w:t xml:space="preserve"> </w:t>
      </w:r>
      <w:r>
        <w:rPr>
          <w:sz w:val="24"/>
        </w:rPr>
        <w:t>an</w:t>
      </w:r>
      <w:r>
        <w:rPr>
          <w:spacing w:val="-2"/>
          <w:sz w:val="24"/>
        </w:rPr>
        <w:t xml:space="preserve"> </w:t>
      </w:r>
      <w:r>
        <w:rPr>
          <w:sz w:val="24"/>
        </w:rPr>
        <w:t>individual</w:t>
      </w:r>
      <w:r>
        <w:rPr>
          <w:spacing w:val="-5"/>
          <w:sz w:val="24"/>
        </w:rPr>
        <w:t xml:space="preserve"> </w:t>
      </w:r>
      <w:r>
        <w:rPr>
          <w:sz w:val="24"/>
        </w:rPr>
        <w:t>from</w:t>
      </w:r>
      <w:r>
        <w:rPr>
          <w:spacing w:val="-5"/>
          <w:sz w:val="24"/>
        </w:rPr>
        <w:t xml:space="preserve"> </w:t>
      </w:r>
      <w:r>
        <w:rPr>
          <w:sz w:val="24"/>
        </w:rPr>
        <w:t>the</w:t>
      </w:r>
      <w:r>
        <w:rPr>
          <w:spacing w:val="-2"/>
          <w:sz w:val="24"/>
        </w:rPr>
        <w:t xml:space="preserve"> </w:t>
      </w:r>
      <w:r>
        <w:rPr>
          <w:sz w:val="24"/>
        </w:rPr>
        <w:t>activities</w:t>
      </w:r>
      <w:r>
        <w:rPr>
          <w:spacing w:val="-4"/>
          <w:sz w:val="24"/>
        </w:rPr>
        <w:t xml:space="preserve"> </w:t>
      </w:r>
      <w:r>
        <w:rPr>
          <w:sz w:val="24"/>
        </w:rPr>
        <w:t>and</w:t>
      </w:r>
      <w:r>
        <w:rPr>
          <w:spacing w:val="-2"/>
          <w:sz w:val="24"/>
        </w:rPr>
        <w:t xml:space="preserve"> </w:t>
      </w:r>
      <w:r>
        <w:rPr>
          <w:sz w:val="24"/>
        </w:rPr>
        <w:t>social acceptance of their peer group)</w:t>
      </w:r>
    </w:p>
    <w:p w14:paraId="110B4EAC" w14:textId="77777777" w:rsidR="001B1D5E" w:rsidRDefault="00456961" w:rsidP="0065203E">
      <w:pPr>
        <w:pStyle w:val="ListParagraph"/>
        <w:numPr>
          <w:ilvl w:val="1"/>
          <w:numId w:val="48"/>
        </w:numPr>
        <w:tabs>
          <w:tab w:val="left" w:pos="2788"/>
          <w:tab w:val="left" w:pos="2789"/>
        </w:tabs>
        <w:spacing w:before="84"/>
        <w:ind w:hanging="361"/>
        <w:rPr>
          <w:sz w:val="24"/>
        </w:rPr>
      </w:pPr>
      <w:r>
        <w:rPr>
          <w:sz w:val="24"/>
        </w:rPr>
        <w:t>Cyberbullying</w:t>
      </w:r>
      <w:r>
        <w:rPr>
          <w:spacing w:val="-6"/>
          <w:sz w:val="24"/>
        </w:rPr>
        <w:t xml:space="preserve"> </w:t>
      </w:r>
      <w:r>
        <w:rPr>
          <w:sz w:val="24"/>
        </w:rPr>
        <w:t>(including</w:t>
      </w:r>
      <w:r>
        <w:rPr>
          <w:spacing w:val="-5"/>
          <w:sz w:val="24"/>
        </w:rPr>
        <w:t xml:space="preserve"> </w:t>
      </w:r>
      <w:proofErr w:type="gramStart"/>
      <w:r>
        <w:rPr>
          <w:spacing w:val="-2"/>
          <w:sz w:val="24"/>
        </w:rPr>
        <w:t>sexting</w:t>
      </w:r>
      <w:proofErr w:type="gramEnd"/>
      <w:r>
        <w:rPr>
          <w:spacing w:val="-2"/>
          <w:sz w:val="24"/>
        </w:rPr>
        <w:t>)</w:t>
      </w:r>
    </w:p>
    <w:p w14:paraId="110B4EAD" w14:textId="77777777" w:rsidR="001B1D5E" w:rsidRDefault="001B1D5E">
      <w:pPr>
        <w:pStyle w:val="BodyText"/>
        <w:spacing w:before="1"/>
        <w:rPr>
          <w:sz w:val="28"/>
        </w:rPr>
      </w:pPr>
    </w:p>
    <w:p w14:paraId="110B4EAE" w14:textId="77777777" w:rsidR="001B1D5E" w:rsidRDefault="00456961">
      <w:pPr>
        <w:pStyle w:val="BodyText"/>
        <w:ind w:left="1353"/>
      </w:pPr>
      <w:r>
        <w:t>Guidance</w:t>
      </w:r>
      <w:r>
        <w:rPr>
          <w:spacing w:val="-6"/>
        </w:rPr>
        <w:t xml:space="preserve"> </w:t>
      </w:r>
      <w:r>
        <w:t>on</w:t>
      </w:r>
      <w:r>
        <w:rPr>
          <w:spacing w:val="-2"/>
        </w:rPr>
        <w:t xml:space="preserve"> </w:t>
      </w:r>
      <w:r>
        <w:t>bullying</w:t>
      </w:r>
      <w:r>
        <w:rPr>
          <w:spacing w:val="-2"/>
        </w:rPr>
        <w:t xml:space="preserve"> </w:t>
      </w:r>
      <w:r>
        <w:t>can</w:t>
      </w:r>
      <w:r>
        <w:rPr>
          <w:spacing w:val="-2"/>
        </w:rPr>
        <w:t xml:space="preserve"> </w:t>
      </w:r>
      <w:r>
        <w:t xml:space="preserve">be </w:t>
      </w:r>
      <w:hyperlink r:id="rId461">
        <w:r>
          <w:rPr>
            <w:color w:val="0000FF"/>
            <w:u w:val="single" w:color="0000FF"/>
          </w:rPr>
          <w:t>Preventin</w:t>
        </w:r>
      </w:hyperlink>
      <w:hyperlink r:id="rId462">
        <w:r>
          <w:rPr>
            <w:color w:val="0000FF"/>
            <w:u w:val="single" w:color="0000FF"/>
          </w:rPr>
          <w:t>g</w:t>
        </w:r>
      </w:hyperlink>
      <w:r>
        <w:rPr>
          <w:color w:val="0000FF"/>
          <w:spacing w:val="-2"/>
          <w:u w:val="single" w:color="0000FF"/>
        </w:rPr>
        <w:t xml:space="preserve"> </w:t>
      </w:r>
      <w:hyperlink r:id="rId463">
        <w:r>
          <w:rPr>
            <w:color w:val="0000FF"/>
            <w:u w:val="single" w:color="0000FF"/>
          </w:rPr>
          <w:t>&amp;</w:t>
        </w:r>
      </w:hyperlink>
      <w:r>
        <w:rPr>
          <w:color w:val="0000FF"/>
          <w:spacing w:val="-3"/>
          <w:u w:val="single" w:color="0000FF"/>
        </w:rPr>
        <w:t xml:space="preserve"> </w:t>
      </w:r>
      <w:hyperlink r:id="rId464">
        <w:r>
          <w:rPr>
            <w:color w:val="0000FF"/>
            <w:u w:val="single" w:color="0000FF"/>
          </w:rPr>
          <w:t>tacklin</w:t>
        </w:r>
      </w:hyperlink>
      <w:hyperlink r:id="rId465">
        <w:r>
          <w:rPr>
            <w:color w:val="0000FF"/>
            <w:u w:val="single" w:color="0000FF"/>
          </w:rPr>
          <w:t>g</w:t>
        </w:r>
      </w:hyperlink>
      <w:r>
        <w:rPr>
          <w:color w:val="0000FF"/>
          <w:spacing w:val="-3"/>
          <w:u w:val="single" w:color="0000FF"/>
        </w:rPr>
        <w:t xml:space="preserve"> </w:t>
      </w:r>
      <w:hyperlink r:id="rId466">
        <w:r>
          <w:rPr>
            <w:color w:val="0000FF"/>
            <w:spacing w:val="-2"/>
            <w:u w:val="single" w:color="0000FF"/>
          </w:rPr>
          <w:t>bullyin</w:t>
        </w:r>
      </w:hyperlink>
      <w:hyperlink r:id="rId467">
        <w:r>
          <w:rPr>
            <w:color w:val="0000FF"/>
            <w:spacing w:val="-2"/>
            <w:u w:val="single" w:color="0000FF"/>
          </w:rPr>
          <w:t>g</w:t>
        </w:r>
      </w:hyperlink>
    </w:p>
    <w:p w14:paraId="110B4EAF" w14:textId="77777777" w:rsidR="001B1D5E" w:rsidRDefault="00456961">
      <w:pPr>
        <w:pStyle w:val="BodyText"/>
        <w:spacing w:before="29"/>
        <w:ind w:left="443" w:right="1877"/>
        <w:jc w:val="center"/>
      </w:pPr>
      <w:hyperlink r:id="rId468">
        <w:r>
          <w:rPr>
            <w:color w:val="0000FF"/>
            <w:u w:val="single" w:color="0000FF"/>
          </w:rPr>
          <w:t>Cyberbullyin</w:t>
        </w:r>
      </w:hyperlink>
      <w:hyperlink r:id="rId469">
        <w:r>
          <w:rPr>
            <w:color w:val="0000FF"/>
            <w:u w:val="single" w:color="0000FF"/>
          </w:rPr>
          <w:t>g</w:t>
        </w:r>
      </w:hyperlink>
      <w:r>
        <w:rPr>
          <w:color w:val="0000FF"/>
          <w:spacing w:val="-2"/>
          <w:u w:val="single" w:color="0000FF"/>
        </w:rPr>
        <w:t xml:space="preserve"> </w:t>
      </w:r>
      <w:hyperlink r:id="rId470">
        <w:r>
          <w:rPr>
            <w:color w:val="0000FF"/>
            <w:spacing w:val="-2"/>
            <w:u w:val="single" w:color="0000FF"/>
          </w:rPr>
          <w:t>advic</w:t>
        </w:r>
      </w:hyperlink>
      <w:hyperlink r:id="rId471">
        <w:r>
          <w:rPr>
            <w:color w:val="0000FF"/>
            <w:spacing w:val="-2"/>
            <w:u w:val="single" w:color="0000FF"/>
          </w:rPr>
          <w:t>e</w:t>
        </w:r>
      </w:hyperlink>
    </w:p>
    <w:p w14:paraId="110B4EB0" w14:textId="77777777" w:rsidR="001B1D5E" w:rsidRDefault="001B1D5E">
      <w:pPr>
        <w:pStyle w:val="BodyText"/>
        <w:spacing w:before="7"/>
        <w:rPr>
          <w:sz w:val="17"/>
        </w:rPr>
      </w:pPr>
    </w:p>
    <w:p w14:paraId="110B4EB1" w14:textId="066575BE" w:rsidR="001B1D5E" w:rsidRDefault="00C90BE9">
      <w:pPr>
        <w:pStyle w:val="BodyText"/>
        <w:spacing w:before="51" w:line="247" w:lineRule="auto"/>
        <w:ind w:left="1362" w:right="1409" w:hanging="10"/>
      </w:pPr>
      <w:r>
        <w:t>The Nest</w:t>
      </w:r>
      <w:r w:rsidR="00456961">
        <w:rPr>
          <w:spacing w:val="-6"/>
        </w:rPr>
        <w:t xml:space="preserve"> </w:t>
      </w:r>
      <w:r w:rsidR="00456961">
        <w:t>policy</w:t>
      </w:r>
      <w:r w:rsidR="00456961">
        <w:rPr>
          <w:spacing w:val="-3"/>
        </w:rPr>
        <w:t xml:space="preserve"> </w:t>
      </w:r>
      <w:r w:rsidR="00456961">
        <w:t>is</w:t>
      </w:r>
      <w:r w:rsidR="00456961">
        <w:rPr>
          <w:spacing w:val="-2"/>
        </w:rPr>
        <w:t xml:space="preserve"> </w:t>
      </w:r>
      <w:r w:rsidR="00456961">
        <w:t>available</w:t>
      </w:r>
      <w:r w:rsidR="00456961">
        <w:rPr>
          <w:spacing w:val="-3"/>
        </w:rPr>
        <w:t xml:space="preserve"> </w:t>
      </w:r>
      <w:r w:rsidR="00456961">
        <w:t>on</w:t>
      </w:r>
      <w:r w:rsidR="00456961">
        <w:rPr>
          <w:spacing w:val="-2"/>
        </w:rPr>
        <w:t xml:space="preserve"> </w:t>
      </w:r>
      <w:r w:rsidR="00456961">
        <w:t>our</w:t>
      </w:r>
      <w:r w:rsidR="00456961">
        <w:rPr>
          <w:spacing w:val="-6"/>
        </w:rPr>
        <w:t xml:space="preserve"> </w:t>
      </w:r>
      <w:r w:rsidR="00456961">
        <w:t>in-house</w:t>
      </w:r>
      <w:r w:rsidR="00456961">
        <w:rPr>
          <w:spacing w:val="-4"/>
        </w:rPr>
        <w:t xml:space="preserve"> </w:t>
      </w:r>
      <w:r w:rsidR="00456961">
        <w:t>system, school</w:t>
      </w:r>
      <w:r w:rsidR="00456961">
        <w:rPr>
          <w:spacing w:val="-4"/>
        </w:rPr>
        <w:t xml:space="preserve"> </w:t>
      </w:r>
      <w:r w:rsidR="00456961">
        <w:t>website</w:t>
      </w:r>
      <w:r w:rsidR="00456961">
        <w:rPr>
          <w:spacing w:val="-2"/>
        </w:rPr>
        <w:t xml:space="preserve"> </w:t>
      </w:r>
      <w:r w:rsidR="00456961">
        <w:t>or</w:t>
      </w:r>
      <w:r w:rsidR="00456961">
        <w:rPr>
          <w:spacing w:val="-1"/>
        </w:rPr>
        <w:t xml:space="preserve"> </w:t>
      </w:r>
      <w:r w:rsidR="00456961">
        <w:t>copies can be requested from the school office</w:t>
      </w:r>
    </w:p>
    <w:p w14:paraId="110B4EB2" w14:textId="77777777" w:rsidR="001B1D5E" w:rsidRDefault="001B1D5E">
      <w:pPr>
        <w:pStyle w:val="BodyText"/>
      </w:pPr>
    </w:p>
    <w:p w14:paraId="110B4EB3" w14:textId="77777777" w:rsidR="001B1D5E" w:rsidRDefault="001B1D5E">
      <w:pPr>
        <w:pStyle w:val="BodyText"/>
        <w:spacing w:before="2"/>
        <w:rPr>
          <w:sz w:val="18"/>
        </w:rPr>
      </w:pPr>
    </w:p>
    <w:p w14:paraId="110B4EB4" w14:textId="77777777" w:rsidR="001B1D5E" w:rsidRDefault="00456961">
      <w:pPr>
        <w:pStyle w:val="Heading2"/>
      </w:pPr>
      <w:r>
        <w:lastRenderedPageBreak/>
        <w:t>Private</w:t>
      </w:r>
      <w:r>
        <w:rPr>
          <w:spacing w:val="-8"/>
        </w:rPr>
        <w:t xml:space="preserve"> </w:t>
      </w:r>
      <w:r>
        <w:rPr>
          <w:spacing w:val="-2"/>
        </w:rPr>
        <w:t>Fostering</w:t>
      </w:r>
    </w:p>
    <w:p w14:paraId="110B4EB5" w14:textId="77777777" w:rsidR="001B1D5E" w:rsidRDefault="00456961">
      <w:pPr>
        <w:pStyle w:val="BodyText"/>
        <w:spacing w:before="203" w:line="247" w:lineRule="auto"/>
        <w:ind w:left="1362" w:right="1409" w:hanging="10"/>
      </w:pPr>
      <w:r>
        <w:t>A private fostering arrangement is one that is made privately (without the involvement of a local</w:t>
      </w:r>
      <w:r>
        <w:rPr>
          <w:spacing w:val="-1"/>
        </w:rPr>
        <w:t xml:space="preserve"> </w:t>
      </w:r>
      <w:r>
        <w:t>authority)</w:t>
      </w:r>
      <w:r>
        <w:rPr>
          <w:spacing w:val="-3"/>
        </w:rPr>
        <w:t xml:space="preserve"> </w:t>
      </w:r>
      <w:r>
        <w:t>for</w:t>
      </w:r>
      <w:r>
        <w:rPr>
          <w:spacing w:val="-3"/>
        </w:rPr>
        <w:t xml:space="preserve"> </w:t>
      </w:r>
      <w:r>
        <w:t>the</w:t>
      </w:r>
      <w:r>
        <w:rPr>
          <w:spacing w:val="-4"/>
        </w:rPr>
        <w:t xml:space="preserve"> </w:t>
      </w:r>
      <w:r>
        <w:t>care</w:t>
      </w:r>
      <w:r>
        <w:rPr>
          <w:spacing w:val="-1"/>
        </w:rPr>
        <w:t xml:space="preserve"> </w:t>
      </w:r>
      <w:r>
        <w:t>of</w:t>
      </w:r>
      <w:r>
        <w:rPr>
          <w:spacing w:val="-1"/>
        </w:rPr>
        <w:t xml:space="preserve"> </w:t>
      </w:r>
      <w:r>
        <w:t>a</w:t>
      </w:r>
      <w:r>
        <w:rPr>
          <w:spacing w:val="-2"/>
        </w:rPr>
        <w:t xml:space="preserve"> </w:t>
      </w:r>
      <w:r>
        <w:t>child</w:t>
      </w:r>
      <w:r>
        <w:rPr>
          <w:spacing w:val="-3"/>
        </w:rPr>
        <w:t xml:space="preserve"> </w:t>
      </w:r>
      <w:r>
        <w:t>under</w:t>
      </w:r>
      <w:r>
        <w:rPr>
          <w:spacing w:val="-3"/>
        </w:rPr>
        <w:t xml:space="preserve"> </w:t>
      </w:r>
      <w:r>
        <w:t>the</w:t>
      </w:r>
      <w:r>
        <w:rPr>
          <w:spacing w:val="-1"/>
        </w:rPr>
        <w:t xml:space="preserve"> </w:t>
      </w:r>
      <w:r>
        <w:t>age</w:t>
      </w:r>
      <w:r>
        <w:rPr>
          <w:spacing w:val="-1"/>
        </w:rPr>
        <w:t xml:space="preserve"> </w:t>
      </w:r>
      <w:r>
        <w:t>of</w:t>
      </w:r>
      <w:r>
        <w:rPr>
          <w:spacing w:val="-3"/>
        </w:rPr>
        <w:t xml:space="preserve"> </w:t>
      </w:r>
      <w:r>
        <w:t>16</w:t>
      </w:r>
      <w:r>
        <w:rPr>
          <w:spacing w:val="-3"/>
        </w:rPr>
        <w:t xml:space="preserve"> </w:t>
      </w:r>
      <w:r>
        <w:t>(under</w:t>
      </w:r>
      <w:r>
        <w:rPr>
          <w:spacing w:val="-3"/>
        </w:rPr>
        <w:t xml:space="preserve"> </w:t>
      </w:r>
      <w:r>
        <w:t>18,</w:t>
      </w:r>
      <w:r>
        <w:rPr>
          <w:spacing w:val="-4"/>
        </w:rPr>
        <w:t xml:space="preserve"> </w:t>
      </w:r>
      <w:r>
        <w:t>if</w:t>
      </w:r>
      <w:r>
        <w:rPr>
          <w:spacing w:val="-3"/>
        </w:rPr>
        <w:t xml:space="preserve"> </w:t>
      </w:r>
      <w:r>
        <w:t>disabled)</w:t>
      </w:r>
      <w:r>
        <w:rPr>
          <w:spacing w:val="-5"/>
        </w:rPr>
        <w:t xml:space="preserve"> </w:t>
      </w:r>
      <w:r>
        <w:t>by</w:t>
      </w:r>
      <w:r>
        <w:rPr>
          <w:spacing w:val="-2"/>
        </w:rPr>
        <w:t xml:space="preserve"> </w:t>
      </w:r>
      <w:r>
        <w:t xml:space="preserve">someone other than a parent or immediate relative. If the arrangement is to last, or has lasted, for 28 days or more, it is </w:t>
      </w:r>
      <w:proofErr w:type="spellStart"/>
      <w:r>
        <w:t>categorised</w:t>
      </w:r>
      <w:proofErr w:type="spellEnd"/>
      <w:r>
        <w:t xml:space="preserve"> as private fostering.</w:t>
      </w:r>
    </w:p>
    <w:p w14:paraId="110B4EB6" w14:textId="77777777" w:rsidR="001B1D5E" w:rsidRDefault="001B1D5E">
      <w:pPr>
        <w:pStyle w:val="BodyText"/>
        <w:spacing w:before="8"/>
        <w:rPr>
          <w:sz w:val="27"/>
        </w:rPr>
      </w:pPr>
    </w:p>
    <w:p w14:paraId="110B4EB7" w14:textId="77777777" w:rsidR="001B1D5E" w:rsidRDefault="00456961">
      <w:pPr>
        <w:pStyle w:val="BodyText"/>
        <w:spacing w:before="1" w:line="247" w:lineRule="auto"/>
        <w:ind w:left="1362" w:right="1561" w:hanging="10"/>
      </w:pPr>
      <w:r>
        <w:t>Close</w:t>
      </w:r>
      <w:r>
        <w:rPr>
          <w:spacing w:val="-1"/>
        </w:rPr>
        <w:t xml:space="preserve"> </w:t>
      </w:r>
      <w:r>
        <w:t>relatives</w:t>
      </w:r>
      <w:r>
        <w:rPr>
          <w:spacing w:val="-2"/>
        </w:rPr>
        <w:t xml:space="preserve"> </w:t>
      </w:r>
      <w:r>
        <w:t>are</w:t>
      </w:r>
      <w:r>
        <w:rPr>
          <w:spacing w:val="-3"/>
        </w:rPr>
        <w:t xml:space="preserve"> </w:t>
      </w:r>
      <w:r>
        <w:t>defined</w:t>
      </w:r>
      <w:r>
        <w:rPr>
          <w:spacing w:val="-1"/>
        </w:rPr>
        <w:t xml:space="preserve"> </w:t>
      </w:r>
      <w:r>
        <w:t>as</w:t>
      </w:r>
      <w:r>
        <w:rPr>
          <w:spacing w:val="-2"/>
        </w:rPr>
        <w:t xml:space="preserve"> </w:t>
      </w:r>
      <w:r>
        <w:t>a</w:t>
      </w:r>
      <w:r>
        <w:rPr>
          <w:spacing w:val="-4"/>
        </w:rPr>
        <w:t xml:space="preserve"> </w:t>
      </w:r>
      <w:r>
        <w:t>grandparent,</w:t>
      </w:r>
      <w:r>
        <w:rPr>
          <w:spacing w:val="-4"/>
        </w:rPr>
        <w:t xml:space="preserve"> </w:t>
      </w:r>
      <w:r>
        <w:t>brother,</w:t>
      </w:r>
      <w:r>
        <w:rPr>
          <w:spacing w:val="-2"/>
        </w:rPr>
        <w:t xml:space="preserve"> </w:t>
      </w:r>
      <w:r>
        <w:t>sister,</w:t>
      </w:r>
      <w:r>
        <w:rPr>
          <w:spacing w:val="-4"/>
        </w:rPr>
        <w:t xml:space="preserve"> </w:t>
      </w:r>
      <w:r>
        <w:t>uncle,</w:t>
      </w:r>
      <w:r>
        <w:rPr>
          <w:spacing w:val="-4"/>
        </w:rPr>
        <w:t xml:space="preserve"> </w:t>
      </w:r>
      <w:r>
        <w:t>or</w:t>
      </w:r>
      <w:r>
        <w:rPr>
          <w:spacing w:val="-3"/>
        </w:rPr>
        <w:t xml:space="preserve"> </w:t>
      </w:r>
      <w:r>
        <w:t>aunt</w:t>
      </w:r>
      <w:r>
        <w:rPr>
          <w:spacing w:val="-3"/>
        </w:rPr>
        <w:t xml:space="preserve"> </w:t>
      </w:r>
      <w:r>
        <w:t>(whether</w:t>
      </w:r>
      <w:r>
        <w:rPr>
          <w:spacing w:val="-1"/>
        </w:rPr>
        <w:t xml:space="preserve"> </w:t>
      </w:r>
      <w:r>
        <w:t>of</w:t>
      </w:r>
      <w:r>
        <w:rPr>
          <w:spacing w:val="-3"/>
        </w:rPr>
        <w:t xml:space="preserve"> </w:t>
      </w:r>
      <w:r>
        <w:t>full blood or half blood or by marriage or civil partnership), or a stepparent.</w:t>
      </w:r>
    </w:p>
    <w:p w14:paraId="110B4EB8" w14:textId="77777777" w:rsidR="001B1D5E" w:rsidRDefault="00456961">
      <w:pPr>
        <w:pStyle w:val="BodyText"/>
        <w:spacing w:before="18" w:line="247" w:lineRule="auto"/>
        <w:ind w:left="1362" w:right="1561" w:hanging="10"/>
      </w:pPr>
      <w:r>
        <w:t>People</w:t>
      </w:r>
      <w:r>
        <w:rPr>
          <w:spacing w:val="-2"/>
        </w:rPr>
        <w:t xml:space="preserve"> </w:t>
      </w:r>
      <w:r>
        <w:t>become</w:t>
      </w:r>
      <w:r>
        <w:rPr>
          <w:spacing w:val="-2"/>
        </w:rPr>
        <w:t xml:space="preserve"> </w:t>
      </w:r>
      <w:r>
        <w:t>involved</w:t>
      </w:r>
      <w:r>
        <w:rPr>
          <w:spacing w:val="-4"/>
        </w:rPr>
        <w:t xml:space="preserve"> </w:t>
      </w:r>
      <w:r>
        <w:t>in</w:t>
      </w:r>
      <w:r>
        <w:rPr>
          <w:spacing w:val="-2"/>
        </w:rPr>
        <w:t xml:space="preserve"> </w:t>
      </w:r>
      <w:r>
        <w:t>private</w:t>
      </w:r>
      <w:r>
        <w:rPr>
          <w:spacing w:val="-5"/>
        </w:rPr>
        <w:t xml:space="preserve"> </w:t>
      </w:r>
      <w:r>
        <w:t>fostering</w:t>
      </w:r>
      <w:r>
        <w:rPr>
          <w:spacing w:val="-3"/>
        </w:rPr>
        <w:t xml:space="preserve"> </w:t>
      </w:r>
      <w:r>
        <w:t>for</w:t>
      </w:r>
      <w:r>
        <w:rPr>
          <w:spacing w:val="-2"/>
        </w:rPr>
        <w:t xml:space="preserve"> </w:t>
      </w:r>
      <w:r>
        <w:t>all</w:t>
      </w:r>
      <w:r>
        <w:rPr>
          <w:spacing w:val="-3"/>
        </w:rPr>
        <w:t xml:space="preserve"> </w:t>
      </w:r>
      <w:r>
        <w:t>kinds</w:t>
      </w:r>
      <w:r>
        <w:rPr>
          <w:spacing w:val="-3"/>
        </w:rPr>
        <w:t xml:space="preserve"> </w:t>
      </w:r>
      <w:r>
        <w:t>of</w:t>
      </w:r>
      <w:r>
        <w:rPr>
          <w:spacing w:val="-2"/>
        </w:rPr>
        <w:t xml:space="preserve"> </w:t>
      </w:r>
      <w:r>
        <w:t>reasons.</w:t>
      </w:r>
      <w:r>
        <w:rPr>
          <w:spacing w:val="-6"/>
        </w:rPr>
        <w:t xml:space="preserve"> </w:t>
      </w:r>
      <w:r>
        <w:t>Examples</w:t>
      </w:r>
      <w:r>
        <w:rPr>
          <w:spacing w:val="-2"/>
        </w:rPr>
        <w:t xml:space="preserve"> </w:t>
      </w:r>
      <w:r>
        <w:t>of</w:t>
      </w:r>
      <w:r>
        <w:rPr>
          <w:spacing w:val="-4"/>
        </w:rPr>
        <w:t xml:space="preserve"> </w:t>
      </w:r>
      <w:r>
        <w:t>private fostering include:</w:t>
      </w:r>
    </w:p>
    <w:p w14:paraId="110B4EB9" w14:textId="77777777" w:rsidR="001B1D5E" w:rsidRDefault="001B1D5E">
      <w:pPr>
        <w:pStyle w:val="BodyText"/>
        <w:spacing w:before="5"/>
        <w:rPr>
          <w:sz w:val="35"/>
        </w:rPr>
      </w:pPr>
    </w:p>
    <w:p w14:paraId="110B4EBA" w14:textId="77777777" w:rsidR="001B1D5E" w:rsidRDefault="00456961" w:rsidP="0065203E">
      <w:pPr>
        <w:pStyle w:val="ListParagraph"/>
        <w:numPr>
          <w:ilvl w:val="0"/>
          <w:numId w:val="48"/>
        </w:numPr>
        <w:tabs>
          <w:tab w:val="left" w:pos="2080"/>
          <w:tab w:val="left" w:pos="2081"/>
        </w:tabs>
        <w:spacing w:before="1"/>
        <w:rPr>
          <w:sz w:val="24"/>
        </w:rPr>
      </w:pPr>
      <w:r>
        <w:rPr>
          <w:sz w:val="24"/>
        </w:rPr>
        <w:t>Children</w:t>
      </w:r>
      <w:r>
        <w:rPr>
          <w:spacing w:val="-3"/>
          <w:sz w:val="24"/>
        </w:rPr>
        <w:t xml:space="preserve"> </w:t>
      </w:r>
      <w:r>
        <w:rPr>
          <w:sz w:val="24"/>
        </w:rPr>
        <w:t>who</w:t>
      </w:r>
      <w:r>
        <w:rPr>
          <w:spacing w:val="-4"/>
          <w:sz w:val="24"/>
        </w:rPr>
        <w:t xml:space="preserve"> </w:t>
      </w:r>
      <w:r>
        <w:rPr>
          <w:sz w:val="24"/>
        </w:rPr>
        <w:t>need</w:t>
      </w:r>
      <w:r>
        <w:rPr>
          <w:spacing w:val="-1"/>
          <w:sz w:val="24"/>
        </w:rPr>
        <w:t xml:space="preserve"> </w:t>
      </w:r>
      <w:r>
        <w:rPr>
          <w:sz w:val="24"/>
        </w:rPr>
        <w:t>alternative</w:t>
      </w:r>
      <w:r>
        <w:rPr>
          <w:spacing w:val="-4"/>
          <w:sz w:val="24"/>
        </w:rPr>
        <w:t xml:space="preserve"> </w:t>
      </w:r>
      <w:r>
        <w:rPr>
          <w:sz w:val="24"/>
        </w:rPr>
        <w:t>care</w:t>
      </w:r>
      <w:r>
        <w:rPr>
          <w:spacing w:val="-3"/>
          <w:sz w:val="24"/>
        </w:rPr>
        <w:t xml:space="preserve"> </w:t>
      </w:r>
      <w:r>
        <w:rPr>
          <w:sz w:val="24"/>
        </w:rPr>
        <w:t>because</w:t>
      </w:r>
      <w:r>
        <w:rPr>
          <w:spacing w:val="-4"/>
          <w:sz w:val="24"/>
        </w:rPr>
        <w:t xml:space="preserve"> </w:t>
      </w:r>
      <w:r>
        <w:rPr>
          <w:sz w:val="24"/>
        </w:rPr>
        <w:t>of</w:t>
      </w:r>
      <w:r>
        <w:rPr>
          <w:spacing w:val="-3"/>
          <w:sz w:val="24"/>
        </w:rPr>
        <w:t xml:space="preserve"> </w:t>
      </w:r>
      <w:r>
        <w:rPr>
          <w:sz w:val="24"/>
        </w:rPr>
        <w:t>parental</w:t>
      </w:r>
      <w:r>
        <w:rPr>
          <w:spacing w:val="-1"/>
          <w:sz w:val="24"/>
        </w:rPr>
        <w:t xml:space="preserve"> </w:t>
      </w:r>
      <w:r>
        <w:rPr>
          <w:spacing w:val="-2"/>
          <w:sz w:val="24"/>
        </w:rPr>
        <w:t>illness.</w:t>
      </w:r>
    </w:p>
    <w:p w14:paraId="110B4EBB" w14:textId="77777777" w:rsidR="001B1D5E" w:rsidRDefault="001B1D5E">
      <w:pPr>
        <w:rPr>
          <w:sz w:val="24"/>
        </w:rPr>
        <w:sectPr w:rsidR="001B1D5E">
          <w:footerReference w:type="default" r:id="rId472"/>
          <w:pgSz w:w="16850" w:h="11920" w:orient="landscape"/>
          <w:pgMar w:top="1140" w:right="0" w:bottom="1000" w:left="80" w:header="0" w:footer="740" w:gutter="0"/>
          <w:cols w:space="720"/>
        </w:sectPr>
      </w:pPr>
    </w:p>
    <w:p w14:paraId="110B4EBC" w14:textId="77777777" w:rsidR="001B1D5E" w:rsidRDefault="00456961" w:rsidP="0065203E">
      <w:pPr>
        <w:pStyle w:val="ListParagraph"/>
        <w:numPr>
          <w:ilvl w:val="0"/>
          <w:numId w:val="48"/>
        </w:numPr>
        <w:tabs>
          <w:tab w:val="left" w:pos="2080"/>
          <w:tab w:val="left" w:pos="2081"/>
        </w:tabs>
        <w:spacing w:before="59" w:line="247" w:lineRule="auto"/>
        <w:ind w:right="1707"/>
        <w:rPr>
          <w:sz w:val="24"/>
        </w:rPr>
      </w:pPr>
      <w:r>
        <w:rPr>
          <w:sz w:val="24"/>
        </w:rPr>
        <w:lastRenderedPageBreak/>
        <w:t>Children</w:t>
      </w:r>
      <w:r>
        <w:rPr>
          <w:spacing w:val="-1"/>
          <w:sz w:val="24"/>
        </w:rPr>
        <w:t xml:space="preserve"> </w:t>
      </w:r>
      <w:r>
        <w:rPr>
          <w:sz w:val="24"/>
        </w:rPr>
        <w:t>whose</w:t>
      </w:r>
      <w:r>
        <w:rPr>
          <w:spacing w:val="-3"/>
          <w:sz w:val="24"/>
        </w:rPr>
        <w:t xml:space="preserve"> </w:t>
      </w:r>
      <w:r>
        <w:rPr>
          <w:sz w:val="24"/>
        </w:rPr>
        <w:t>parents</w:t>
      </w:r>
      <w:r>
        <w:rPr>
          <w:spacing w:val="-4"/>
          <w:sz w:val="24"/>
        </w:rPr>
        <w:t xml:space="preserve"> </w:t>
      </w:r>
      <w:r>
        <w:rPr>
          <w:sz w:val="24"/>
        </w:rPr>
        <w:t>cannot</w:t>
      </w:r>
      <w:r>
        <w:rPr>
          <w:spacing w:val="-3"/>
          <w:sz w:val="24"/>
        </w:rPr>
        <w:t xml:space="preserve"> </w:t>
      </w:r>
      <w:r>
        <w:rPr>
          <w:sz w:val="24"/>
        </w:rPr>
        <w:t>care</w:t>
      </w:r>
      <w:r>
        <w:rPr>
          <w:spacing w:val="-3"/>
          <w:sz w:val="24"/>
        </w:rPr>
        <w:t xml:space="preserve"> </w:t>
      </w:r>
      <w:r>
        <w:rPr>
          <w:sz w:val="24"/>
        </w:rPr>
        <w:t>for</w:t>
      </w:r>
      <w:r>
        <w:rPr>
          <w:spacing w:val="-3"/>
          <w:sz w:val="24"/>
        </w:rPr>
        <w:t xml:space="preserve"> </w:t>
      </w:r>
      <w:r>
        <w:rPr>
          <w:sz w:val="24"/>
        </w:rPr>
        <w:t>them</w:t>
      </w:r>
      <w:r>
        <w:rPr>
          <w:spacing w:val="-3"/>
          <w:sz w:val="24"/>
        </w:rPr>
        <w:t xml:space="preserve"> </w:t>
      </w:r>
      <w:r>
        <w:rPr>
          <w:sz w:val="24"/>
        </w:rPr>
        <w:t>because</w:t>
      </w:r>
      <w:r>
        <w:rPr>
          <w:spacing w:val="-2"/>
          <w:sz w:val="24"/>
        </w:rPr>
        <w:t xml:space="preserve"> </w:t>
      </w:r>
      <w:r>
        <w:rPr>
          <w:sz w:val="24"/>
        </w:rPr>
        <w:t>their</w:t>
      </w:r>
      <w:r>
        <w:rPr>
          <w:spacing w:val="-3"/>
          <w:sz w:val="24"/>
        </w:rPr>
        <w:t xml:space="preserve"> </w:t>
      </w:r>
      <w:r>
        <w:rPr>
          <w:sz w:val="24"/>
        </w:rPr>
        <w:t>work</w:t>
      </w:r>
      <w:r>
        <w:rPr>
          <w:spacing w:val="-5"/>
          <w:sz w:val="24"/>
        </w:rPr>
        <w:t xml:space="preserve"> </w:t>
      </w:r>
      <w:r>
        <w:rPr>
          <w:sz w:val="24"/>
        </w:rPr>
        <w:t>or</w:t>
      </w:r>
      <w:r>
        <w:rPr>
          <w:spacing w:val="-1"/>
          <w:sz w:val="24"/>
        </w:rPr>
        <w:t xml:space="preserve"> </w:t>
      </w:r>
      <w:r>
        <w:rPr>
          <w:sz w:val="24"/>
        </w:rPr>
        <w:t>study</w:t>
      </w:r>
      <w:r>
        <w:rPr>
          <w:spacing w:val="-2"/>
          <w:sz w:val="24"/>
        </w:rPr>
        <w:t xml:space="preserve"> </w:t>
      </w:r>
      <w:r>
        <w:rPr>
          <w:sz w:val="24"/>
        </w:rPr>
        <w:t>involves long or antisocial hours.</w:t>
      </w:r>
    </w:p>
    <w:p w14:paraId="110B4EBD" w14:textId="77777777" w:rsidR="001B1D5E" w:rsidRDefault="00456961" w:rsidP="0065203E">
      <w:pPr>
        <w:pStyle w:val="ListParagraph"/>
        <w:numPr>
          <w:ilvl w:val="0"/>
          <w:numId w:val="48"/>
        </w:numPr>
        <w:tabs>
          <w:tab w:val="left" w:pos="2080"/>
          <w:tab w:val="left" w:pos="2081"/>
        </w:tabs>
        <w:spacing w:before="19" w:line="247" w:lineRule="auto"/>
        <w:ind w:right="2059"/>
        <w:rPr>
          <w:sz w:val="24"/>
        </w:rPr>
      </w:pPr>
      <w:r>
        <w:rPr>
          <w:sz w:val="24"/>
        </w:rPr>
        <w:t>Children</w:t>
      </w:r>
      <w:r>
        <w:rPr>
          <w:spacing w:val="-1"/>
          <w:sz w:val="24"/>
        </w:rPr>
        <w:t xml:space="preserve"> </w:t>
      </w:r>
      <w:r>
        <w:rPr>
          <w:sz w:val="24"/>
        </w:rPr>
        <w:t>sent</w:t>
      </w:r>
      <w:r>
        <w:rPr>
          <w:spacing w:val="-3"/>
          <w:sz w:val="24"/>
        </w:rPr>
        <w:t xml:space="preserve"> </w:t>
      </w:r>
      <w:r>
        <w:rPr>
          <w:sz w:val="24"/>
        </w:rPr>
        <w:t>from</w:t>
      </w:r>
      <w:r>
        <w:rPr>
          <w:spacing w:val="-4"/>
          <w:sz w:val="24"/>
        </w:rPr>
        <w:t xml:space="preserve"> </w:t>
      </w:r>
      <w:r>
        <w:rPr>
          <w:sz w:val="24"/>
        </w:rPr>
        <w:t>abroad</w:t>
      </w:r>
      <w:r>
        <w:rPr>
          <w:spacing w:val="-1"/>
          <w:sz w:val="24"/>
        </w:rPr>
        <w:t xml:space="preserve"> </w:t>
      </w:r>
      <w:r>
        <w:rPr>
          <w:sz w:val="24"/>
        </w:rPr>
        <w:t>to</w:t>
      </w:r>
      <w:r>
        <w:rPr>
          <w:spacing w:val="-1"/>
          <w:sz w:val="24"/>
        </w:rPr>
        <w:t xml:space="preserve"> </w:t>
      </w:r>
      <w:r>
        <w:rPr>
          <w:sz w:val="24"/>
        </w:rPr>
        <w:t>stay</w:t>
      </w:r>
      <w:r>
        <w:rPr>
          <w:spacing w:val="-5"/>
          <w:sz w:val="24"/>
        </w:rPr>
        <w:t xml:space="preserve"> </w:t>
      </w:r>
      <w:r>
        <w:rPr>
          <w:sz w:val="24"/>
        </w:rPr>
        <w:t>with</w:t>
      </w:r>
      <w:r>
        <w:rPr>
          <w:spacing w:val="-3"/>
          <w:sz w:val="24"/>
        </w:rPr>
        <w:t xml:space="preserve"> </w:t>
      </w:r>
      <w:r>
        <w:rPr>
          <w:sz w:val="24"/>
        </w:rPr>
        <w:t>another</w:t>
      </w:r>
      <w:r>
        <w:rPr>
          <w:spacing w:val="-3"/>
          <w:sz w:val="24"/>
        </w:rPr>
        <w:t xml:space="preserve"> </w:t>
      </w:r>
      <w:r>
        <w:rPr>
          <w:sz w:val="24"/>
        </w:rPr>
        <w:t>family,</w:t>
      </w:r>
      <w:r>
        <w:rPr>
          <w:spacing w:val="-2"/>
          <w:sz w:val="24"/>
        </w:rPr>
        <w:t xml:space="preserve"> </w:t>
      </w:r>
      <w:r>
        <w:rPr>
          <w:sz w:val="24"/>
        </w:rPr>
        <w:t>usually</w:t>
      </w:r>
      <w:r>
        <w:rPr>
          <w:spacing w:val="-4"/>
          <w:sz w:val="24"/>
        </w:rPr>
        <w:t xml:space="preserve"> </w:t>
      </w:r>
      <w:r>
        <w:rPr>
          <w:sz w:val="24"/>
        </w:rPr>
        <w:t>to</w:t>
      </w:r>
      <w:r>
        <w:rPr>
          <w:spacing w:val="-4"/>
          <w:sz w:val="24"/>
        </w:rPr>
        <w:t xml:space="preserve"> </w:t>
      </w:r>
      <w:r>
        <w:rPr>
          <w:sz w:val="24"/>
        </w:rPr>
        <w:t>improve</w:t>
      </w:r>
      <w:r>
        <w:rPr>
          <w:spacing w:val="-4"/>
          <w:sz w:val="24"/>
        </w:rPr>
        <w:t xml:space="preserve"> </w:t>
      </w:r>
      <w:r>
        <w:rPr>
          <w:sz w:val="24"/>
        </w:rPr>
        <w:t>their educational opportunities.</w:t>
      </w:r>
    </w:p>
    <w:p w14:paraId="110B4EBE" w14:textId="77777777" w:rsidR="001B1D5E" w:rsidRDefault="00456961" w:rsidP="0065203E">
      <w:pPr>
        <w:pStyle w:val="ListParagraph"/>
        <w:numPr>
          <w:ilvl w:val="0"/>
          <w:numId w:val="48"/>
        </w:numPr>
        <w:tabs>
          <w:tab w:val="left" w:pos="2080"/>
          <w:tab w:val="left" w:pos="2081"/>
        </w:tabs>
        <w:spacing w:before="18"/>
        <w:rPr>
          <w:sz w:val="24"/>
        </w:rPr>
      </w:pPr>
      <w:r>
        <w:rPr>
          <w:sz w:val="24"/>
        </w:rPr>
        <w:t>Unaccompanied</w:t>
      </w:r>
      <w:r>
        <w:rPr>
          <w:spacing w:val="-2"/>
          <w:sz w:val="24"/>
        </w:rPr>
        <w:t xml:space="preserve"> </w:t>
      </w:r>
      <w:r>
        <w:rPr>
          <w:sz w:val="24"/>
        </w:rPr>
        <w:t>asylum</w:t>
      </w:r>
      <w:r>
        <w:rPr>
          <w:spacing w:val="-5"/>
          <w:sz w:val="24"/>
        </w:rPr>
        <w:t xml:space="preserve"> </w:t>
      </w:r>
      <w:r>
        <w:rPr>
          <w:sz w:val="24"/>
        </w:rPr>
        <w:t>seeking</w:t>
      </w:r>
      <w:r>
        <w:rPr>
          <w:spacing w:val="-2"/>
          <w:sz w:val="24"/>
        </w:rPr>
        <w:t xml:space="preserve"> </w:t>
      </w:r>
      <w:r>
        <w:rPr>
          <w:sz w:val="24"/>
        </w:rPr>
        <w:t>and</w:t>
      </w:r>
      <w:r>
        <w:rPr>
          <w:spacing w:val="-2"/>
          <w:sz w:val="24"/>
        </w:rPr>
        <w:t xml:space="preserve"> </w:t>
      </w:r>
      <w:r>
        <w:rPr>
          <w:sz w:val="24"/>
        </w:rPr>
        <w:t>refugee</w:t>
      </w:r>
      <w:r>
        <w:rPr>
          <w:spacing w:val="-1"/>
          <w:sz w:val="24"/>
        </w:rPr>
        <w:t xml:space="preserve"> </w:t>
      </w:r>
      <w:r>
        <w:rPr>
          <w:spacing w:val="-2"/>
          <w:sz w:val="24"/>
        </w:rPr>
        <w:t>children.</w:t>
      </w:r>
    </w:p>
    <w:p w14:paraId="110B4EBF" w14:textId="77777777" w:rsidR="001B1D5E" w:rsidRDefault="00456961" w:rsidP="0065203E">
      <w:pPr>
        <w:pStyle w:val="ListParagraph"/>
        <w:numPr>
          <w:ilvl w:val="0"/>
          <w:numId w:val="48"/>
        </w:numPr>
        <w:tabs>
          <w:tab w:val="left" w:pos="2080"/>
          <w:tab w:val="left" w:pos="2081"/>
        </w:tabs>
        <w:spacing w:before="28" w:line="247" w:lineRule="auto"/>
        <w:ind w:right="1790"/>
        <w:rPr>
          <w:sz w:val="24"/>
        </w:rPr>
      </w:pPr>
      <w:r>
        <w:rPr>
          <w:sz w:val="24"/>
        </w:rPr>
        <w:t>Teenagers</w:t>
      </w:r>
      <w:r>
        <w:rPr>
          <w:spacing w:val="-3"/>
          <w:sz w:val="24"/>
        </w:rPr>
        <w:t xml:space="preserve"> </w:t>
      </w:r>
      <w:r>
        <w:rPr>
          <w:sz w:val="24"/>
        </w:rPr>
        <w:t>who</w:t>
      </w:r>
      <w:r>
        <w:rPr>
          <w:spacing w:val="-2"/>
          <w:sz w:val="24"/>
        </w:rPr>
        <w:t xml:space="preserve"> </w:t>
      </w:r>
      <w:r>
        <w:rPr>
          <w:sz w:val="24"/>
        </w:rPr>
        <w:t>stay</w:t>
      </w:r>
      <w:r>
        <w:rPr>
          <w:spacing w:val="-5"/>
          <w:sz w:val="24"/>
        </w:rPr>
        <w:t xml:space="preserve"> </w:t>
      </w:r>
      <w:r>
        <w:rPr>
          <w:sz w:val="24"/>
        </w:rPr>
        <w:t>with</w:t>
      </w:r>
      <w:r>
        <w:rPr>
          <w:spacing w:val="-4"/>
          <w:sz w:val="24"/>
        </w:rPr>
        <w:t xml:space="preserve"> </w:t>
      </w:r>
      <w:r>
        <w:rPr>
          <w:sz w:val="24"/>
        </w:rPr>
        <w:t>friends</w:t>
      </w:r>
      <w:r>
        <w:rPr>
          <w:spacing w:val="-3"/>
          <w:sz w:val="24"/>
        </w:rPr>
        <w:t xml:space="preserve"> </w:t>
      </w:r>
      <w:r>
        <w:rPr>
          <w:sz w:val="24"/>
        </w:rPr>
        <w:t>(or</w:t>
      </w:r>
      <w:r>
        <w:rPr>
          <w:spacing w:val="-2"/>
          <w:sz w:val="24"/>
        </w:rPr>
        <w:t xml:space="preserve"> </w:t>
      </w:r>
      <w:r>
        <w:rPr>
          <w:sz w:val="24"/>
        </w:rPr>
        <w:t>other</w:t>
      </w:r>
      <w:r>
        <w:rPr>
          <w:spacing w:val="-2"/>
          <w:sz w:val="24"/>
        </w:rPr>
        <w:t xml:space="preserve"> </w:t>
      </w:r>
      <w:r>
        <w:rPr>
          <w:sz w:val="24"/>
        </w:rPr>
        <w:t>non-relatives)</w:t>
      </w:r>
      <w:r>
        <w:rPr>
          <w:spacing w:val="-4"/>
          <w:sz w:val="24"/>
        </w:rPr>
        <w:t xml:space="preserve"> </w:t>
      </w:r>
      <w:r>
        <w:rPr>
          <w:sz w:val="24"/>
        </w:rPr>
        <w:t>because</w:t>
      </w:r>
      <w:r>
        <w:rPr>
          <w:spacing w:val="-5"/>
          <w:sz w:val="24"/>
        </w:rPr>
        <w:t xml:space="preserve"> </w:t>
      </w:r>
      <w:r>
        <w:rPr>
          <w:sz w:val="24"/>
        </w:rPr>
        <w:t>they</w:t>
      </w:r>
      <w:r>
        <w:rPr>
          <w:spacing w:val="-5"/>
          <w:sz w:val="24"/>
        </w:rPr>
        <w:t xml:space="preserve"> </w:t>
      </w:r>
      <w:r>
        <w:rPr>
          <w:sz w:val="24"/>
        </w:rPr>
        <w:t>have</w:t>
      </w:r>
      <w:r>
        <w:rPr>
          <w:spacing w:val="-2"/>
          <w:sz w:val="24"/>
        </w:rPr>
        <w:t xml:space="preserve"> </w:t>
      </w:r>
      <w:r>
        <w:rPr>
          <w:sz w:val="24"/>
        </w:rPr>
        <w:t>fallen out with their parents.</w:t>
      </w:r>
    </w:p>
    <w:p w14:paraId="110B4EC0" w14:textId="77777777" w:rsidR="001B1D5E" w:rsidRDefault="00456961" w:rsidP="0065203E">
      <w:pPr>
        <w:pStyle w:val="ListParagraph"/>
        <w:numPr>
          <w:ilvl w:val="0"/>
          <w:numId w:val="48"/>
        </w:numPr>
        <w:tabs>
          <w:tab w:val="left" w:pos="2080"/>
          <w:tab w:val="left" w:pos="2081"/>
        </w:tabs>
        <w:spacing w:before="18"/>
        <w:rPr>
          <w:sz w:val="24"/>
        </w:rPr>
      </w:pPr>
      <w:r>
        <w:rPr>
          <w:sz w:val="24"/>
        </w:rPr>
        <w:t>Children</w:t>
      </w:r>
      <w:r>
        <w:rPr>
          <w:spacing w:val="-2"/>
          <w:sz w:val="24"/>
        </w:rPr>
        <w:t xml:space="preserve"> </w:t>
      </w:r>
      <w:proofErr w:type="gramStart"/>
      <w:r>
        <w:rPr>
          <w:sz w:val="24"/>
        </w:rPr>
        <w:t>staying</w:t>
      </w:r>
      <w:proofErr w:type="gramEnd"/>
      <w:r>
        <w:rPr>
          <w:spacing w:val="-2"/>
          <w:sz w:val="24"/>
        </w:rPr>
        <w:t xml:space="preserve"> </w:t>
      </w:r>
      <w:r>
        <w:rPr>
          <w:sz w:val="24"/>
        </w:rPr>
        <w:t>with</w:t>
      </w:r>
      <w:r>
        <w:rPr>
          <w:spacing w:val="-3"/>
          <w:sz w:val="24"/>
        </w:rPr>
        <w:t xml:space="preserve"> </w:t>
      </w:r>
      <w:r>
        <w:rPr>
          <w:sz w:val="24"/>
        </w:rPr>
        <w:t>families</w:t>
      </w:r>
      <w:r>
        <w:rPr>
          <w:spacing w:val="-1"/>
          <w:sz w:val="24"/>
        </w:rPr>
        <w:t xml:space="preserve"> </w:t>
      </w:r>
      <w:r>
        <w:rPr>
          <w:sz w:val="24"/>
        </w:rPr>
        <w:t>while</w:t>
      </w:r>
      <w:r>
        <w:rPr>
          <w:spacing w:val="-3"/>
          <w:sz w:val="24"/>
        </w:rPr>
        <w:t xml:space="preserve"> </w:t>
      </w:r>
      <w:r>
        <w:rPr>
          <w:sz w:val="24"/>
        </w:rPr>
        <w:t>attending</w:t>
      </w:r>
      <w:r>
        <w:rPr>
          <w:spacing w:val="-4"/>
          <w:sz w:val="24"/>
        </w:rPr>
        <w:t xml:space="preserve"> </w:t>
      </w:r>
      <w:r>
        <w:rPr>
          <w:sz w:val="24"/>
        </w:rPr>
        <w:t>a</w:t>
      </w:r>
      <w:r>
        <w:rPr>
          <w:spacing w:val="-4"/>
          <w:sz w:val="24"/>
        </w:rPr>
        <w:t xml:space="preserve"> </w:t>
      </w:r>
      <w:r>
        <w:rPr>
          <w:sz w:val="24"/>
        </w:rPr>
        <w:t>school</w:t>
      </w:r>
      <w:r>
        <w:rPr>
          <w:spacing w:val="-2"/>
          <w:sz w:val="24"/>
        </w:rPr>
        <w:t xml:space="preserve"> </w:t>
      </w:r>
      <w:r>
        <w:rPr>
          <w:sz w:val="24"/>
        </w:rPr>
        <w:t>away</w:t>
      </w:r>
      <w:r>
        <w:rPr>
          <w:spacing w:val="-3"/>
          <w:sz w:val="24"/>
        </w:rPr>
        <w:t xml:space="preserve"> </w:t>
      </w:r>
      <w:r>
        <w:rPr>
          <w:sz w:val="24"/>
        </w:rPr>
        <w:t>from</w:t>
      </w:r>
      <w:r>
        <w:rPr>
          <w:spacing w:val="-3"/>
          <w:sz w:val="24"/>
        </w:rPr>
        <w:t xml:space="preserve"> </w:t>
      </w:r>
      <w:r>
        <w:rPr>
          <w:sz w:val="24"/>
        </w:rPr>
        <w:t>their</w:t>
      </w:r>
      <w:r>
        <w:rPr>
          <w:spacing w:val="-1"/>
          <w:sz w:val="24"/>
        </w:rPr>
        <w:t xml:space="preserve"> </w:t>
      </w:r>
      <w:r>
        <w:rPr>
          <w:sz w:val="24"/>
        </w:rPr>
        <w:t>home</w:t>
      </w:r>
      <w:r>
        <w:rPr>
          <w:spacing w:val="-1"/>
          <w:sz w:val="24"/>
        </w:rPr>
        <w:t xml:space="preserve"> </w:t>
      </w:r>
      <w:r>
        <w:rPr>
          <w:spacing w:val="-2"/>
          <w:sz w:val="24"/>
        </w:rPr>
        <w:t>area.</w:t>
      </w:r>
    </w:p>
    <w:p w14:paraId="110B4EC1" w14:textId="77777777" w:rsidR="001B1D5E" w:rsidRDefault="001B1D5E">
      <w:pPr>
        <w:pStyle w:val="BodyText"/>
        <w:spacing w:before="2"/>
        <w:rPr>
          <w:sz w:val="28"/>
        </w:rPr>
      </w:pPr>
    </w:p>
    <w:p w14:paraId="110B4EC2" w14:textId="4F89C372" w:rsidR="001B1D5E" w:rsidRDefault="00456961">
      <w:pPr>
        <w:pStyle w:val="BodyText"/>
        <w:spacing w:line="247" w:lineRule="auto"/>
        <w:ind w:left="1253" w:right="1652"/>
        <w:jc w:val="center"/>
        <w:rPr>
          <w:rFonts w:ascii="Times New Roman" w:hAnsi="Times New Roman"/>
        </w:rPr>
      </w:pPr>
      <w:r>
        <w:t>Our</w:t>
      </w:r>
      <w:r>
        <w:rPr>
          <w:spacing w:val="-1"/>
        </w:rPr>
        <w:t xml:space="preserve"> </w:t>
      </w:r>
      <w:r>
        <w:t>staff</w:t>
      </w:r>
      <w:r>
        <w:rPr>
          <w:spacing w:val="-3"/>
        </w:rPr>
        <w:t xml:space="preserve"> </w:t>
      </w:r>
      <w:r>
        <w:t>at</w:t>
      </w:r>
      <w:r>
        <w:rPr>
          <w:spacing w:val="-3"/>
        </w:rPr>
        <w:t xml:space="preserve"> </w:t>
      </w:r>
      <w:r w:rsidR="00C90BE9">
        <w:t>the Nest</w:t>
      </w:r>
      <w:r>
        <w:rPr>
          <w:spacing w:val="-3"/>
        </w:rPr>
        <w:t xml:space="preserve"> </w:t>
      </w:r>
      <w:r>
        <w:t>will</w:t>
      </w:r>
      <w:r>
        <w:rPr>
          <w:spacing w:val="-4"/>
        </w:rPr>
        <w:t xml:space="preserve"> </w:t>
      </w:r>
      <w:r>
        <w:t>notify</w:t>
      </w:r>
      <w:r>
        <w:rPr>
          <w:spacing w:val="-2"/>
        </w:rPr>
        <w:t xml:space="preserve"> </w:t>
      </w:r>
      <w:r>
        <w:t>the</w:t>
      </w:r>
      <w:r>
        <w:rPr>
          <w:spacing w:val="-1"/>
        </w:rPr>
        <w:t xml:space="preserve"> </w:t>
      </w:r>
      <w:r>
        <w:t>DSL/DDSL</w:t>
      </w:r>
      <w:r>
        <w:rPr>
          <w:spacing w:val="-4"/>
        </w:rPr>
        <w:t xml:space="preserve"> </w:t>
      </w:r>
      <w:r>
        <w:t>when</w:t>
      </w:r>
      <w:r>
        <w:rPr>
          <w:spacing w:val="-2"/>
        </w:rPr>
        <w:t xml:space="preserve"> </w:t>
      </w:r>
      <w:r>
        <w:t>they</w:t>
      </w:r>
      <w:r>
        <w:rPr>
          <w:spacing w:val="-4"/>
        </w:rPr>
        <w:t xml:space="preserve"> </w:t>
      </w:r>
      <w:r>
        <w:t>become</w:t>
      </w:r>
      <w:r>
        <w:rPr>
          <w:spacing w:val="-1"/>
        </w:rPr>
        <w:t xml:space="preserve"> </w:t>
      </w:r>
      <w:r>
        <w:t>aware</w:t>
      </w:r>
      <w:r>
        <w:rPr>
          <w:spacing w:val="-3"/>
        </w:rPr>
        <w:t xml:space="preserve"> </w:t>
      </w:r>
      <w:r>
        <w:t>of</w:t>
      </w:r>
      <w:r>
        <w:rPr>
          <w:spacing w:val="-3"/>
        </w:rPr>
        <w:t xml:space="preserve"> </w:t>
      </w:r>
      <w:r>
        <w:t>a private fostering arrangement. There is a mandatory duty on the school to inform Stoke on Trent or Staffordshire Children’s Social Care of a private fostering arrangement by contacting Stoke on Trent on 01782 235100 or Staffordshire Children’s Advice and Support (SCAS) on 0300 111 8007, who then has a duty to check that the young person is being properly cared for and that the arrangement is satisfactory</w:t>
      </w:r>
      <w:r>
        <w:rPr>
          <w:rFonts w:ascii="Times New Roman" w:hAnsi="Times New Roman"/>
        </w:rPr>
        <w:t>.</w:t>
      </w:r>
    </w:p>
    <w:p w14:paraId="110B4EC3" w14:textId="77777777" w:rsidR="001B1D5E" w:rsidRDefault="001B1D5E">
      <w:pPr>
        <w:pStyle w:val="BodyText"/>
        <w:rPr>
          <w:rFonts w:ascii="Times New Roman"/>
          <w:sz w:val="30"/>
        </w:rPr>
      </w:pPr>
    </w:p>
    <w:p w14:paraId="110B4EC4" w14:textId="77777777" w:rsidR="001B1D5E" w:rsidRDefault="00456961">
      <w:pPr>
        <w:ind w:left="1360"/>
      </w:pPr>
      <w:r>
        <w:t>Guidance</w:t>
      </w:r>
      <w:r>
        <w:rPr>
          <w:spacing w:val="-2"/>
        </w:rPr>
        <w:t xml:space="preserve"> Document:</w:t>
      </w:r>
    </w:p>
    <w:p w14:paraId="110B4EC5" w14:textId="77777777" w:rsidR="001B1D5E" w:rsidRDefault="00456961" w:rsidP="0065203E">
      <w:pPr>
        <w:pStyle w:val="ListParagraph"/>
        <w:numPr>
          <w:ilvl w:val="0"/>
          <w:numId w:val="48"/>
        </w:numPr>
        <w:tabs>
          <w:tab w:val="left" w:pos="2080"/>
          <w:tab w:val="left" w:pos="2081"/>
        </w:tabs>
        <w:spacing w:before="94"/>
        <w:rPr>
          <w:sz w:val="24"/>
        </w:rPr>
      </w:pPr>
      <w:hyperlink r:id="rId473">
        <w:r>
          <w:rPr>
            <w:color w:val="0000FF"/>
            <w:sz w:val="24"/>
            <w:u w:val="single" w:color="0000FF"/>
          </w:rPr>
          <w:t>Children Ac</w:t>
        </w:r>
      </w:hyperlink>
      <w:hyperlink r:id="rId474">
        <w:r>
          <w:rPr>
            <w:color w:val="0000FF"/>
            <w:sz w:val="24"/>
            <w:u w:val="single" w:color="0000FF"/>
          </w:rPr>
          <w:t>t</w:t>
        </w:r>
      </w:hyperlink>
      <w:r>
        <w:rPr>
          <w:color w:val="0000FF"/>
          <w:spacing w:val="-2"/>
          <w:sz w:val="24"/>
          <w:u w:val="single" w:color="0000FF"/>
        </w:rPr>
        <w:t xml:space="preserve"> </w:t>
      </w:r>
      <w:hyperlink r:id="rId475">
        <w:r>
          <w:rPr>
            <w:color w:val="0000FF"/>
            <w:sz w:val="24"/>
            <w:u w:val="single" w:color="0000FF"/>
          </w:rPr>
          <w:t>198</w:t>
        </w:r>
      </w:hyperlink>
      <w:hyperlink r:id="rId476">
        <w:r>
          <w:rPr>
            <w:color w:val="0000FF"/>
            <w:sz w:val="24"/>
            <w:u w:val="single" w:color="0000FF"/>
          </w:rPr>
          <w:t>9</w:t>
        </w:r>
      </w:hyperlink>
      <w:r>
        <w:rPr>
          <w:color w:val="0000FF"/>
          <w:sz w:val="24"/>
          <w:u w:val="single" w:color="0000FF"/>
        </w:rPr>
        <w:t xml:space="preserve"> </w:t>
      </w:r>
      <w:hyperlink r:id="rId477">
        <w:r>
          <w:rPr>
            <w:color w:val="0000FF"/>
            <w:sz w:val="24"/>
            <w:u w:val="single" w:color="0000FF"/>
          </w:rPr>
          <w:t>–</w:t>
        </w:r>
      </w:hyperlink>
      <w:r>
        <w:rPr>
          <w:color w:val="0000FF"/>
          <w:spacing w:val="-2"/>
          <w:sz w:val="24"/>
          <w:u w:val="single" w:color="0000FF"/>
        </w:rPr>
        <w:t xml:space="preserve"> </w:t>
      </w:r>
      <w:hyperlink r:id="rId478">
        <w:r>
          <w:rPr>
            <w:color w:val="0000FF"/>
            <w:sz w:val="24"/>
            <w:u w:val="single" w:color="0000FF"/>
          </w:rPr>
          <w:t>Privat</w:t>
        </w:r>
      </w:hyperlink>
      <w:hyperlink r:id="rId479">
        <w:r>
          <w:rPr>
            <w:color w:val="0000FF"/>
            <w:sz w:val="24"/>
            <w:u w:val="single" w:color="0000FF"/>
          </w:rPr>
          <w:t>e</w:t>
        </w:r>
      </w:hyperlink>
      <w:r>
        <w:rPr>
          <w:color w:val="0000FF"/>
          <w:spacing w:val="1"/>
          <w:sz w:val="24"/>
          <w:u w:val="single" w:color="0000FF"/>
        </w:rPr>
        <w:t xml:space="preserve"> </w:t>
      </w:r>
      <w:hyperlink r:id="rId480">
        <w:r>
          <w:rPr>
            <w:color w:val="0000FF"/>
            <w:spacing w:val="-2"/>
            <w:sz w:val="24"/>
            <w:u w:val="single" w:color="0000FF"/>
          </w:rPr>
          <w:t>Fosterin</w:t>
        </w:r>
      </w:hyperlink>
      <w:hyperlink r:id="rId481">
        <w:r>
          <w:rPr>
            <w:color w:val="0000FF"/>
            <w:spacing w:val="-2"/>
            <w:sz w:val="24"/>
            <w:u w:val="single" w:color="0000FF"/>
          </w:rPr>
          <w:t>g</w:t>
        </w:r>
      </w:hyperlink>
    </w:p>
    <w:p w14:paraId="110B4EC6" w14:textId="77777777" w:rsidR="001B1D5E" w:rsidRDefault="001B1D5E">
      <w:pPr>
        <w:pStyle w:val="BodyText"/>
        <w:rPr>
          <w:sz w:val="20"/>
        </w:rPr>
      </w:pPr>
    </w:p>
    <w:p w14:paraId="110B4EC7" w14:textId="77777777" w:rsidR="001B1D5E" w:rsidRDefault="00456961">
      <w:pPr>
        <w:pStyle w:val="Heading2"/>
        <w:spacing w:before="209"/>
        <w:ind w:left="1372"/>
      </w:pPr>
      <w:r>
        <w:t>Preventing</w:t>
      </w:r>
      <w:r>
        <w:rPr>
          <w:spacing w:val="-5"/>
        </w:rPr>
        <w:t xml:space="preserve"> </w:t>
      </w:r>
      <w:proofErr w:type="spellStart"/>
      <w:r>
        <w:rPr>
          <w:spacing w:val="-2"/>
        </w:rPr>
        <w:t>Radicalisation</w:t>
      </w:r>
      <w:proofErr w:type="spellEnd"/>
    </w:p>
    <w:p w14:paraId="110B4EC8" w14:textId="77777777" w:rsidR="001B1D5E" w:rsidRDefault="001B1D5E">
      <w:pPr>
        <w:pStyle w:val="BodyText"/>
        <w:spacing w:before="11"/>
        <w:rPr>
          <w:b/>
          <w:sz w:val="27"/>
        </w:rPr>
      </w:pPr>
    </w:p>
    <w:p w14:paraId="110B4EC9" w14:textId="77777777" w:rsidR="001B1D5E" w:rsidRDefault="00456961">
      <w:pPr>
        <w:pStyle w:val="BodyText"/>
        <w:spacing w:line="247" w:lineRule="auto"/>
        <w:ind w:left="1362" w:right="1454" w:hanging="10"/>
      </w:pPr>
      <w:r>
        <w:t xml:space="preserve">Children are vulnerable to extremist ideology and </w:t>
      </w:r>
      <w:proofErr w:type="spellStart"/>
      <w:r>
        <w:t>radicalisation</w:t>
      </w:r>
      <w:proofErr w:type="spellEnd"/>
      <w:r>
        <w:t xml:space="preserve">. </w:t>
      </w:r>
      <w:proofErr w:type="gramStart"/>
      <w:r>
        <w:t>Similar to</w:t>
      </w:r>
      <w:proofErr w:type="gramEnd"/>
      <w:r>
        <w:t xml:space="preserve"> protecting children</w:t>
      </w:r>
      <w:r>
        <w:rPr>
          <w:spacing w:val="-1"/>
        </w:rPr>
        <w:t xml:space="preserve"> </w:t>
      </w:r>
      <w:r>
        <w:t>from</w:t>
      </w:r>
      <w:r>
        <w:rPr>
          <w:spacing w:val="-4"/>
        </w:rPr>
        <w:t xml:space="preserve"> </w:t>
      </w:r>
      <w:r>
        <w:t>other</w:t>
      </w:r>
      <w:r>
        <w:rPr>
          <w:spacing w:val="-3"/>
        </w:rPr>
        <w:t xml:space="preserve"> </w:t>
      </w:r>
      <w:r>
        <w:t>forms</w:t>
      </w:r>
      <w:r>
        <w:rPr>
          <w:spacing w:val="-2"/>
        </w:rPr>
        <w:t xml:space="preserve"> </w:t>
      </w:r>
      <w:r>
        <w:t>of</w:t>
      </w:r>
      <w:r>
        <w:rPr>
          <w:spacing w:val="-2"/>
        </w:rPr>
        <w:t xml:space="preserve"> </w:t>
      </w:r>
      <w:proofErr w:type="gramStart"/>
      <w:r>
        <w:t>harms</w:t>
      </w:r>
      <w:proofErr w:type="gramEnd"/>
      <w:r>
        <w:rPr>
          <w:spacing w:val="-3"/>
        </w:rPr>
        <w:t xml:space="preserve"> </w:t>
      </w:r>
      <w:r>
        <w:t>and</w:t>
      </w:r>
      <w:r>
        <w:rPr>
          <w:spacing w:val="-3"/>
        </w:rPr>
        <w:t xml:space="preserve"> </w:t>
      </w:r>
      <w:r>
        <w:t>abuse,</w:t>
      </w:r>
      <w:r>
        <w:rPr>
          <w:spacing w:val="-4"/>
        </w:rPr>
        <w:t xml:space="preserve"> </w:t>
      </w:r>
      <w:r>
        <w:t>protecting</w:t>
      </w:r>
      <w:r>
        <w:rPr>
          <w:spacing w:val="-2"/>
        </w:rPr>
        <w:t xml:space="preserve"> </w:t>
      </w:r>
      <w:r>
        <w:t>children</w:t>
      </w:r>
      <w:r>
        <w:rPr>
          <w:spacing w:val="-1"/>
        </w:rPr>
        <w:t xml:space="preserve"> </w:t>
      </w:r>
      <w:r>
        <w:t>from</w:t>
      </w:r>
      <w:r>
        <w:rPr>
          <w:spacing w:val="-4"/>
        </w:rPr>
        <w:t xml:space="preserve"> </w:t>
      </w:r>
      <w:r>
        <w:t>this</w:t>
      </w:r>
      <w:r>
        <w:rPr>
          <w:spacing w:val="-2"/>
        </w:rPr>
        <w:t xml:space="preserve"> </w:t>
      </w:r>
      <w:r>
        <w:t>risk</w:t>
      </w:r>
      <w:r>
        <w:rPr>
          <w:spacing w:val="-3"/>
        </w:rPr>
        <w:t xml:space="preserve"> </w:t>
      </w:r>
      <w:r>
        <w:t>should</w:t>
      </w:r>
      <w:r>
        <w:rPr>
          <w:spacing w:val="-3"/>
        </w:rPr>
        <w:t xml:space="preserve"> </w:t>
      </w:r>
      <w:r>
        <w:t>be</w:t>
      </w:r>
      <w:r>
        <w:rPr>
          <w:spacing w:val="-1"/>
        </w:rPr>
        <w:t xml:space="preserve"> </w:t>
      </w:r>
      <w:r>
        <w:t xml:space="preserve">a part of a </w:t>
      </w:r>
      <w:proofErr w:type="gramStart"/>
      <w:r>
        <w:t>schools’</w:t>
      </w:r>
      <w:proofErr w:type="gramEnd"/>
      <w:r>
        <w:t xml:space="preserve"> or colleges’ safeguarding approach.</w:t>
      </w:r>
    </w:p>
    <w:p w14:paraId="110B4ECA" w14:textId="77777777" w:rsidR="001B1D5E" w:rsidRDefault="001B1D5E">
      <w:pPr>
        <w:pStyle w:val="BodyText"/>
        <w:spacing w:before="10"/>
        <w:rPr>
          <w:sz w:val="33"/>
        </w:rPr>
      </w:pPr>
    </w:p>
    <w:p w14:paraId="110B4ECB" w14:textId="77777777" w:rsidR="001B1D5E" w:rsidRDefault="00456961" w:rsidP="0065203E">
      <w:pPr>
        <w:pStyle w:val="ListParagraph"/>
        <w:numPr>
          <w:ilvl w:val="0"/>
          <w:numId w:val="48"/>
        </w:numPr>
        <w:tabs>
          <w:tab w:val="left" w:pos="2080"/>
          <w:tab w:val="left" w:pos="2081"/>
        </w:tabs>
        <w:spacing w:line="247" w:lineRule="auto"/>
        <w:ind w:right="1616" w:hanging="360"/>
        <w:rPr>
          <w:sz w:val="24"/>
        </w:rPr>
      </w:pPr>
      <w:r>
        <w:rPr>
          <w:b/>
          <w:sz w:val="24"/>
        </w:rPr>
        <w:t xml:space="preserve">Extremism </w:t>
      </w:r>
      <w:r>
        <w:rPr>
          <w:sz w:val="24"/>
        </w:rPr>
        <w:t>is the vocal or active opposition to our fundamental values, including democracy, the rule of law, individual liberty and the mutual respect and tolerance of</w:t>
      </w:r>
      <w:r>
        <w:rPr>
          <w:spacing w:val="-2"/>
          <w:sz w:val="24"/>
        </w:rPr>
        <w:t xml:space="preserve"> </w:t>
      </w:r>
      <w:r>
        <w:rPr>
          <w:sz w:val="24"/>
        </w:rPr>
        <w:t>different</w:t>
      </w:r>
      <w:r>
        <w:rPr>
          <w:spacing w:val="-3"/>
          <w:sz w:val="24"/>
        </w:rPr>
        <w:t xml:space="preserve"> </w:t>
      </w:r>
      <w:r>
        <w:rPr>
          <w:sz w:val="24"/>
        </w:rPr>
        <w:t>faiths</w:t>
      </w:r>
      <w:r>
        <w:rPr>
          <w:spacing w:val="-4"/>
          <w:sz w:val="24"/>
        </w:rPr>
        <w:t xml:space="preserve"> </w:t>
      </w:r>
      <w:r>
        <w:rPr>
          <w:sz w:val="24"/>
        </w:rPr>
        <w:t>and</w:t>
      </w:r>
      <w:r>
        <w:rPr>
          <w:spacing w:val="-3"/>
          <w:sz w:val="24"/>
        </w:rPr>
        <w:t xml:space="preserve"> </w:t>
      </w:r>
      <w:r>
        <w:rPr>
          <w:sz w:val="24"/>
        </w:rPr>
        <w:t>beliefs.</w:t>
      </w:r>
      <w:r>
        <w:rPr>
          <w:spacing w:val="-3"/>
          <w:sz w:val="24"/>
        </w:rPr>
        <w:t xml:space="preserve"> </w:t>
      </w:r>
      <w:r>
        <w:rPr>
          <w:sz w:val="24"/>
        </w:rPr>
        <w:t>This</w:t>
      </w:r>
      <w:r>
        <w:rPr>
          <w:spacing w:val="-2"/>
          <w:sz w:val="24"/>
        </w:rPr>
        <w:t xml:space="preserve"> </w:t>
      </w:r>
      <w:r>
        <w:rPr>
          <w:sz w:val="24"/>
        </w:rPr>
        <w:t>also</w:t>
      </w:r>
      <w:r>
        <w:rPr>
          <w:spacing w:val="-3"/>
          <w:sz w:val="24"/>
        </w:rPr>
        <w:t xml:space="preserve"> </w:t>
      </w:r>
      <w:r>
        <w:rPr>
          <w:sz w:val="24"/>
        </w:rPr>
        <w:t>includes</w:t>
      </w:r>
      <w:r>
        <w:rPr>
          <w:spacing w:val="-1"/>
          <w:sz w:val="24"/>
        </w:rPr>
        <w:t xml:space="preserve"> </w:t>
      </w:r>
      <w:r>
        <w:rPr>
          <w:sz w:val="24"/>
        </w:rPr>
        <w:t>calling</w:t>
      </w:r>
      <w:r>
        <w:rPr>
          <w:spacing w:val="-2"/>
          <w:sz w:val="24"/>
        </w:rPr>
        <w:t xml:space="preserve"> </w:t>
      </w:r>
      <w:r>
        <w:rPr>
          <w:sz w:val="24"/>
        </w:rPr>
        <w:t>for</w:t>
      </w:r>
      <w:r>
        <w:rPr>
          <w:spacing w:val="-3"/>
          <w:sz w:val="24"/>
        </w:rPr>
        <w:t xml:space="preserve"> </w:t>
      </w:r>
      <w:r>
        <w:rPr>
          <w:sz w:val="24"/>
        </w:rPr>
        <w:t>the</w:t>
      </w:r>
      <w:r>
        <w:rPr>
          <w:spacing w:val="-4"/>
          <w:sz w:val="24"/>
        </w:rPr>
        <w:t xml:space="preserve"> </w:t>
      </w:r>
      <w:r>
        <w:rPr>
          <w:sz w:val="24"/>
        </w:rPr>
        <w:t>death</w:t>
      </w:r>
      <w:r>
        <w:rPr>
          <w:spacing w:val="-1"/>
          <w:sz w:val="24"/>
        </w:rPr>
        <w:t xml:space="preserve"> </w:t>
      </w:r>
      <w:r>
        <w:rPr>
          <w:sz w:val="24"/>
        </w:rPr>
        <w:t>of</w:t>
      </w:r>
      <w:r>
        <w:rPr>
          <w:spacing w:val="-1"/>
          <w:sz w:val="24"/>
        </w:rPr>
        <w:t xml:space="preserve"> </w:t>
      </w:r>
      <w:r>
        <w:rPr>
          <w:sz w:val="24"/>
        </w:rPr>
        <w:t>members</w:t>
      </w:r>
      <w:r>
        <w:rPr>
          <w:spacing w:val="-4"/>
          <w:sz w:val="24"/>
        </w:rPr>
        <w:t xml:space="preserve"> </w:t>
      </w:r>
      <w:r>
        <w:rPr>
          <w:sz w:val="24"/>
        </w:rPr>
        <w:t>of the armed forces.</w:t>
      </w:r>
    </w:p>
    <w:p w14:paraId="110B4ECC" w14:textId="77777777" w:rsidR="001B1D5E" w:rsidRDefault="00456961" w:rsidP="0065203E">
      <w:pPr>
        <w:pStyle w:val="ListParagraph"/>
        <w:numPr>
          <w:ilvl w:val="0"/>
          <w:numId w:val="48"/>
        </w:numPr>
        <w:tabs>
          <w:tab w:val="left" w:pos="2080"/>
          <w:tab w:val="left" w:pos="2081"/>
        </w:tabs>
        <w:spacing w:before="22" w:line="247" w:lineRule="auto"/>
        <w:ind w:right="1726" w:hanging="360"/>
        <w:rPr>
          <w:sz w:val="24"/>
        </w:rPr>
      </w:pPr>
      <w:proofErr w:type="spellStart"/>
      <w:r>
        <w:rPr>
          <w:b/>
          <w:sz w:val="24"/>
        </w:rPr>
        <w:t>Radicalisation</w:t>
      </w:r>
      <w:proofErr w:type="spellEnd"/>
      <w:r>
        <w:rPr>
          <w:b/>
          <w:sz w:val="24"/>
        </w:rPr>
        <w:t xml:space="preserve"> </w:t>
      </w:r>
      <w:r>
        <w:rPr>
          <w:sz w:val="24"/>
        </w:rPr>
        <w:t>refers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process</w:t>
      </w:r>
      <w:r>
        <w:rPr>
          <w:spacing w:val="-4"/>
          <w:sz w:val="24"/>
        </w:rPr>
        <w:t xml:space="preserve"> </w:t>
      </w:r>
      <w:r>
        <w:rPr>
          <w:sz w:val="24"/>
        </w:rPr>
        <w:t>by</w:t>
      </w:r>
      <w:r>
        <w:rPr>
          <w:spacing w:val="-2"/>
          <w:sz w:val="24"/>
        </w:rPr>
        <w:t xml:space="preserve"> </w:t>
      </w:r>
      <w:r>
        <w:rPr>
          <w:sz w:val="24"/>
        </w:rPr>
        <w:t>which</w:t>
      </w:r>
      <w:r>
        <w:rPr>
          <w:spacing w:val="-1"/>
          <w:sz w:val="24"/>
        </w:rPr>
        <w:t xml:space="preserve"> </w:t>
      </w:r>
      <w:r>
        <w:rPr>
          <w:sz w:val="24"/>
        </w:rPr>
        <w:t>a</w:t>
      </w:r>
      <w:r>
        <w:rPr>
          <w:spacing w:val="-4"/>
          <w:sz w:val="24"/>
        </w:rPr>
        <w:t xml:space="preserve"> </w:t>
      </w:r>
      <w:r>
        <w:rPr>
          <w:sz w:val="24"/>
        </w:rPr>
        <w:t>person</w:t>
      </w:r>
      <w:r>
        <w:rPr>
          <w:spacing w:val="-1"/>
          <w:sz w:val="24"/>
        </w:rPr>
        <w:t xml:space="preserve"> </w:t>
      </w:r>
      <w:r>
        <w:rPr>
          <w:sz w:val="24"/>
        </w:rPr>
        <w:t>comes</w:t>
      </w:r>
      <w:r>
        <w:rPr>
          <w:spacing w:val="-4"/>
          <w:sz w:val="24"/>
        </w:rPr>
        <w:t xml:space="preserve"> </w:t>
      </w:r>
      <w:r>
        <w:rPr>
          <w:sz w:val="24"/>
        </w:rPr>
        <w:t>to</w:t>
      </w:r>
      <w:r>
        <w:rPr>
          <w:spacing w:val="-4"/>
          <w:sz w:val="24"/>
        </w:rPr>
        <w:t xml:space="preserve"> </w:t>
      </w:r>
      <w:r>
        <w:rPr>
          <w:sz w:val="24"/>
        </w:rPr>
        <w:t>support</w:t>
      </w:r>
      <w:r>
        <w:rPr>
          <w:spacing w:val="-3"/>
          <w:sz w:val="24"/>
        </w:rPr>
        <w:t xml:space="preserve"> </w:t>
      </w:r>
      <w:r>
        <w:rPr>
          <w:sz w:val="24"/>
        </w:rPr>
        <w:t>terrorism and extremist ideologies associated with terrorist groups.</w:t>
      </w:r>
    </w:p>
    <w:p w14:paraId="110B4ECD" w14:textId="77777777" w:rsidR="001B1D5E" w:rsidRDefault="00456961" w:rsidP="0065203E">
      <w:pPr>
        <w:pStyle w:val="ListParagraph"/>
        <w:numPr>
          <w:ilvl w:val="0"/>
          <w:numId w:val="48"/>
        </w:numPr>
        <w:tabs>
          <w:tab w:val="left" w:pos="2080"/>
          <w:tab w:val="left" w:pos="2081"/>
        </w:tabs>
        <w:spacing w:before="18" w:line="247" w:lineRule="auto"/>
        <w:ind w:right="1511" w:hanging="360"/>
        <w:rPr>
          <w:sz w:val="24"/>
        </w:rPr>
      </w:pPr>
      <w:r>
        <w:rPr>
          <w:b/>
          <w:sz w:val="24"/>
        </w:rPr>
        <w:t>Terrorism</w:t>
      </w:r>
      <w:r>
        <w:rPr>
          <w:b/>
          <w:spacing w:val="-1"/>
          <w:sz w:val="24"/>
        </w:rPr>
        <w:t xml:space="preserve"> </w:t>
      </w:r>
      <w:r>
        <w:rPr>
          <w:sz w:val="24"/>
        </w:rPr>
        <w:t>is</w:t>
      </w:r>
      <w:r>
        <w:rPr>
          <w:spacing w:val="-4"/>
          <w:sz w:val="24"/>
        </w:rPr>
        <w:t xml:space="preserve"> </w:t>
      </w:r>
      <w:r>
        <w:rPr>
          <w:sz w:val="24"/>
        </w:rPr>
        <w:t>an</w:t>
      </w:r>
      <w:r>
        <w:rPr>
          <w:spacing w:val="-3"/>
          <w:sz w:val="24"/>
        </w:rPr>
        <w:t xml:space="preserve"> </w:t>
      </w:r>
      <w:r>
        <w:rPr>
          <w:sz w:val="24"/>
        </w:rPr>
        <w:t>action</w:t>
      </w:r>
      <w:r>
        <w:rPr>
          <w:spacing w:val="-3"/>
          <w:sz w:val="24"/>
        </w:rPr>
        <w:t xml:space="preserve"> </w:t>
      </w:r>
      <w:r>
        <w:rPr>
          <w:sz w:val="24"/>
        </w:rPr>
        <w:t>that</w:t>
      </w:r>
      <w:r>
        <w:rPr>
          <w:spacing w:val="-1"/>
          <w:sz w:val="24"/>
        </w:rPr>
        <w:t xml:space="preserve"> </w:t>
      </w:r>
      <w:r>
        <w:rPr>
          <w:sz w:val="24"/>
        </w:rPr>
        <w:t>endangers</w:t>
      </w:r>
      <w:r>
        <w:rPr>
          <w:spacing w:val="-4"/>
          <w:sz w:val="24"/>
        </w:rPr>
        <w:t xml:space="preserve"> </w:t>
      </w:r>
      <w:r>
        <w:rPr>
          <w:sz w:val="24"/>
        </w:rPr>
        <w:t>or</w:t>
      </w:r>
      <w:r>
        <w:rPr>
          <w:spacing w:val="-1"/>
          <w:sz w:val="24"/>
        </w:rPr>
        <w:t xml:space="preserve"> </w:t>
      </w:r>
      <w:r>
        <w:rPr>
          <w:sz w:val="24"/>
        </w:rPr>
        <w:t>causes</w:t>
      </w:r>
      <w:r>
        <w:rPr>
          <w:spacing w:val="-4"/>
          <w:sz w:val="24"/>
        </w:rPr>
        <w:t xml:space="preserve"> </w:t>
      </w:r>
      <w:r>
        <w:rPr>
          <w:sz w:val="24"/>
        </w:rPr>
        <w:t>serious</w:t>
      </w:r>
      <w:r>
        <w:rPr>
          <w:spacing w:val="-2"/>
          <w:sz w:val="24"/>
        </w:rPr>
        <w:t xml:space="preserve"> </w:t>
      </w:r>
      <w:r>
        <w:rPr>
          <w:sz w:val="24"/>
        </w:rPr>
        <w:t>violence</w:t>
      </w:r>
      <w:r>
        <w:rPr>
          <w:spacing w:val="-4"/>
          <w:sz w:val="24"/>
        </w:rPr>
        <w:t xml:space="preserve"> </w:t>
      </w:r>
      <w:r>
        <w:rPr>
          <w:sz w:val="24"/>
        </w:rPr>
        <w:t>to</w:t>
      </w:r>
      <w:r>
        <w:rPr>
          <w:spacing w:val="-4"/>
          <w:sz w:val="24"/>
        </w:rPr>
        <w:t xml:space="preserve"> </w:t>
      </w:r>
      <w:r>
        <w:rPr>
          <w:sz w:val="24"/>
        </w:rPr>
        <w:t>a</w:t>
      </w:r>
      <w:r>
        <w:rPr>
          <w:spacing w:val="-4"/>
          <w:sz w:val="24"/>
        </w:rPr>
        <w:t xml:space="preserve"> </w:t>
      </w:r>
      <w:r>
        <w:rPr>
          <w:sz w:val="24"/>
        </w:rPr>
        <w:t>person/people; causes serious damage to property; or seriously interferes or disrupts an electronic system. The use or threat must be designed to influence the government or to intimidate the public and is made for the purpose of advancing a political, religious, or ideological cause.</w:t>
      </w:r>
    </w:p>
    <w:p w14:paraId="110B4ECE" w14:textId="77777777" w:rsidR="001B1D5E" w:rsidRDefault="001B1D5E">
      <w:pPr>
        <w:pStyle w:val="BodyText"/>
        <w:spacing w:before="10"/>
        <w:rPr>
          <w:sz w:val="27"/>
        </w:rPr>
      </w:pPr>
    </w:p>
    <w:p w14:paraId="110B4ECF" w14:textId="0B4100E9" w:rsidR="001B1D5E" w:rsidRDefault="00456961">
      <w:pPr>
        <w:pStyle w:val="BodyText"/>
        <w:spacing w:line="247" w:lineRule="auto"/>
        <w:ind w:left="1362" w:right="1561" w:hanging="10"/>
      </w:pPr>
      <w:r>
        <w:t>At</w:t>
      </w:r>
      <w:r>
        <w:rPr>
          <w:spacing w:val="-3"/>
        </w:rPr>
        <w:t xml:space="preserve"> </w:t>
      </w:r>
      <w:r w:rsidR="00C90BE9">
        <w:t>the Nest</w:t>
      </w:r>
      <w:r>
        <w:rPr>
          <w:spacing w:val="-2"/>
        </w:rPr>
        <w:t xml:space="preserve"> </w:t>
      </w:r>
      <w:r>
        <w:t>we</w:t>
      </w:r>
      <w:r>
        <w:rPr>
          <w:spacing w:val="-4"/>
        </w:rPr>
        <w:t xml:space="preserve"> </w:t>
      </w:r>
      <w:r>
        <w:t>value</w:t>
      </w:r>
      <w:r>
        <w:rPr>
          <w:spacing w:val="-2"/>
        </w:rPr>
        <w:t xml:space="preserve"> </w:t>
      </w:r>
      <w:r>
        <w:t>freedom</w:t>
      </w:r>
      <w:r>
        <w:rPr>
          <w:spacing w:val="-2"/>
        </w:rPr>
        <w:t xml:space="preserve"> </w:t>
      </w:r>
      <w:r>
        <w:t>of</w:t>
      </w:r>
      <w:r>
        <w:rPr>
          <w:spacing w:val="-2"/>
        </w:rPr>
        <w:t xml:space="preserve"> </w:t>
      </w:r>
      <w:r>
        <w:t>speech</w:t>
      </w:r>
      <w:r>
        <w:rPr>
          <w:spacing w:val="-3"/>
        </w:rPr>
        <w:t xml:space="preserve"> </w:t>
      </w:r>
      <w:r>
        <w:t>and</w:t>
      </w:r>
      <w:r>
        <w:rPr>
          <w:spacing w:val="-2"/>
        </w:rPr>
        <w:t xml:space="preserve"> </w:t>
      </w:r>
      <w:r>
        <w:t>the</w:t>
      </w:r>
      <w:r>
        <w:rPr>
          <w:spacing w:val="-3"/>
        </w:rPr>
        <w:t xml:space="preserve"> </w:t>
      </w:r>
      <w:r>
        <w:t>expression</w:t>
      </w:r>
      <w:r>
        <w:rPr>
          <w:spacing w:val="-2"/>
        </w:rPr>
        <w:t xml:space="preserve"> </w:t>
      </w:r>
      <w:r>
        <w:t>of</w:t>
      </w:r>
      <w:r>
        <w:rPr>
          <w:spacing w:val="-2"/>
        </w:rPr>
        <w:t xml:space="preserve"> </w:t>
      </w:r>
      <w:r>
        <w:t>beliefs</w:t>
      </w:r>
      <w:r>
        <w:rPr>
          <w:spacing w:val="-4"/>
        </w:rPr>
        <w:t xml:space="preserve"> </w:t>
      </w:r>
      <w:r>
        <w:t>and ideology as fundamental rights underpinning our society’s values. Pupils/students and school staff have the right to speak freely and voice their opinions. However, freedom</w:t>
      </w:r>
    </w:p>
    <w:p w14:paraId="110B4ED0" w14:textId="77777777" w:rsidR="001B1D5E" w:rsidRDefault="00456961">
      <w:pPr>
        <w:pStyle w:val="BodyText"/>
        <w:spacing w:before="2" w:line="247" w:lineRule="auto"/>
        <w:ind w:left="1362" w:right="1524"/>
      </w:pPr>
      <w:r>
        <w:lastRenderedPageBreak/>
        <w:t>comes with responsibility and free speech that is designed to manipulate the vulnerable or that leads to violence and harm of others goes against the moral principles in which freedom</w:t>
      </w:r>
      <w:r>
        <w:rPr>
          <w:spacing w:val="-3"/>
        </w:rPr>
        <w:t xml:space="preserve"> </w:t>
      </w:r>
      <w:r>
        <w:t>of speech</w:t>
      </w:r>
      <w:r>
        <w:rPr>
          <w:spacing w:val="-3"/>
        </w:rPr>
        <w:t xml:space="preserve"> </w:t>
      </w:r>
      <w:r>
        <w:t>is</w:t>
      </w:r>
      <w:r>
        <w:rPr>
          <w:spacing w:val="-2"/>
        </w:rPr>
        <w:t xml:space="preserve"> </w:t>
      </w:r>
      <w:r>
        <w:t>valued.</w:t>
      </w:r>
      <w:r>
        <w:rPr>
          <w:spacing w:val="-3"/>
        </w:rPr>
        <w:t xml:space="preserve"> </w:t>
      </w:r>
      <w:r>
        <w:t>Free</w:t>
      </w:r>
      <w:r>
        <w:rPr>
          <w:spacing w:val="-1"/>
        </w:rPr>
        <w:t xml:space="preserve"> </w:t>
      </w:r>
      <w:r>
        <w:t>speech</w:t>
      </w:r>
      <w:r>
        <w:rPr>
          <w:spacing w:val="-3"/>
        </w:rPr>
        <w:t xml:space="preserve"> </w:t>
      </w:r>
      <w:r>
        <w:t>is</w:t>
      </w:r>
      <w:r>
        <w:rPr>
          <w:spacing w:val="-4"/>
        </w:rPr>
        <w:t xml:space="preserve"> </w:t>
      </w:r>
      <w:r>
        <w:t>not</w:t>
      </w:r>
      <w:r>
        <w:rPr>
          <w:spacing w:val="-3"/>
        </w:rPr>
        <w:t xml:space="preserve"> </w:t>
      </w:r>
      <w:r>
        <w:t>an</w:t>
      </w:r>
      <w:r>
        <w:rPr>
          <w:spacing w:val="-1"/>
        </w:rPr>
        <w:t xml:space="preserve"> </w:t>
      </w:r>
      <w:r>
        <w:t>unqualified</w:t>
      </w:r>
      <w:r>
        <w:rPr>
          <w:spacing w:val="-2"/>
        </w:rPr>
        <w:t xml:space="preserve"> </w:t>
      </w:r>
      <w:r>
        <w:t>privilege;</w:t>
      </w:r>
      <w:r>
        <w:rPr>
          <w:spacing w:val="-1"/>
        </w:rPr>
        <w:t xml:space="preserve"> </w:t>
      </w:r>
      <w:r>
        <w:t>it</w:t>
      </w:r>
      <w:r>
        <w:rPr>
          <w:spacing w:val="-3"/>
        </w:rPr>
        <w:t xml:space="preserve"> </w:t>
      </w:r>
      <w:r>
        <w:t>is</w:t>
      </w:r>
      <w:r>
        <w:rPr>
          <w:spacing w:val="-2"/>
        </w:rPr>
        <w:t xml:space="preserve"> </w:t>
      </w:r>
      <w:r>
        <w:t>subject</w:t>
      </w:r>
      <w:r>
        <w:rPr>
          <w:spacing w:val="-3"/>
        </w:rPr>
        <w:t xml:space="preserve"> </w:t>
      </w:r>
      <w:r>
        <w:t>to</w:t>
      </w:r>
      <w:r>
        <w:rPr>
          <w:spacing w:val="-4"/>
        </w:rPr>
        <w:t xml:space="preserve"> </w:t>
      </w:r>
      <w:r>
        <w:t>laws and policies governing equality, human rights, community safety and community cohesion.</w:t>
      </w:r>
    </w:p>
    <w:p w14:paraId="110B4ED1" w14:textId="77777777" w:rsidR="001B1D5E" w:rsidRDefault="001B1D5E">
      <w:pPr>
        <w:spacing w:line="247" w:lineRule="auto"/>
        <w:sectPr w:rsidR="001B1D5E">
          <w:footerReference w:type="default" r:id="rId482"/>
          <w:pgSz w:w="16850" w:h="11920" w:orient="landscape"/>
          <w:pgMar w:top="1120" w:right="0" w:bottom="1000" w:left="80" w:header="0" w:footer="740" w:gutter="0"/>
          <w:cols w:space="720"/>
        </w:sectPr>
      </w:pPr>
    </w:p>
    <w:p w14:paraId="110B4ED2" w14:textId="77777777" w:rsidR="001B1D5E" w:rsidRDefault="00456961">
      <w:pPr>
        <w:pStyle w:val="BodyText"/>
        <w:spacing w:before="39" w:line="247" w:lineRule="auto"/>
        <w:ind w:left="1362" w:right="1473" w:hanging="10"/>
      </w:pPr>
      <w:r>
        <w:lastRenderedPageBreak/>
        <w:t>There is no single way of identifying whether a child is likely to be susceptible to an extremist</w:t>
      </w:r>
      <w:r>
        <w:rPr>
          <w:spacing w:val="-3"/>
        </w:rPr>
        <w:t xml:space="preserve"> </w:t>
      </w:r>
      <w:r>
        <w:t>ideology.</w:t>
      </w:r>
      <w:r>
        <w:rPr>
          <w:spacing w:val="-3"/>
        </w:rPr>
        <w:t xml:space="preserve"> </w:t>
      </w:r>
      <w:r>
        <w:t>Background</w:t>
      </w:r>
      <w:r>
        <w:rPr>
          <w:spacing w:val="-3"/>
        </w:rPr>
        <w:t xml:space="preserve"> </w:t>
      </w:r>
      <w:r>
        <w:t>factors</w:t>
      </w:r>
      <w:r>
        <w:rPr>
          <w:spacing w:val="-4"/>
        </w:rPr>
        <w:t xml:space="preserve"> </w:t>
      </w:r>
      <w:r>
        <w:t>combined</w:t>
      </w:r>
      <w:r>
        <w:rPr>
          <w:spacing w:val="-1"/>
        </w:rPr>
        <w:t xml:space="preserve"> </w:t>
      </w:r>
      <w:r>
        <w:t>with</w:t>
      </w:r>
      <w:r>
        <w:rPr>
          <w:spacing w:val="-3"/>
        </w:rPr>
        <w:t xml:space="preserve"> </w:t>
      </w:r>
      <w:r>
        <w:t>specific</w:t>
      </w:r>
      <w:r>
        <w:rPr>
          <w:spacing w:val="-2"/>
        </w:rPr>
        <w:t xml:space="preserve"> </w:t>
      </w:r>
      <w:r>
        <w:t>influences</w:t>
      </w:r>
      <w:r>
        <w:rPr>
          <w:spacing w:val="-4"/>
        </w:rPr>
        <w:t xml:space="preserve"> </w:t>
      </w:r>
      <w:r>
        <w:t>such</w:t>
      </w:r>
      <w:r>
        <w:rPr>
          <w:spacing w:val="-1"/>
        </w:rPr>
        <w:t xml:space="preserve"> </w:t>
      </w:r>
      <w:r>
        <w:t>as</w:t>
      </w:r>
      <w:r>
        <w:rPr>
          <w:spacing w:val="-4"/>
        </w:rPr>
        <w:t xml:space="preserve"> </w:t>
      </w:r>
      <w:r>
        <w:t>family</w:t>
      </w:r>
      <w:r>
        <w:rPr>
          <w:spacing w:val="-4"/>
        </w:rPr>
        <w:t xml:space="preserve"> </w:t>
      </w:r>
      <w:r>
        <w:t xml:space="preserve">and friends may contribute to a child’s vulnerability. Similarly, </w:t>
      </w:r>
      <w:proofErr w:type="spellStart"/>
      <w:r>
        <w:t>radicalisation</w:t>
      </w:r>
      <w:proofErr w:type="spellEnd"/>
      <w:r>
        <w:t xml:space="preserve"> can occur through many different methods (such as social media or the internet) and settings (such as within the home).</w:t>
      </w:r>
    </w:p>
    <w:p w14:paraId="110B4ED3" w14:textId="77777777" w:rsidR="001B1D5E" w:rsidRDefault="001B1D5E">
      <w:pPr>
        <w:pStyle w:val="BodyText"/>
        <w:spacing w:before="10"/>
        <w:rPr>
          <w:sz w:val="27"/>
        </w:rPr>
      </w:pPr>
    </w:p>
    <w:p w14:paraId="110B4ED4" w14:textId="5FDADCEF" w:rsidR="001B1D5E" w:rsidRDefault="00456961">
      <w:pPr>
        <w:pStyle w:val="BodyText"/>
        <w:spacing w:line="247" w:lineRule="auto"/>
        <w:ind w:left="1362" w:right="1485" w:hanging="10"/>
      </w:pPr>
      <w:r>
        <w:t>The</w:t>
      </w:r>
      <w:r>
        <w:rPr>
          <w:spacing w:val="-4"/>
        </w:rPr>
        <w:t xml:space="preserve"> </w:t>
      </w:r>
      <w:proofErr w:type="spellStart"/>
      <w:r>
        <w:t>normalisation</w:t>
      </w:r>
      <w:proofErr w:type="spellEnd"/>
      <w:r>
        <w:rPr>
          <w:spacing w:val="-2"/>
        </w:rPr>
        <w:t xml:space="preserve"> </w:t>
      </w:r>
      <w:r>
        <w:t>of</w:t>
      </w:r>
      <w:r>
        <w:rPr>
          <w:spacing w:val="-4"/>
        </w:rPr>
        <w:t xml:space="preserve"> </w:t>
      </w:r>
      <w:r>
        <w:t>extreme</w:t>
      </w:r>
      <w:r>
        <w:rPr>
          <w:spacing w:val="-2"/>
        </w:rPr>
        <w:t xml:space="preserve"> </w:t>
      </w:r>
      <w:r>
        <w:t>views</w:t>
      </w:r>
      <w:r>
        <w:rPr>
          <w:spacing w:val="-3"/>
        </w:rPr>
        <w:t xml:space="preserve"> </w:t>
      </w:r>
      <w:r>
        <w:t>may</w:t>
      </w:r>
      <w:r>
        <w:rPr>
          <w:spacing w:val="-3"/>
        </w:rPr>
        <w:t xml:space="preserve"> </w:t>
      </w:r>
      <w:r>
        <w:t>also</w:t>
      </w:r>
      <w:r>
        <w:rPr>
          <w:spacing w:val="-2"/>
        </w:rPr>
        <w:t xml:space="preserve"> </w:t>
      </w:r>
      <w:r>
        <w:t>make</w:t>
      </w:r>
      <w:r>
        <w:rPr>
          <w:spacing w:val="-2"/>
        </w:rPr>
        <w:t xml:space="preserve"> </w:t>
      </w:r>
      <w:r>
        <w:t>children</w:t>
      </w:r>
      <w:r>
        <w:rPr>
          <w:spacing w:val="-2"/>
        </w:rPr>
        <w:t xml:space="preserve"> </w:t>
      </w:r>
      <w:r>
        <w:t>and</w:t>
      </w:r>
      <w:r>
        <w:rPr>
          <w:spacing w:val="-4"/>
        </w:rPr>
        <w:t xml:space="preserve"> </w:t>
      </w:r>
      <w:r>
        <w:t>young</w:t>
      </w:r>
      <w:r>
        <w:rPr>
          <w:spacing w:val="-5"/>
        </w:rPr>
        <w:t xml:space="preserve"> </w:t>
      </w:r>
      <w:r>
        <w:t>people</w:t>
      </w:r>
      <w:r>
        <w:rPr>
          <w:spacing w:val="-2"/>
        </w:rPr>
        <w:t xml:space="preserve"> </w:t>
      </w:r>
      <w:r>
        <w:t>vulnerable</w:t>
      </w:r>
      <w:r>
        <w:rPr>
          <w:spacing w:val="-5"/>
        </w:rPr>
        <w:t xml:space="preserve"> </w:t>
      </w:r>
      <w:r>
        <w:t>to future manipulation and exploitation</w:t>
      </w:r>
      <w:r>
        <w:rPr>
          <w:color w:val="FF0000"/>
        </w:rPr>
        <w:t xml:space="preserve">. </w:t>
      </w:r>
      <w:r w:rsidR="00C90BE9">
        <w:t>The Nest</w:t>
      </w:r>
      <w:r>
        <w:t xml:space="preserve"> are clear that this exploitation and </w:t>
      </w:r>
      <w:proofErr w:type="spellStart"/>
      <w:r>
        <w:t>radicalisation</w:t>
      </w:r>
      <w:proofErr w:type="spellEnd"/>
      <w:r>
        <w:t xml:space="preserve"> must be viewed as a safeguarding concern and that protecting children from the risk of </w:t>
      </w:r>
      <w:proofErr w:type="spellStart"/>
      <w:r>
        <w:t>radicalisation</w:t>
      </w:r>
      <w:proofErr w:type="spellEnd"/>
      <w:r>
        <w:t xml:space="preserve"> is part of the school’s safeguarding duty.</w:t>
      </w:r>
    </w:p>
    <w:p w14:paraId="110B4ED5" w14:textId="77777777" w:rsidR="001B1D5E" w:rsidRDefault="00456961">
      <w:pPr>
        <w:pStyle w:val="BodyText"/>
        <w:spacing w:before="22"/>
        <w:ind w:left="1353"/>
      </w:pPr>
      <w:r>
        <w:t>The</w:t>
      </w:r>
      <w:r>
        <w:rPr>
          <w:spacing w:val="-4"/>
        </w:rPr>
        <w:t xml:space="preserve"> </w:t>
      </w:r>
      <w:r>
        <w:t>school’s</w:t>
      </w:r>
      <w:r>
        <w:rPr>
          <w:spacing w:val="-5"/>
        </w:rPr>
        <w:t xml:space="preserve"> </w:t>
      </w:r>
      <w:r>
        <w:t>or</w:t>
      </w:r>
      <w:r>
        <w:rPr>
          <w:spacing w:val="-2"/>
        </w:rPr>
        <w:t xml:space="preserve"> </w:t>
      </w:r>
      <w:r>
        <w:t>college’s</w:t>
      </w:r>
      <w:r>
        <w:rPr>
          <w:spacing w:val="-4"/>
        </w:rPr>
        <w:t xml:space="preserve"> </w:t>
      </w:r>
      <w:r>
        <w:t>designated</w:t>
      </w:r>
      <w:r>
        <w:rPr>
          <w:spacing w:val="-3"/>
        </w:rPr>
        <w:t xml:space="preserve"> </w:t>
      </w:r>
      <w:r>
        <w:t>safeguarding</w:t>
      </w:r>
      <w:r>
        <w:rPr>
          <w:spacing w:val="-5"/>
        </w:rPr>
        <w:t xml:space="preserve"> </w:t>
      </w:r>
      <w:r>
        <w:t>lead</w:t>
      </w:r>
      <w:r>
        <w:rPr>
          <w:spacing w:val="-2"/>
        </w:rPr>
        <w:t xml:space="preserve"> </w:t>
      </w:r>
      <w:r>
        <w:t>(and</w:t>
      </w:r>
      <w:r>
        <w:rPr>
          <w:spacing w:val="-2"/>
        </w:rPr>
        <w:t xml:space="preserve"> </w:t>
      </w:r>
      <w:r>
        <w:t>any</w:t>
      </w:r>
      <w:r>
        <w:rPr>
          <w:spacing w:val="-3"/>
        </w:rPr>
        <w:t xml:space="preserve"> </w:t>
      </w:r>
      <w:r>
        <w:t>deputies)</w:t>
      </w:r>
      <w:r>
        <w:rPr>
          <w:spacing w:val="-3"/>
        </w:rPr>
        <w:t xml:space="preserve"> </w:t>
      </w:r>
      <w:r>
        <w:t>should</w:t>
      </w:r>
      <w:r>
        <w:rPr>
          <w:spacing w:val="-4"/>
        </w:rPr>
        <w:t xml:space="preserve"> </w:t>
      </w:r>
      <w:r>
        <w:t>be</w:t>
      </w:r>
      <w:r>
        <w:rPr>
          <w:spacing w:val="-1"/>
        </w:rPr>
        <w:t xml:space="preserve"> </w:t>
      </w:r>
      <w:r>
        <w:rPr>
          <w:spacing w:val="-2"/>
        </w:rPr>
        <w:t>aware</w:t>
      </w:r>
    </w:p>
    <w:p w14:paraId="110B4ED6" w14:textId="77777777" w:rsidR="001B1D5E" w:rsidRDefault="00456961">
      <w:pPr>
        <w:pStyle w:val="BodyText"/>
        <w:spacing w:before="9"/>
        <w:ind w:left="1362"/>
      </w:pPr>
      <w:r>
        <w:t>of</w:t>
      </w:r>
      <w:r>
        <w:rPr>
          <w:spacing w:val="-1"/>
        </w:rPr>
        <w:t xml:space="preserve"> </w:t>
      </w:r>
      <w:r>
        <w:t>local</w:t>
      </w:r>
      <w:r>
        <w:rPr>
          <w:spacing w:val="-3"/>
        </w:rPr>
        <w:t xml:space="preserve"> </w:t>
      </w:r>
      <w:r>
        <w:t>procedures</w:t>
      </w:r>
      <w:r>
        <w:rPr>
          <w:spacing w:val="-4"/>
        </w:rPr>
        <w:t xml:space="preserve"> </w:t>
      </w:r>
      <w:r>
        <w:t>for</w:t>
      </w:r>
      <w:r>
        <w:rPr>
          <w:spacing w:val="-1"/>
        </w:rPr>
        <w:t xml:space="preserve"> </w:t>
      </w:r>
      <w:r>
        <w:t>making</w:t>
      </w:r>
      <w:r>
        <w:rPr>
          <w:spacing w:val="-2"/>
        </w:rPr>
        <w:t xml:space="preserve"> </w:t>
      </w:r>
      <w:r>
        <w:t>a</w:t>
      </w:r>
      <w:r>
        <w:rPr>
          <w:spacing w:val="-2"/>
        </w:rPr>
        <w:t xml:space="preserve"> </w:t>
      </w:r>
      <w:r>
        <w:t>Prevent</w:t>
      </w:r>
      <w:r>
        <w:rPr>
          <w:spacing w:val="-1"/>
        </w:rPr>
        <w:t xml:space="preserve"> </w:t>
      </w:r>
      <w:r>
        <w:rPr>
          <w:spacing w:val="-2"/>
        </w:rPr>
        <w:t>referral.</w:t>
      </w:r>
    </w:p>
    <w:p w14:paraId="110B4ED7" w14:textId="77777777" w:rsidR="001B1D5E" w:rsidRDefault="001B1D5E">
      <w:pPr>
        <w:pStyle w:val="BodyText"/>
        <w:spacing w:before="2"/>
        <w:rPr>
          <w:sz w:val="28"/>
        </w:rPr>
      </w:pPr>
    </w:p>
    <w:p w14:paraId="110B4ED8" w14:textId="77777777" w:rsidR="001B1D5E" w:rsidRDefault="00456961">
      <w:pPr>
        <w:pStyle w:val="BodyText"/>
        <w:spacing w:line="247" w:lineRule="auto"/>
        <w:ind w:left="1343" w:right="1561" w:hanging="125"/>
      </w:pPr>
      <w:r>
        <w:t>Definitions</w:t>
      </w:r>
      <w:r>
        <w:rPr>
          <w:spacing w:val="-5"/>
        </w:rPr>
        <w:t xml:space="preserve"> </w:t>
      </w:r>
      <w:r>
        <w:t>of</w:t>
      </w:r>
      <w:r>
        <w:rPr>
          <w:spacing w:val="-3"/>
        </w:rPr>
        <w:t xml:space="preserve"> </w:t>
      </w:r>
      <w:proofErr w:type="spellStart"/>
      <w:r>
        <w:t>radicalisation</w:t>
      </w:r>
      <w:proofErr w:type="spellEnd"/>
      <w:r>
        <w:rPr>
          <w:spacing w:val="-1"/>
        </w:rPr>
        <w:t xml:space="preserve"> </w:t>
      </w:r>
      <w:r>
        <w:t>and</w:t>
      </w:r>
      <w:r>
        <w:rPr>
          <w:spacing w:val="-4"/>
        </w:rPr>
        <w:t xml:space="preserve"> </w:t>
      </w:r>
      <w:r>
        <w:t>extremism,</w:t>
      </w:r>
      <w:r>
        <w:rPr>
          <w:spacing w:val="-3"/>
        </w:rPr>
        <w:t xml:space="preserve"> </w:t>
      </w:r>
      <w:r>
        <w:t>and</w:t>
      </w:r>
      <w:r>
        <w:rPr>
          <w:spacing w:val="-2"/>
        </w:rPr>
        <w:t xml:space="preserve"> </w:t>
      </w:r>
      <w:r>
        <w:t>indicators</w:t>
      </w:r>
      <w:r>
        <w:rPr>
          <w:spacing w:val="-3"/>
        </w:rPr>
        <w:t xml:space="preserve"> </w:t>
      </w:r>
      <w:r>
        <w:t>of</w:t>
      </w:r>
      <w:r>
        <w:rPr>
          <w:spacing w:val="-2"/>
        </w:rPr>
        <w:t xml:space="preserve"> </w:t>
      </w:r>
      <w:r>
        <w:t>vulnerability</w:t>
      </w:r>
      <w:r>
        <w:rPr>
          <w:spacing w:val="-6"/>
        </w:rPr>
        <w:t xml:space="preserve"> </w:t>
      </w:r>
      <w:r>
        <w:t>to</w:t>
      </w:r>
      <w:r>
        <w:rPr>
          <w:spacing w:val="-5"/>
        </w:rPr>
        <w:t xml:space="preserve"> </w:t>
      </w:r>
      <w:proofErr w:type="spellStart"/>
      <w:r>
        <w:t>radicalisation</w:t>
      </w:r>
      <w:proofErr w:type="spellEnd"/>
      <w:r>
        <w:t xml:space="preserve"> are in </w:t>
      </w:r>
      <w:r>
        <w:rPr>
          <w:b/>
        </w:rPr>
        <w:t>Appendix 5</w:t>
      </w:r>
      <w:r>
        <w:t>.</w:t>
      </w:r>
    </w:p>
    <w:p w14:paraId="110B4ED9" w14:textId="77777777" w:rsidR="001B1D5E" w:rsidRDefault="001B1D5E">
      <w:pPr>
        <w:pStyle w:val="BodyText"/>
        <w:spacing w:before="5"/>
        <w:rPr>
          <w:sz w:val="27"/>
        </w:rPr>
      </w:pPr>
    </w:p>
    <w:p w14:paraId="110B4EDA" w14:textId="77777777" w:rsidR="001B1D5E" w:rsidRDefault="00456961">
      <w:pPr>
        <w:pStyle w:val="Heading2"/>
        <w:spacing w:before="1"/>
        <w:ind w:left="1314"/>
      </w:pPr>
      <w:r>
        <w:rPr>
          <w:u w:val="single"/>
        </w:rPr>
        <w:t>Prevent</w:t>
      </w:r>
      <w:r>
        <w:rPr>
          <w:spacing w:val="-3"/>
          <w:u w:val="single"/>
        </w:rPr>
        <w:t xml:space="preserve"> </w:t>
      </w:r>
      <w:r>
        <w:rPr>
          <w:u w:val="single"/>
        </w:rPr>
        <w:t>Duty</w:t>
      </w:r>
      <w:r>
        <w:rPr>
          <w:spacing w:val="-3"/>
          <w:u w:val="single"/>
        </w:rPr>
        <w:t xml:space="preserve"> </w:t>
      </w:r>
      <w:r>
        <w:rPr>
          <w:u w:val="single"/>
        </w:rPr>
        <w:t>and</w:t>
      </w:r>
      <w:r>
        <w:rPr>
          <w:spacing w:val="-2"/>
          <w:u w:val="single"/>
        </w:rPr>
        <w:t xml:space="preserve"> Channel</w:t>
      </w:r>
    </w:p>
    <w:p w14:paraId="110B4EDB" w14:textId="77777777" w:rsidR="001B1D5E" w:rsidRDefault="001B1D5E">
      <w:pPr>
        <w:pStyle w:val="BodyText"/>
        <w:spacing w:before="5"/>
        <w:rPr>
          <w:b/>
          <w:sz w:val="23"/>
        </w:rPr>
      </w:pPr>
    </w:p>
    <w:p w14:paraId="110B4EDC" w14:textId="77777777" w:rsidR="001B1D5E" w:rsidRDefault="00456961">
      <w:pPr>
        <w:spacing w:before="52"/>
        <w:ind w:left="1370"/>
        <w:rPr>
          <w:b/>
          <w:sz w:val="24"/>
        </w:rPr>
      </w:pPr>
      <w:r>
        <w:rPr>
          <w:b/>
          <w:spacing w:val="-2"/>
          <w:sz w:val="24"/>
        </w:rPr>
        <w:t>Prevent</w:t>
      </w:r>
    </w:p>
    <w:p w14:paraId="110B4EDD" w14:textId="77777777" w:rsidR="001B1D5E" w:rsidRDefault="001B1D5E">
      <w:pPr>
        <w:pStyle w:val="BodyText"/>
        <w:spacing w:before="11"/>
        <w:rPr>
          <w:b/>
          <w:sz w:val="27"/>
        </w:rPr>
      </w:pPr>
    </w:p>
    <w:p w14:paraId="110B4EDE" w14:textId="77777777" w:rsidR="001B1D5E" w:rsidRDefault="00456961">
      <w:pPr>
        <w:pStyle w:val="BodyText"/>
        <w:spacing w:line="247" w:lineRule="auto"/>
        <w:ind w:left="1362" w:right="1409" w:hanging="10"/>
      </w:pPr>
      <w:r>
        <w:t>The</w:t>
      </w:r>
      <w:r>
        <w:rPr>
          <w:spacing w:val="-2"/>
        </w:rPr>
        <w:t xml:space="preserve"> </w:t>
      </w:r>
      <w:r>
        <w:t>Managing</w:t>
      </w:r>
      <w:r>
        <w:rPr>
          <w:spacing w:val="-3"/>
        </w:rPr>
        <w:t xml:space="preserve"> </w:t>
      </w:r>
      <w:r>
        <w:t>Directors,</w:t>
      </w:r>
      <w:r>
        <w:rPr>
          <w:spacing w:val="-3"/>
        </w:rPr>
        <w:t xml:space="preserve"> </w:t>
      </w:r>
      <w:r>
        <w:t>the</w:t>
      </w:r>
      <w:r>
        <w:rPr>
          <w:spacing w:val="-3"/>
        </w:rPr>
        <w:t xml:space="preserve"> </w:t>
      </w:r>
      <w:r>
        <w:t>Head</w:t>
      </w:r>
      <w:r>
        <w:rPr>
          <w:spacing w:val="-2"/>
        </w:rPr>
        <w:t xml:space="preserve"> </w:t>
      </w:r>
      <w:r>
        <w:t>Teacher</w:t>
      </w:r>
      <w:r>
        <w:rPr>
          <w:spacing w:val="-1"/>
        </w:rPr>
        <w:t xml:space="preserve"> </w:t>
      </w:r>
      <w:r>
        <w:t>and</w:t>
      </w:r>
      <w:r>
        <w:rPr>
          <w:spacing w:val="-2"/>
        </w:rPr>
        <w:t xml:space="preserve"> </w:t>
      </w:r>
      <w:r>
        <w:t>the</w:t>
      </w:r>
      <w:r>
        <w:rPr>
          <w:spacing w:val="-1"/>
        </w:rPr>
        <w:t xml:space="preserve"> </w:t>
      </w:r>
      <w:r>
        <w:t>DSL</w:t>
      </w:r>
      <w:r>
        <w:rPr>
          <w:spacing w:val="-3"/>
        </w:rPr>
        <w:t xml:space="preserve"> </w:t>
      </w:r>
      <w:r>
        <w:t>will</w:t>
      </w:r>
      <w:r>
        <w:rPr>
          <w:spacing w:val="-3"/>
        </w:rPr>
        <w:t xml:space="preserve"> </w:t>
      </w:r>
      <w:r>
        <w:t>assess</w:t>
      </w:r>
      <w:r>
        <w:rPr>
          <w:spacing w:val="-2"/>
        </w:rPr>
        <w:t xml:space="preserve"> </w:t>
      </w:r>
      <w:r>
        <w:t>the</w:t>
      </w:r>
      <w:r>
        <w:rPr>
          <w:spacing w:val="-1"/>
        </w:rPr>
        <w:t xml:space="preserve"> </w:t>
      </w:r>
      <w:r>
        <w:t>level</w:t>
      </w:r>
      <w:r>
        <w:rPr>
          <w:spacing w:val="-2"/>
        </w:rPr>
        <w:t xml:space="preserve"> </w:t>
      </w:r>
      <w:r>
        <w:t>of</w:t>
      </w:r>
      <w:r>
        <w:rPr>
          <w:spacing w:val="-2"/>
        </w:rPr>
        <w:t xml:space="preserve"> </w:t>
      </w:r>
      <w:r>
        <w:t>risk</w:t>
      </w:r>
      <w:r>
        <w:rPr>
          <w:spacing w:val="-3"/>
        </w:rPr>
        <w:t xml:space="preserve"> </w:t>
      </w:r>
      <w:r>
        <w:t>within</w:t>
      </w:r>
      <w:r>
        <w:rPr>
          <w:spacing w:val="-1"/>
        </w:rPr>
        <w:t xml:space="preserve"> </w:t>
      </w:r>
      <w:r>
        <w:t>the school and put actions in place to reduce that risk. Risk assessment may include</w:t>
      </w:r>
    </w:p>
    <w:p w14:paraId="110B4EDF" w14:textId="77777777" w:rsidR="001B1D5E" w:rsidRDefault="00456961">
      <w:pPr>
        <w:pStyle w:val="BodyText"/>
        <w:spacing w:before="1" w:line="247" w:lineRule="auto"/>
        <w:ind w:left="1362" w:right="1561"/>
      </w:pPr>
      <w:r>
        <w:t>consideration of the school’s RE curriculum, SEND policy, the use of school premises by external</w:t>
      </w:r>
      <w:r>
        <w:rPr>
          <w:spacing w:val="-4"/>
        </w:rPr>
        <w:t xml:space="preserve"> </w:t>
      </w:r>
      <w:r>
        <w:t>agencies,</w:t>
      </w:r>
      <w:r>
        <w:rPr>
          <w:spacing w:val="-3"/>
        </w:rPr>
        <w:t xml:space="preserve"> </w:t>
      </w:r>
      <w:r>
        <w:t>integration</w:t>
      </w:r>
      <w:r>
        <w:rPr>
          <w:spacing w:val="-2"/>
        </w:rPr>
        <w:t xml:space="preserve"> </w:t>
      </w:r>
      <w:r>
        <w:t>of</w:t>
      </w:r>
      <w:r>
        <w:rPr>
          <w:spacing w:val="-3"/>
        </w:rPr>
        <w:t xml:space="preserve"> </w:t>
      </w:r>
      <w:r>
        <w:t>students</w:t>
      </w:r>
      <w:r>
        <w:rPr>
          <w:spacing w:val="-4"/>
        </w:rPr>
        <w:t xml:space="preserve"> </w:t>
      </w:r>
      <w:r>
        <w:t>by</w:t>
      </w:r>
      <w:r>
        <w:rPr>
          <w:spacing w:val="-2"/>
        </w:rPr>
        <w:t xml:space="preserve"> </w:t>
      </w:r>
      <w:r>
        <w:t>gender</w:t>
      </w:r>
      <w:r>
        <w:rPr>
          <w:spacing w:val="-1"/>
        </w:rPr>
        <w:t xml:space="preserve"> </w:t>
      </w:r>
      <w:r>
        <w:t>and</w:t>
      </w:r>
      <w:r>
        <w:rPr>
          <w:spacing w:val="-3"/>
        </w:rPr>
        <w:t xml:space="preserve"> </w:t>
      </w:r>
      <w:r>
        <w:t>SEN,</w:t>
      </w:r>
      <w:r>
        <w:rPr>
          <w:spacing w:val="-4"/>
        </w:rPr>
        <w:t xml:space="preserve"> </w:t>
      </w:r>
      <w:r>
        <w:t>anti-bullying</w:t>
      </w:r>
      <w:r>
        <w:rPr>
          <w:spacing w:val="-2"/>
        </w:rPr>
        <w:t xml:space="preserve"> </w:t>
      </w:r>
      <w:r>
        <w:t>policy</w:t>
      </w:r>
      <w:r>
        <w:rPr>
          <w:spacing w:val="-3"/>
        </w:rPr>
        <w:t xml:space="preserve"> </w:t>
      </w:r>
      <w:r>
        <w:t>and</w:t>
      </w:r>
      <w:r>
        <w:rPr>
          <w:spacing w:val="-3"/>
        </w:rPr>
        <w:t xml:space="preserve"> </w:t>
      </w:r>
      <w:r>
        <w:t>other issues specific to the school’s profile, community and philosophy.</w:t>
      </w:r>
    </w:p>
    <w:p w14:paraId="110B4EE0" w14:textId="77777777" w:rsidR="001B1D5E" w:rsidRDefault="001B1D5E">
      <w:pPr>
        <w:pStyle w:val="BodyText"/>
        <w:spacing w:before="6"/>
        <w:rPr>
          <w:sz w:val="27"/>
        </w:rPr>
      </w:pPr>
    </w:p>
    <w:p w14:paraId="01F02786" w14:textId="14EF3C05" w:rsidR="001B1D5E" w:rsidRDefault="3219DAE9" w:rsidP="311F2407">
      <w:pPr>
        <w:spacing w:after="6" w:line="257" w:lineRule="auto"/>
        <w:ind w:left="1246" w:right="1401" w:hanging="10"/>
      </w:pPr>
      <w:r w:rsidRPr="311F2407">
        <w:rPr>
          <w:color w:val="000000" w:themeColor="text1"/>
          <w:sz w:val="24"/>
          <w:szCs w:val="24"/>
        </w:rPr>
        <w:t xml:space="preserve">All schools are subject to a duty to have “due regard to the need to prevent people being drawn into terrorism”. This is known as The Prevent Duty and is part of our wider safeguarding obligations.   </w:t>
      </w:r>
    </w:p>
    <w:p w14:paraId="409464DC" w14:textId="0C139A39" w:rsidR="001B1D5E" w:rsidRDefault="3219DAE9" w:rsidP="311F2407">
      <w:pPr>
        <w:spacing w:line="257" w:lineRule="auto"/>
        <w:ind w:left="10"/>
      </w:pPr>
      <w:r w:rsidRPr="311F2407">
        <w:rPr>
          <w:color w:val="000000" w:themeColor="text1"/>
          <w:sz w:val="24"/>
          <w:szCs w:val="24"/>
        </w:rPr>
        <w:t xml:space="preserve">   </w:t>
      </w:r>
    </w:p>
    <w:p w14:paraId="55A9A2D0" w14:textId="6864A95A" w:rsidR="001B1D5E" w:rsidRDefault="3219DAE9" w:rsidP="311F2407">
      <w:pPr>
        <w:spacing w:after="18" w:line="247" w:lineRule="auto"/>
        <w:ind w:left="1232" w:right="858" w:hanging="10"/>
      </w:pPr>
      <w:r w:rsidRPr="311F2407">
        <w:rPr>
          <w:color w:val="000000" w:themeColor="text1"/>
          <w:sz w:val="24"/>
          <w:szCs w:val="24"/>
        </w:rPr>
        <w:t xml:space="preserve">Designated safeguarding leads and other senior leaders </w:t>
      </w:r>
      <w:proofErr w:type="spellStart"/>
      <w:r w:rsidRPr="311F2407">
        <w:rPr>
          <w:color w:val="000000" w:themeColor="text1"/>
          <w:sz w:val="24"/>
          <w:szCs w:val="24"/>
        </w:rPr>
        <w:t>familiarise</w:t>
      </w:r>
      <w:proofErr w:type="spellEnd"/>
      <w:r w:rsidRPr="311F2407">
        <w:rPr>
          <w:color w:val="000000" w:themeColor="text1"/>
          <w:sz w:val="24"/>
          <w:szCs w:val="24"/>
        </w:rPr>
        <w:t xml:space="preserve"> themselves with the revised Prevent duty guidance: for England and Wales follow the guidance in terms of four general themes: risk assessment, working in partnership, staff training, and IT policies.</w:t>
      </w:r>
    </w:p>
    <w:p w14:paraId="5C6E86DA" w14:textId="4E5493BF" w:rsidR="001B1D5E" w:rsidRDefault="3219DAE9" w:rsidP="311F2407">
      <w:pPr>
        <w:spacing w:after="18" w:line="247" w:lineRule="auto"/>
        <w:ind w:left="1232" w:right="858" w:hanging="10"/>
      </w:pPr>
      <w:r w:rsidRPr="311F2407">
        <w:rPr>
          <w:color w:val="000000" w:themeColor="text1"/>
          <w:sz w:val="24"/>
          <w:szCs w:val="24"/>
        </w:rPr>
        <w:t xml:space="preserve"> </w:t>
      </w:r>
    </w:p>
    <w:p w14:paraId="54364CEF" w14:textId="0BDFEE02" w:rsidR="001B1D5E" w:rsidRDefault="3219DAE9" w:rsidP="311F2407">
      <w:pPr>
        <w:spacing w:after="18" w:line="247" w:lineRule="auto"/>
        <w:ind w:left="1232" w:right="858" w:hanging="10"/>
      </w:pPr>
      <w:r w:rsidRPr="311F2407">
        <w:rPr>
          <w:color w:val="000000" w:themeColor="text1"/>
          <w:sz w:val="24"/>
          <w:szCs w:val="24"/>
        </w:rPr>
        <w:t xml:space="preserve">Our school has a Prevent lead who is the lead within the </w:t>
      </w:r>
      <w:proofErr w:type="spellStart"/>
      <w:r w:rsidRPr="311F2407">
        <w:rPr>
          <w:color w:val="000000" w:themeColor="text1"/>
          <w:sz w:val="24"/>
          <w:szCs w:val="24"/>
        </w:rPr>
        <w:t>organisation</w:t>
      </w:r>
      <w:proofErr w:type="spellEnd"/>
      <w:r w:rsidRPr="311F2407">
        <w:rPr>
          <w:color w:val="000000" w:themeColor="text1"/>
          <w:sz w:val="24"/>
          <w:szCs w:val="24"/>
        </w:rPr>
        <w:t xml:space="preserve"> for safeguarding in relation to protecting individuals from </w:t>
      </w:r>
      <w:proofErr w:type="spellStart"/>
      <w:r w:rsidRPr="311F2407">
        <w:rPr>
          <w:color w:val="000000" w:themeColor="text1"/>
          <w:sz w:val="24"/>
          <w:szCs w:val="24"/>
        </w:rPr>
        <w:t>radicalisation</w:t>
      </w:r>
      <w:proofErr w:type="spellEnd"/>
      <w:r w:rsidRPr="311F2407">
        <w:rPr>
          <w:color w:val="000000" w:themeColor="text1"/>
          <w:sz w:val="24"/>
          <w:szCs w:val="24"/>
        </w:rPr>
        <w:t xml:space="preserve"> and involvement in terrorism: this will normally be the DSL. </w:t>
      </w:r>
    </w:p>
    <w:p w14:paraId="4474020B" w14:textId="02C73EA4" w:rsidR="001B1D5E" w:rsidRDefault="3219DAE9" w:rsidP="311F2407">
      <w:pPr>
        <w:spacing w:after="18" w:line="247" w:lineRule="auto"/>
        <w:ind w:left="1247" w:right="1219" w:hanging="10"/>
      </w:pPr>
      <w:r w:rsidRPr="311F2407">
        <w:rPr>
          <w:color w:val="000000" w:themeColor="text1"/>
          <w:sz w:val="24"/>
          <w:szCs w:val="24"/>
        </w:rPr>
        <w:t>Our School will monitor online activity within the school to ensure that inappropriate sites are not accessed by students or staff.</w:t>
      </w:r>
    </w:p>
    <w:p w14:paraId="7F953746" w14:textId="302C9E58" w:rsidR="001B1D5E" w:rsidRDefault="3219DAE9" w:rsidP="311F2407">
      <w:pPr>
        <w:spacing w:after="18" w:line="247" w:lineRule="auto"/>
        <w:ind w:left="1247" w:right="1219" w:hanging="10"/>
      </w:pPr>
      <w:r w:rsidRPr="311F2407">
        <w:rPr>
          <w:color w:val="000000" w:themeColor="text1"/>
          <w:sz w:val="24"/>
          <w:szCs w:val="24"/>
        </w:rPr>
        <w:lastRenderedPageBreak/>
        <w:t xml:space="preserve"> </w:t>
      </w:r>
    </w:p>
    <w:p w14:paraId="559B13FC" w14:textId="68403FFA" w:rsidR="001B1D5E" w:rsidRDefault="3219DAE9" w:rsidP="311F2407">
      <w:pPr>
        <w:spacing w:after="18" w:line="247" w:lineRule="auto"/>
        <w:ind w:left="1247" w:right="1219" w:hanging="10"/>
      </w:pPr>
      <w:r w:rsidRPr="311F2407">
        <w:rPr>
          <w:color w:val="000000" w:themeColor="text1"/>
          <w:sz w:val="24"/>
          <w:szCs w:val="24"/>
        </w:rPr>
        <w:t>Guidance Documents:</w:t>
      </w:r>
    </w:p>
    <w:p w14:paraId="336452F3" w14:textId="14A2738F" w:rsidR="001B1D5E" w:rsidRDefault="3219DAE9" w:rsidP="311F2407">
      <w:pPr>
        <w:pStyle w:val="ListParagraph"/>
        <w:numPr>
          <w:ilvl w:val="0"/>
          <w:numId w:val="12"/>
        </w:numPr>
        <w:ind w:left="1604" w:right="1446" w:hanging="357"/>
        <w:jc w:val="both"/>
        <w:rPr>
          <w:color w:val="0070C0"/>
          <w:sz w:val="24"/>
          <w:szCs w:val="24"/>
        </w:rPr>
      </w:pPr>
      <w:hyperlink r:id="rId483">
        <w:r w:rsidRPr="311F2407">
          <w:rPr>
            <w:rStyle w:val="Hyperlink"/>
            <w:color w:val="0070C0"/>
            <w:sz w:val="24"/>
            <w:szCs w:val="24"/>
          </w:rPr>
          <w:t>The Pr</w:t>
        </w:r>
        <w:r w:rsidRPr="311F2407">
          <w:rPr>
            <w:rStyle w:val="Hyperlink"/>
            <w:color w:val="0070C0"/>
            <w:sz w:val="24"/>
            <w:szCs w:val="24"/>
          </w:rPr>
          <w:t>e</w:t>
        </w:r>
        <w:r w:rsidRPr="311F2407">
          <w:rPr>
            <w:rStyle w:val="Hyperlink"/>
            <w:color w:val="0070C0"/>
            <w:sz w:val="24"/>
            <w:szCs w:val="24"/>
          </w:rPr>
          <w:t>vent Duty</w:t>
        </w:r>
      </w:hyperlink>
      <w:r w:rsidRPr="311F2407">
        <w:rPr>
          <w:color w:val="0070C0"/>
          <w:sz w:val="24"/>
          <w:szCs w:val="24"/>
        </w:rPr>
        <w:t>.</w:t>
      </w:r>
    </w:p>
    <w:p w14:paraId="043D3585" w14:textId="2D16910A" w:rsidR="001B1D5E" w:rsidRDefault="3219DAE9" w:rsidP="311F2407">
      <w:pPr>
        <w:pStyle w:val="ListParagraph"/>
        <w:numPr>
          <w:ilvl w:val="0"/>
          <w:numId w:val="12"/>
        </w:numPr>
        <w:ind w:left="1604" w:right="1446" w:hanging="357"/>
        <w:jc w:val="both"/>
        <w:rPr>
          <w:color w:val="0070C0"/>
          <w:sz w:val="24"/>
          <w:szCs w:val="24"/>
        </w:rPr>
      </w:pPr>
      <w:hyperlink r:id="rId484">
        <w:proofErr w:type="gramStart"/>
        <w:r w:rsidRPr="311F2407">
          <w:rPr>
            <w:rStyle w:val="Hyperlink"/>
            <w:color w:val="0070C0"/>
            <w:sz w:val="24"/>
            <w:szCs w:val="24"/>
          </w:rPr>
          <w:t>Educate</w:t>
        </w:r>
        <w:proofErr w:type="gramEnd"/>
        <w:r w:rsidRPr="311F2407">
          <w:rPr>
            <w:rStyle w:val="Hyperlink"/>
            <w:color w:val="0070C0"/>
            <w:sz w:val="24"/>
            <w:szCs w:val="24"/>
          </w:rPr>
          <w:t xml:space="preserve"> Against Hate</w:t>
        </w:r>
      </w:hyperlink>
      <w:r w:rsidRPr="311F2407">
        <w:rPr>
          <w:color w:val="0070C0"/>
          <w:sz w:val="24"/>
          <w:szCs w:val="24"/>
        </w:rPr>
        <w:t xml:space="preserve"> </w:t>
      </w:r>
    </w:p>
    <w:p w14:paraId="74092E6F" w14:textId="25EEE9EB" w:rsidR="001B1D5E" w:rsidRDefault="3219DAE9" w:rsidP="311F2407">
      <w:pPr>
        <w:pStyle w:val="ListParagraph"/>
        <w:numPr>
          <w:ilvl w:val="0"/>
          <w:numId w:val="12"/>
        </w:numPr>
        <w:ind w:left="1604" w:right="1446" w:hanging="357"/>
        <w:jc w:val="both"/>
        <w:rPr>
          <w:color w:val="0070C0"/>
          <w:sz w:val="24"/>
          <w:szCs w:val="24"/>
          <w:u w:val="single"/>
        </w:rPr>
      </w:pPr>
      <w:hyperlink r:id="rId485">
        <w:r w:rsidRPr="311F2407">
          <w:rPr>
            <w:rStyle w:val="Hyperlink"/>
            <w:color w:val="0070C0"/>
            <w:sz w:val="24"/>
            <w:szCs w:val="24"/>
          </w:rPr>
          <w:t xml:space="preserve">ACT Early | Prevent </w:t>
        </w:r>
        <w:proofErr w:type="spellStart"/>
        <w:r w:rsidRPr="311F2407">
          <w:rPr>
            <w:rStyle w:val="Hyperlink"/>
            <w:color w:val="0070C0"/>
            <w:sz w:val="24"/>
            <w:szCs w:val="24"/>
          </w:rPr>
          <w:t>radicalisation</w:t>
        </w:r>
        <w:proofErr w:type="spellEnd"/>
      </w:hyperlink>
    </w:p>
    <w:p w14:paraId="110B4EE5" w14:textId="7EBA4B37" w:rsidR="001B1D5E" w:rsidRDefault="001B1D5E">
      <w:pPr>
        <w:pStyle w:val="BodyText"/>
      </w:pPr>
    </w:p>
    <w:p w14:paraId="110B4EE6" w14:textId="77777777" w:rsidR="001B1D5E" w:rsidRDefault="001B1D5E">
      <w:pPr>
        <w:pStyle w:val="BodyText"/>
        <w:rPr>
          <w:sz w:val="30"/>
        </w:rPr>
      </w:pPr>
    </w:p>
    <w:p w14:paraId="110B4EE7" w14:textId="77777777" w:rsidR="001B1D5E" w:rsidRDefault="00456961">
      <w:pPr>
        <w:pStyle w:val="Heading2"/>
        <w:ind w:left="1314"/>
      </w:pPr>
      <w:r>
        <w:rPr>
          <w:spacing w:val="-2"/>
        </w:rPr>
        <w:t>Channel</w:t>
      </w:r>
    </w:p>
    <w:p w14:paraId="110B4EE8" w14:textId="77777777" w:rsidR="001B1D5E" w:rsidRDefault="001B1D5E">
      <w:pPr>
        <w:pStyle w:val="BodyText"/>
        <w:spacing w:before="9"/>
        <w:rPr>
          <w:b/>
          <w:sz w:val="27"/>
        </w:rPr>
      </w:pPr>
    </w:p>
    <w:p w14:paraId="110B4EE9" w14:textId="77777777" w:rsidR="001B1D5E" w:rsidRDefault="00456961">
      <w:pPr>
        <w:pStyle w:val="BodyText"/>
        <w:ind w:left="1362" w:right="2005" w:hanging="10"/>
        <w:jc w:val="both"/>
      </w:pPr>
      <w:r>
        <w:t>Channel</w:t>
      </w:r>
      <w:r>
        <w:rPr>
          <w:spacing w:val="-1"/>
        </w:rPr>
        <w:t xml:space="preserve"> </w:t>
      </w:r>
      <w:r>
        <w:t>is</w:t>
      </w:r>
      <w:r>
        <w:rPr>
          <w:spacing w:val="-2"/>
        </w:rPr>
        <w:t xml:space="preserve"> </w:t>
      </w:r>
      <w:r>
        <w:t>a</w:t>
      </w:r>
      <w:r>
        <w:rPr>
          <w:spacing w:val="-2"/>
        </w:rPr>
        <w:t xml:space="preserve"> </w:t>
      </w:r>
      <w:r>
        <w:t>multi-agency approach</w:t>
      </w:r>
      <w:r>
        <w:rPr>
          <w:spacing w:val="-3"/>
        </w:rPr>
        <w:t xml:space="preserve"> </w:t>
      </w:r>
      <w:r>
        <w:t>to</w:t>
      </w:r>
      <w:r>
        <w:rPr>
          <w:spacing w:val="-1"/>
        </w:rPr>
        <w:t xml:space="preserve"> </w:t>
      </w:r>
      <w:r>
        <w:t>provide</w:t>
      </w:r>
      <w:r>
        <w:rPr>
          <w:spacing w:val="-1"/>
        </w:rPr>
        <w:t xml:space="preserve"> </w:t>
      </w:r>
      <w:r>
        <w:t>support</w:t>
      </w:r>
      <w:r>
        <w:rPr>
          <w:spacing w:val="-1"/>
        </w:rPr>
        <w:t xml:space="preserve"> </w:t>
      </w:r>
      <w:r>
        <w:t>to</w:t>
      </w:r>
      <w:r>
        <w:rPr>
          <w:spacing w:val="-1"/>
        </w:rPr>
        <w:t xml:space="preserve"> </w:t>
      </w:r>
      <w:r>
        <w:t>individuals</w:t>
      </w:r>
      <w:r>
        <w:rPr>
          <w:spacing w:val="-2"/>
        </w:rPr>
        <w:t xml:space="preserve"> </w:t>
      </w:r>
      <w:r>
        <w:t>who</w:t>
      </w:r>
      <w:r>
        <w:rPr>
          <w:spacing w:val="-3"/>
        </w:rPr>
        <w:t xml:space="preserve"> </w:t>
      </w:r>
      <w:r>
        <w:t>are at</w:t>
      </w:r>
      <w:r>
        <w:rPr>
          <w:spacing w:val="-1"/>
        </w:rPr>
        <w:t xml:space="preserve"> </w:t>
      </w:r>
      <w:r>
        <w:t>risk of being drawn into terrorist related activity. It is led by the Staffordshire Police Counter- Terrorism Unit, and it aims to:</w:t>
      </w:r>
    </w:p>
    <w:p w14:paraId="110B4EEA" w14:textId="77777777" w:rsidR="001B1D5E" w:rsidRDefault="001B1D5E">
      <w:pPr>
        <w:pStyle w:val="BodyText"/>
        <w:spacing w:before="10"/>
        <w:rPr>
          <w:sz w:val="32"/>
        </w:rPr>
      </w:pPr>
    </w:p>
    <w:p w14:paraId="110B4EEB" w14:textId="77777777" w:rsidR="001B1D5E" w:rsidRDefault="00456961" w:rsidP="0065203E">
      <w:pPr>
        <w:pStyle w:val="ListParagraph"/>
        <w:numPr>
          <w:ilvl w:val="0"/>
          <w:numId w:val="47"/>
        </w:numPr>
        <w:tabs>
          <w:tab w:val="left" w:pos="2435"/>
          <w:tab w:val="left" w:pos="2436"/>
        </w:tabs>
        <w:spacing w:line="247" w:lineRule="auto"/>
        <w:ind w:right="1681"/>
        <w:rPr>
          <w:sz w:val="24"/>
        </w:rPr>
      </w:pPr>
      <w:r>
        <w:rPr>
          <w:sz w:val="24"/>
        </w:rPr>
        <w:t>Establish</w:t>
      </w:r>
      <w:r>
        <w:rPr>
          <w:spacing w:val="-2"/>
          <w:sz w:val="24"/>
        </w:rPr>
        <w:t xml:space="preserve"> </w:t>
      </w:r>
      <w:r>
        <w:rPr>
          <w:sz w:val="24"/>
        </w:rPr>
        <w:t>an</w:t>
      </w:r>
      <w:r>
        <w:rPr>
          <w:spacing w:val="-2"/>
          <w:sz w:val="24"/>
        </w:rPr>
        <w:t xml:space="preserve"> </w:t>
      </w:r>
      <w:r>
        <w:rPr>
          <w:sz w:val="24"/>
        </w:rPr>
        <w:t>effective</w:t>
      </w:r>
      <w:r>
        <w:rPr>
          <w:spacing w:val="-3"/>
          <w:sz w:val="24"/>
        </w:rPr>
        <w:t xml:space="preserve"> </w:t>
      </w:r>
      <w:r>
        <w:rPr>
          <w:sz w:val="24"/>
        </w:rPr>
        <w:t>multi-agency</w:t>
      </w:r>
      <w:r>
        <w:rPr>
          <w:spacing w:val="-3"/>
          <w:sz w:val="24"/>
        </w:rPr>
        <w:t xml:space="preserve"> </w:t>
      </w:r>
      <w:r>
        <w:rPr>
          <w:sz w:val="24"/>
        </w:rPr>
        <w:t>referral</w:t>
      </w:r>
      <w:r>
        <w:rPr>
          <w:spacing w:val="-4"/>
          <w:sz w:val="24"/>
        </w:rPr>
        <w:t xml:space="preserve"> </w:t>
      </w:r>
      <w:r>
        <w:rPr>
          <w:sz w:val="24"/>
        </w:rPr>
        <w:t>and</w:t>
      </w:r>
      <w:r>
        <w:rPr>
          <w:spacing w:val="-4"/>
          <w:sz w:val="24"/>
        </w:rPr>
        <w:t xml:space="preserve"> </w:t>
      </w:r>
      <w:r>
        <w:rPr>
          <w:sz w:val="24"/>
        </w:rPr>
        <w:t>intervention</w:t>
      </w:r>
      <w:r>
        <w:rPr>
          <w:spacing w:val="-4"/>
          <w:sz w:val="24"/>
        </w:rPr>
        <w:t xml:space="preserve"> </w:t>
      </w:r>
      <w:r>
        <w:rPr>
          <w:sz w:val="24"/>
        </w:rPr>
        <w:t>process</w:t>
      </w:r>
      <w:r>
        <w:rPr>
          <w:spacing w:val="-5"/>
          <w:sz w:val="24"/>
        </w:rPr>
        <w:t xml:space="preserve"> </w:t>
      </w:r>
      <w:r>
        <w:rPr>
          <w:sz w:val="24"/>
        </w:rPr>
        <w:t>to</w:t>
      </w:r>
      <w:r>
        <w:rPr>
          <w:spacing w:val="-2"/>
          <w:sz w:val="24"/>
        </w:rPr>
        <w:t xml:space="preserve"> </w:t>
      </w:r>
      <w:r>
        <w:rPr>
          <w:sz w:val="24"/>
        </w:rPr>
        <w:t>identify vulnerable individuals.</w:t>
      </w:r>
    </w:p>
    <w:p w14:paraId="110B4EEC" w14:textId="77777777" w:rsidR="001B1D5E" w:rsidRDefault="001B1D5E">
      <w:pPr>
        <w:spacing w:line="247" w:lineRule="auto"/>
        <w:rPr>
          <w:sz w:val="24"/>
        </w:rPr>
        <w:sectPr w:rsidR="001B1D5E">
          <w:footerReference w:type="default" r:id="rId486"/>
          <w:pgSz w:w="16850" w:h="11920" w:orient="landscape"/>
          <w:pgMar w:top="1140" w:right="0" w:bottom="1000" w:left="80" w:header="0" w:footer="740" w:gutter="0"/>
          <w:cols w:space="720"/>
        </w:sectPr>
      </w:pPr>
    </w:p>
    <w:p w14:paraId="110B4EED" w14:textId="77777777" w:rsidR="001B1D5E" w:rsidRDefault="00456961" w:rsidP="0065203E">
      <w:pPr>
        <w:pStyle w:val="ListParagraph"/>
        <w:numPr>
          <w:ilvl w:val="0"/>
          <w:numId w:val="47"/>
        </w:numPr>
        <w:tabs>
          <w:tab w:val="left" w:pos="2435"/>
          <w:tab w:val="left" w:pos="2436"/>
        </w:tabs>
        <w:spacing w:before="59" w:line="247" w:lineRule="auto"/>
        <w:ind w:right="1599"/>
        <w:rPr>
          <w:sz w:val="24"/>
        </w:rPr>
      </w:pPr>
      <w:r>
        <w:rPr>
          <w:sz w:val="24"/>
        </w:rPr>
        <w:lastRenderedPageBreak/>
        <w:t>Safeguard</w:t>
      </w:r>
      <w:r>
        <w:rPr>
          <w:spacing w:val="-2"/>
          <w:sz w:val="24"/>
        </w:rPr>
        <w:t xml:space="preserve"> </w:t>
      </w:r>
      <w:r>
        <w:rPr>
          <w:sz w:val="24"/>
        </w:rPr>
        <w:t>individuals</w:t>
      </w:r>
      <w:r>
        <w:rPr>
          <w:spacing w:val="-5"/>
          <w:sz w:val="24"/>
        </w:rPr>
        <w:t xml:space="preserve"> </w:t>
      </w:r>
      <w:r>
        <w:rPr>
          <w:sz w:val="24"/>
        </w:rPr>
        <w:t>who</w:t>
      </w:r>
      <w:r>
        <w:rPr>
          <w:spacing w:val="-2"/>
          <w:sz w:val="24"/>
        </w:rPr>
        <w:t xml:space="preserve"> </w:t>
      </w:r>
      <w:r>
        <w:rPr>
          <w:sz w:val="24"/>
        </w:rPr>
        <w:t>might</w:t>
      </w:r>
      <w:r>
        <w:rPr>
          <w:spacing w:val="-4"/>
          <w:sz w:val="24"/>
        </w:rPr>
        <w:t xml:space="preserve"> </w:t>
      </w:r>
      <w:r>
        <w:rPr>
          <w:sz w:val="24"/>
        </w:rPr>
        <w:t>be</w:t>
      </w:r>
      <w:r>
        <w:rPr>
          <w:spacing w:val="-2"/>
          <w:sz w:val="24"/>
        </w:rPr>
        <w:t xml:space="preserve"> </w:t>
      </w:r>
      <w:r>
        <w:rPr>
          <w:sz w:val="24"/>
        </w:rPr>
        <w:t>vulnerable</w:t>
      </w:r>
      <w:r>
        <w:rPr>
          <w:spacing w:val="-5"/>
          <w:sz w:val="24"/>
        </w:rPr>
        <w:t xml:space="preserve"> </w:t>
      </w:r>
      <w:r>
        <w:rPr>
          <w:sz w:val="24"/>
        </w:rPr>
        <w:t>to</w:t>
      </w:r>
      <w:r>
        <w:rPr>
          <w:spacing w:val="-6"/>
          <w:sz w:val="24"/>
        </w:rPr>
        <w:t xml:space="preserve"> </w:t>
      </w:r>
      <w:r>
        <w:rPr>
          <w:sz w:val="24"/>
        </w:rPr>
        <w:t>being</w:t>
      </w:r>
      <w:r>
        <w:rPr>
          <w:spacing w:val="-5"/>
          <w:sz w:val="24"/>
        </w:rPr>
        <w:t xml:space="preserve"> </w:t>
      </w:r>
      <w:proofErr w:type="spellStart"/>
      <w:r>
        <w:rPr>
          <w:sz w:val="24"/>
        </w:rPr>
        <w:t>radicalised</w:t>
      </w:r>
      <w:proofErr w:type="spellEnd"/>
      <w:r>
        <w:rPr>
          <w:sz w:val="24"/>
        </w:rPr>
        <w:t>,</w:t>
      </w:r>
      <w:r>
        <w:rPr>
          <w:spacing w:val="-3"/>
          <w:sz w:val="24"/>
        </w:rPr>
        <w:t xml:space="preserve"> </w:t>
      </w:r>
      <w:r>
        <w:rPr>
          <w:sz w:val="24"/>
        </w:rPr>
        <w:t>so</w:t>
      </w:r>
      <w:r>
        <w:rPr>
          <w:spacing w:val="-5"/>
          <w:sz w:val="24"/>
        </w:rPr>
        <w:t xml:space="preserve"> </w:t>
      </w:r>
      <w:r>
        <w:rPr>
          <w:sz w:val="24"/>
        </w:rPr>
        <w:t>that</w:t>
      </w:r>
      <w:r>
        <w:rPr>
          <w:spacing w:val="-4"/>
          <w:sz w:val="24"/>
        </w:rPr>
        <w:t xml:space="preserve"> </w:t>
      </w:r>
      <w:r>
        <w:rPr>
          <w:sz w:val="24"/>
        </w:rPr>
        <w:t>they are not at risk of being drawn into terrorist-related activity; and</w:t>
      </w:r>
    </w:p>
    <w:p w14:paraId="110B4EEE" w14:textId="77777777" w:rsidR="001B1D5E" w:rsidRDefault="00456961" w:rsidP="0065203E">
      <w:pPr>
        <w:pStyle w:val="ListParagraph"/>
        <w:numPr>
          <w:ilvl w:val="0"/>
          <w:numId w:val="47"/>
        </w:numPr>
        <w:tabs>
          <w:tab w:val="left" w:pos="2435"/>
          <w:tab w:val="left" w:pos="2436"/>
        </w:tabs>
        <w:spacing w:before="19" w:line="247" w:lineRule="auto"/>
        <w:ind w:right="1592"/>
        <w:rPr>
          <w:sz w:val="24"/>
        </w:rPr>
      </w:pPr>
      <w:r>
        <w:rPr>
          <w:sz w:val="24"/>
        </w:rPr>
        <w:t>Provide</w:t>
      </w:r>
      <w:r>
        <w:rPr>
          <w:spacing w:val="-4"/>
          <w:sz w:val="24"/>
        </w:rPr>
        <w:t xml:space="preserve"> </w:t>
      </w:r>
      <w:r>
        <w:rPr>
          <w:sz w:val="24"/>
        </w:rPr>
        <w:t>early</w:t>
      </w:r>
      <w:r>
        <w:rPr>
          <w:spacing w:val="-2"/>
          <w:sz w:val="24"/>
        </w:rPr>
        <w:t xml:space="preserve"> </w:t>
      </w:r>
      <w:r>
        <w:rPr>
          <w:sz w:val="24"/>
        </w:rPr>
        <w:t>intervention</w:t>
      </w:r>
      <w:r>
        <w:rPr>
          <w:spacing w:val="-1"/>
          <w:sz w:val="24"/>
        </w:rPr>
        <w:t xml:space="preserve"> </w:t>
      </w:r>
      <w:r>
        <w:rPr>
          <w:sz w:val="24"/>
        </w:rPr>
        <w:t>to</w:t>
      </w:r>
      <w:r>
        <w:rPr>
          <w:spacing w:val="-1"/>
          <w:sz w:val="24"/>
        </w:rPr>
        <w:t xml:space="preserve"> </w:t>
      </w:r>
      <w:r>
        <w:rPr>
          <w:sz w:val="24"/>
        </w:rPr>
        <w:t>protect</w:t>
      </w:r>
      <w:r>
        <w:rPr>
          <w:spacing w:val="-1"/>
          <w:sz w:val="24"/>
        </w:rPr>
        <w:t xml:space="preserve"> </w:t>
      </w:r>
      <w:r>
        <w:rPr>
          <w:sz w:val="24"/>
        </w:rPr>
        <w:t>and</w:t>
      </w:r>
      <w:r>
        <w:rPr>
          <w:spacing w:val="-3"/>
          <w:sz w:val="24"/>
        </w:rPr>
        <w:t xml:space="preserve"> </w:t>
      </w:r>
      <w:r>
        <w:rPr>
          <w:sz w:val="24"/>
        </w:rPr>
        <w:t>divert</w:t>
      </w:r>
      <w:r>
        <w:rPr>
          <w:spacing w:val="-3"/>
          <w:sz w:val="24"/>
        </w:rPr>
        <w:t xml:space="preserve"> </w:t>
      </w:r>
      <w:r>
        <w:rPr>
          <w:sz w:val="24"/>
        </w:rPr>
        <w:t>people</w:t>
      </w:r>
      <w:r>
        <w:rPr>
          <w:spacing w:val="-4"/>
          <w:sz w:val="24"/>
        </w:rPr>
        <w:t xml:space="preserve"> </w:t>
      </w:r>
      <w:r>
        <w:rPr>
          <w:sz w:val="24"/>
        </w:rPr>
        <w:t>away</w:t>
      </w:r>
      <w:r>
        <w:rPr>
          <w:spacing w:val="-4"/>
          <w:sz w:val="24"/>
        </w:rPr>
        <w:t xml:space="preserve"> </w:t>
      </w:r>
      <w:r>
        <w:rPr>
          <w:sz w:val="24"/>
        </w:rPr>
        <w:t>from</w:t>
      </w:r>
      <w:r>
        <w:rPr>
          <w:spacing w:val="-4"/>
          <w:sz w:val="24"/>
        </w:rPr>
        <w:t xml:space="preserve"> </w:t>
      </w:r>
      <w:r>
        <w:rPr>
          <w:sz w:val="24"/>
        </w:rPr>
        <w:t>the</w:t>
      </w:r>
      <w:r>
        <w:rPr>
          <w:spacing w:val="-3"/>
          <w:sz w:val="24"/>
        </w:rPr>
        <w:t xml:space="preserve"> </w:t>
      </w:r>
      <w:r>
        <w:rPr>
          <w:sz w:val="24"/>
        </w:rPr>
        <w:t>risks</w:t>
      </w:r>
      <w:r>
        <w:rPr>
          <w:spacing w:val="-2"/>
          <w:sz w:val="24"/>
        </w:rPr>
        <w:t xml:space="preserve"> </w:t>
      </w:r>
      <w:r>
        <w:rPr>
          <w:sz w:val="24"/>
        </w:rPr>
        <w:t>they face and reduce vulnerability.</w:t>
      </w:r>
    </w:p>
    <w:p w14:paraId="110B4EEF" w14:textId="77777777" w:rsidR="001B1D5E" w:rsidRDefault="00456961" w:rsidP="0065203E">
      <w:pPr>
        <w:pStyle w:val="ListParagraph"/>
        <w:numPr>
          <w:ilvl w:val="0"/>
          <w:numId w:val="47"/>
        </w:numPr>
        <w:tabs>
          <w:tab w:val="left" w:pos="2435"/>
          <w:tab w:val="left" w:pos="2436"/>
        </w:tabs>
        <w:spacing w:before="18" w:line="249" w:lineRule="auto"/>
        <w:ind w:right="1446"/>
        <w:rPr>
          <w:sz w:val="24"/>
        </w:rPr>
      </w:pPr>
      <w:r>
        <w:rPr>
          <w:sz w:val="24"/>
        </w:rPr>
        <w:t>The</w:t>
      </w:r>
      <w:r>
        <w:rPr>
          <w:spacing w:val="-2"/>
          <w:sz w:val="24"/>
        </w:rPr>
        <w:t xml:space="preserve"> </w:t>
      </w:r>
      <w:r>
        <w:rPr>
          <w:sz w:val="24"/>
        </w:rPr>
        <w:t>Channel</w:t>
      </w:r>
      <w:r>
        <w:rPr>
          <w:spacing w:val="-4"/>
          <w:sz w:val="24"/>
        </w:rPr>
        <w:t xml:space="preserve"> </w:t>
      </w:r>
      <w:proofErr w:type="spellStart"/>
      <w:r>
        <w:rPr>
          <w:sz w:val="24"/>
        </w:rPr>
        <w:t>programme</w:t>
      </w:r>
      <w:proofErr w:type="spellEnd"/>
      <w:r>
        <w:rPr>
          <w:spacing w:val="-5"/>
          <w:sz w:val="24"/>
        </w:rPr>
        <w:t xml:space="preserve"> </w:t>
      </w:r>
      <w:r>
        <w:rPr>
          <w:sz w:val="24"/>
        </w:rPr>
        <w:t>focuses</w:t>
      </w:r>
      <w:r>
        <w:rPr>
          <w:spacing w:val="-5"/>
          <w:sz w:val="24"/>
        </w:rPr>
        <w:t xml:space="preserve"> </w:t>
      </w:r>
      <w:r>
        <w:rPr>
          <w:sz w:val="24"/>
        </w:rPr>
        <w:t>on</w:t>
      </w:r>
      <w:r>
        <w:rPr>
          <w:spacing w:val="-4"/>
          <w:sz w:val="24"/>
        </w:rPr>
        <w:t xml:space="preserve"> </w:t>
      </w:r>
      <w:r>
        <w:rPr>
          <w:sz w:val="24"/>
        </w:rPr>
        <w:t>providing</w:t>
      </w:r>
      <w:r>
        <w:rPr>
          <w:spacing w:val="-3"/>
          <w:sz w:val="24"/>
        </w:rPr>
        <w:t xml:space="preserve"> </w:t>
      </w:r>
      <w:r>
        <w:rPr>
          <w:sz w:val="24"/>
        </w:rPr>
        <w:t>support</w:t>
      </w:r>
      <w:r>
        <w:rPr>
          <w:spacing w:val="-2"/>
          <w:sz w:val="24"/>
        </w:rPr>
        <w:t xml:space="preserve"> </w:t>
      </w:r>
      <w:r>
        <w:rPr>
          <w:sz w:val="24"/>
        </w:rPr>
        <w:t>at</w:t>
      </w:r>
      <w:r>
        <w:rPr>
          <w:spacing w:val="-2"/>
          <w:sz w:val="24"/>
        </w:rPr>
        <w:t xml:space="preserve"> </w:t>
      </w:r>
      <w:r>
        <w:rPr>
          <w:sz w:val="24"/>
        </w:rPr>
        <w:t>an</w:t>
      </w:r>
      <w:r>
        <w:rPr>
          <w:spacing w:val="-2"/>
          <w:sz w:val="24"/>
        </w:rPr>
        <w:t xml:space="preserve"> </w:t>
      </w:r>
      <w:r>
        <w:rPr>
          <w:sz w:val="24"/>
        </w:rPr>
        <w:t>early</w:t>
      </w:r>
      <w:r>
        <w:rPr>
          <w:spacing w:val="-3"/>
          <w:sz w:val="24"/>
        </w:rPr>
        <w:t xml:space="preserve"> </w:t>
      </w:r>
      <w:r>
        <w:rPr>
          <w:sz w:val="24"/>
        </w:rPr>
        <w:t>stage</w:t>
      </w:r>
      <w:r>
        <w:rPr>
          <w:spacing w:val="-5"/>
          <w:sz w:val="24"/>
        </w:rPr>
        <w:t xml:space="preserve"> </w:t>
      </w:r>
      <w:proofErr w:type="gramStart"/>
      <w:r>
        <w:rPr>
          <w:sz w:val="24"/>
        </w:rPr>
        <w:t>to</w:t>
      </w:r>
      <w:proofErr w:type="gramEnd"/>
      <w:r>
        <w:rPr>
          <w:spacing w:val="-2"/>
          <w:sz w:val="24"/>
        </w:rPr>
        <w:t xml:space="preserve"> </w:t>
      </w:r>
      <w:r>
        <w:rPr>
          <w:sz w:val="24"/>
        </w:rPr>
        <w:t>people who are identified as being vulnerable to being drawn into terrorism. It provides</w:t>
      </w:r>
      <w:r>
        <w:rPr>
          <w:spacing w:val="40"/>
          <w:sz w:val="24"/>
        </w:rPr>
        <w:t xml:space="preserve"> </w:t>
      </w:r>
      <w:r>
        <w:rPr>
          <w:sz w:val="24"/>
        </w:rPr>
        <w:t>a mechanism for schools to make referrals if they are concerned that an</w:t>
      </w:r>
    </w:p>
    <w:p w14:paraId="110B4EF0" w14:textId="77777777" w:rsidR="001B1D5E" w:rsidRDefault="00456961">
      <w:pPr>
        <w:pStyle w:val="BodyText"/>
        <w:spacing w:line="289" w:lineRule="exact"/>
        <w:ind w:left="2435"/>
      </w:pPr>
      <w:r>
        <w:t>individual</w:t>
      </w:r>
      <w:r>
        <w:rPr>
          <w:spacing w:val="-3"/>
        </w:rPr>
        <w:t xml:space="preserve"> </w:t>
      </w:r>
      <w:r>
        <w:t>might</w:t>
      </w:r>
      <w:r>
        <w:rPr>
          <w:spacing w:val="-3"/>
        </w:rPr>
        <w:t xml:space="preserve"> </w:t>
      </w:r>
      <w:r>
        <w:t>be</w:t>
      </w:r>
      <w:r>
        <w:rPr>
          <w:spacing w:val="-4"/>
        </w:rPr>
        <w:t xml:space="preserve"> </w:t>
      </w:r>
      <w:r>
        <w:t>vulnerable</w:t>
      </w:r>
      <w:r>
        <w:rPr>
          <w:spacing w:val="-5"/>
        </w:rPr>
        <w:t xml:space="preserve"> </w:t>
      </w:r>
      <w:r>
        <w:t>to</w:t>
      </w:r>
      <w:r>
        <w:rPr>
          <w:spacing w:val="-4"/>
        </w:rPr>
        <w:t xml:space="preserve"> </w:t>
      </w:r>
      <w:proofErr w:type="spellStart"/>
      <w:r>
        <w:t>radicalisation</w:t>
      </w:r>
      <w:proofErr w:type="spellEnd"/>
      <w:r>
        <w:t>.</w:t>
      </w:r>
      <w:r>
        <w:rPr>
          <w:spacing w:val="-5"/>
        </w:rPr>
        <w:t xml:space="preserve"> </w:t>
      </w:r>
      <w:r>
        <w:t>An</w:t>
      </w:r>
      <w:r>
        <w:rPr>
          <w:spacing w:val="-1"/>
        </w:rPr>
        <w:t xml:space="preserve"> </w:t>
      </w:r>
      <w:r>
        <w:t>individual’s</w:t>
      </w:r>
      <w:r>
        <w:rPr>
          <w:spacing w:val="-4"/>
        </w:rPr>
        <w:t xml:space="preserve"> </w:t>
      </w:r>
      <w:r>
        <w:t xml:space="preserve">participation </w:t>
      </w:r>
      <w:r>
        <w:rPr>
          <w:spacing w:val="-5"/>
        </w:rPr>
        <w:t>in</w:t>
      </w:r>
    </w:p>
    <w:p w14:paraId="110B4EF1" w14:textId="77777777" w:rsidR="001B1D5E" w:rsidRDefault="00456961">
      <w:pPr>
        <w:pStyle w:val="BodyText"/>
        <w:spacing w:before="9"/>
        <w:ind w:left="2435"/>
      </w:pPr>
      <w:proofErr w:type="gramStart"/>
      <w:r>
        <w:t>the</w:t>
      </w:r>
      <w:proofErr w:type="gramEnd"/>
      <w:r>
        <w:rPr>
          <w:spacing w:val="-4"/>
        </w:rPr>
        <w:t xml:space="preserve"> </w:t>
      </w:r>
      <w:proofErr w:type="spellStart"/>
      <w:r>
        <w:t>programme</w:t>
      </w:r>
      <w:proofErr w:type="spellEnd"/>
      <w:r>
        <w:t xml:space="preserve"> is</w:t>
      </w:r>
      <w:r>
        <w:rPr>
          <w:spacing w:val="-4"/>
        </w:rPr>
        <w:t xml:space="preserve"> </w:t>
      </w:r>
      <w:r>
        <w:t>entirely</w:t>
      </w:r>
      <w:r>
        <w:rPr>
          <w:spacing w:val="-1"/>
        </w:rPr>
        <w:t xml:space="preserve"> </w:t>
      </w:r>
      <w:r>
        <w:t>voluntary</w:t>
      </w:r>
      <w:r>
        <w:rPr>
          <w:spacing w:val="-2"/>
        </w:rPr>
        <w:t xml:space="preserve"> </w:t>
      </w:r>
      <w:r>
        <w:t>at all</w:t>
      </w:r>
      <w:r>
        <w:rPr>
          <w:spacing w:val="-3"/>
        </w:rPr>
        <w:t xml:space="preserve"> </w:t>
      </w:r>
      <w:r>
        <w:rPr>
          <w:spacing w:val="-2"/>
        </w:rPr>
        <w:t>stages.</w:t>
      </w:r>
    </w:p>
    <w:p w14:paraId="110B4EF2" w14:textId="77777777" w:rsidR="001B1D5E" w:rsidRDefault="00456961" w:rsidP="0065203E">
      <w:pPr>
        <w:pStyle w:val="ListParagraph"/>
        <w:numPr>
          <w:ilvl w:val="0"/>
          <w:numId w:val="47"/>
        </w:numPr>
        <w:tabs>
          <w:tab w:val="left" w:pos="2435"/>
          <w:tab w:val="left" w:pos="2436"/>
        </w:tabs>
        <w:spacing w:before="26" w:line="247" w:lineRule="auto"/>
        <w:ind w:right="1476"/>
        <w:rPr>
          <w:sz w:val="24"/>
        </w:rPr>
      </w:pPr>
      <w:r>
        <w:rPr>
          <w:sz w:val="24"/>
        </w:rPr>
        <w:t xml:space="preserve">Schools have a duty to cooperate with the Channel </w:t>
      </w:r>
      <w:proofErr w:type="spellStart"/>
      <w:r>
        <w:rPr>
          <w:sz w:val="24"/>
        </w:rPr>
        <w:t>programme</w:t>
      </w:r>
      <w:proofErr w:type="spellEnd"/>
      <w:r>
        <w:rPr>
          <w:sz w:val="24"/>
        </w:rPr>
        <w:t xml:space="preserve"> in the carrying out of its functions, and with the Police in providing information about an individual</w:t>
      </w:r>
      <w:r>
        <w:rPr>
          <w:spacing w:val="-5"/>
          <w:sz w:val="24"/>
        </w:rPr>
        <w:t xml:space="preserve"> </w:t>
      </w:r>
      <w:r>
        <w:rPr>
          <w:sz w:val="24"/>
        </w:rPr>
        <w:t>who</w:t>
      </w:r>
      <w:r>
        <w:rPr>
          <w:spacing w:val="-2"/>
          <w:sz w:val="24"/>
        </w:rPr>
        <w:t xml:space="preserve"> </w:t>
      </w:r>
      <w:r>
        <w:rPr>
          <w:sz w:val="24"/>
        </w:rPr>
        <w:t>is</w:t>
      </w:r>
      <w:r>
        <w:rPr>
          <w:spacing w:val="-3"/>
          <w:sz w:val="24"/>
        </w:rPr>
        <w:t xml:space="preserve"> </w:t>
      </w:r>
      <w:r>
        <w:rPr>
          <w:sz w:val="24"/>
        </w:rPr>
        <w:t>referred</w:t>
      </w:r>
      <w:r>
        <w:rPr>
          <w:spacing w:val="-2"/>
          <w:sz w:val="24"/>
        </w:rPr>
        <w:t xml:space="preserve"> </w:t>
      </w:r>
      <w:r>
        <w:rPr>
          <w:sz w:val="24"/>
        </w:rPr>
        <w:t>to</w:t>
      </w:r>
      <w:r>
        <w:rPr>
          <w:spacing w:val="-2"/>
          <w:sz w:val="24"/>
        </w:rPr>
        <w:t xml:space="preserve"> </w:t>
      </w:r>
      <w:r>
        <w:rPr>
          <w:sz w:val="24"/>
        </w:rPr>
        <w:t>Channel</w:t>
      </w:r>
      <w:r>
        <w:rPr>
          <w:spacing w:val="-5"/>
          <w:sz w:val="24"/>
        </w:rPr>
        <w:t xml:space="preserve"> </w:t>
      </w:r>
      <w:r>
        <w:rPr>
          <w:sz w:val="24"/>
        </w:rPr>
        <w:t>(Section</w:t>
      </w:r>
      <w:r>
        <w:rPr>
          <w:spacing w:val="-2"/>
          <w:sz w:val="24"/>
        </w:rPr>
        <w:t xml:space="preserve"> </w:t>
      </w:r>
      <w:r>
        <w:rPr>
          <w:sz w:val="24"/>
        </w:rPr>
        <w:t>38,</w:t>
      </w:r>
      <w:r>
        <w:rPr>
          <w:spacing w:val="-4"/>
          <w:sz w:val="24"/>
        </w:rPr>
        <w:t xml:space="preserve"> </w:t>
      </w:r>
      <w:r>
        <w:rPr>
          <w:sz w:val="24"/>
        </w:rPr>
        <w:t>Counter</w:t>
      </w:r>
      <w:r>
        <w:rPr>
          <w:spacing w:val="-4"/>
          <w:sz w:val="24"/>
        </w:rPr>
        <w:t xml:space="preserve"> </w:t>
      </w:r>
      <w:r>
        <w:rPr>
          <w:sz w:val="24"/>
        </w:rPr>
        <w:t>Terrorism</w:t>
      </w:r>
      <w:r>
        <w:rPr>
          <w:spacing w:val="-3"/>
          <w:sz w:val="24"/>
        </w:rPr>
        <w:t xml:space="preserve"> </w:t>
      </w:r>
      <w:r>
        <w:rPr>
          <w:sz w:val="24"/>
        </w:rPr>
        <w:t>and</w:t>
      </w:r>
      <w:r>
        <w:rPr>
          <w:spacing w:val="-4"/>
          <w:sz w:val="24"/>
        </w:rPr>
        <w:t xml:space="preserve"> </w:t>
      </w:r>
      <w:r>
        <w:rPr>
          <w:sz w:val="24"/>
        </w:rPr>
        <w:t>Security Act 2015).</w:t>
      </w:r>
    </w:p>
    <w:p w14:paraId="110B4EF3" w14:textId="77777777" w:rsidR="001B1D5E" w:rsidRDefault="001B1D5E">
      <w:pPr>
        <w:pStyle w:val="BodyText"/>
        <w:rPr>
          <w:sz w:val="28"/>
        </w:rPr>
      </w:pPr>
    </w:p>
    <w:p w14:paraId="110B4EF4" w14:textId="77777777" w:rsidR="001B1D5E" w:rsidRDefault="00456961">
      <w:pPr>
        <w:pStyle w:val="BodyText"/>
        <w:ind w:left="1353"/>
      </w:pPr>
      <w:r>
        <w:t>Guidance</w:t>
      </w:r>
      <w:r>
        <w:rPr>
          <w:spacing w:val="-1"/>
        </w:rPr>
        <w:t xml:space="preserve"> </w:t>
      </w:r>
      <w:r>
        <w:rPr>
          <w:spacing w:val="-2"/>
        </w:rPr>
        <w:t>Documents:</w:t>
      </w:r>
    </w:p>
    <w:p w14:paraId="110B4EF5" w14:textId="77777777" w:rsidR="001B1D5E" w:rsidRDefault="00456961" w:rsidP="0065203E">
      <w:pPr>
        <w:pStyle w:val="ListParagraph"/>
        <w:numPr>
          <w:ilvl w:val="0"/>
          <w:numId w:val="47"/>
        </w:numPr>
        <w:tabs>
          <w:tab w:val="left" w:pos="2435"/>
          <w:tab w:val="left" w:pos="2436"/>
        </w:tabs>
        <w:spacing w:before="60"/>
        <w:rPr>
          <w:sz w:val="24"/>
        </w:rPr>
      </w:pPr>
      <w:hyperlink r:id="rId487">
        <w:r>
          <w:rPr>
            <w:color w:val="006EC0"/>
            <w:sz w:val="24"/>
            <w:u w:val="single" w:color="006EC0"/>
          </w:rPr>
          <w:t>Th</w:t>
        </w:r>
      </w:hyperlink>
      <w:hyperlink r:id="rId488">
        <w:r>
          <w:rPr>
            <w:color w:val="006EC0"/>
            <w:sz w:val="24"/>
            <w:u w:val="single" w:color="006EC0"/>
          </w:rPr>
          <w:t>e</w:t>
        </w:r>
      </w:hyperlink>
      <w:r>
        <w:rPr>
          <w:color w:val="006EC0"/>
          <w:spacing w:val="-3"/>
          <w:sz w:val="24"/>
          <w:u w:val="single" w:color="006EC0"/>
        </w:rPr>
        <w:t xml:space="preserve"> </w:t>
      </w:r>
      <w:hyperlink r:id="rId489">
        <w:r>
          <w:rPr>
            <w:color w:val="006EC0"/>
            <w:sz w:val="24"/>
            <w:u w:val="single" w:color="006EC0"/>
          </w:rPr>
          <w:t>Preven</w:t>
        </w:r>
      </w:hyperlink>
      <w:hyperlink r:id="rId490">
        <w:r>
          <w:rPr>
            <w:color w:val="006EC0"/>
            <w:sz w:val="24"/>
            <w:u w:val="single" w:color="006EC0"/>
          </w:rPr>
          <w:t>t</w:t>
        </w:r>
      </w:hyperlink>
      <w:r>
        <w:rPr>
          <w:color w:val="006EC0"/>
          <w:spacing w:val="-1"/>
          <w:sz w:val="24"/>
          <w:u w:val="single" w:color="006EC0"/>
        </w:rPr>
        <w:t xml:space="preserve"> </w:t>
      </w:r>
      <w:hyperlink r:id="rId491">
        <w:r>
          <w:rPr>
            <w:color w:val="006EC0"/>
            <w:spacing w:val="-4"/>
            <w:sz w:val="24"/>
            <w:u w:val="single" w:color="006EC0"/>
          </w:rPr>
          <w:t>Dut</w:t>
        </w:r>
      </w:hyperlink>
      <w:hyperlink r:id="rId492">
        <w:r>
          <w:rPr>
            <w:color w:val="006EC0"/>
            <w:spacing w:val="-4"/>
            <w:sz w:val="24"/>
            <w:u w:val="single" w:color="006EC0"/>
          </w:rPr>
          <w:t>y</w:t>
        </w:r>
      </w:hyperlink>
      <w:hyperlink r:id="rId493">
        <w:r>
          <w:rPr>
            <w:color w:val="006EC0"/>
            <w:spacing w:val="-4"/>
            <w:sz w:val="24"/>
          </w:rPr>
          <w:t>.</w:t>
        </w:r>
      </w:hyperlink>
    </w:p>
    <w:p w14:paraId="110B4EF6" w14:textId="77777777" w:rsidR="001B1D5E" w:rsidRDefault="00456961" w:rsidP="0065203E">
      <w:pPr>
        <w:pStyle w:val="ListParagraph"/>
        <w:numPr>
          <w:ilvl w:val="0"/>
          <w:numId w:val="47"/>
        </w:numPr>
        <w:tabs>
          <w:tab w:val="left" w:pos="2435"/>
          <w:tab w:val="left" w:pos="2436"/>
        </w:tabs>
        <w:spacing w:before="29"/>
        <w:rPr>
          <w:sz w:val="24"/>
        </w:rPr>
      </w:pPr>
      <w:hyperlink r:id="rId494">
        <w:r>
          <w:rPr>
            <w:color w:val="006EC0"/>
            <w:sz w:val="24"/>
            <w:u w:val="single" w:color="006EC0"/>
          </w:rPr>
          <w:t>Educat</w:t>
        </w:r>
      </w:hyperlink>
      <w:hyperlink r:id="rId495">
        <w:r>
          <w:rPr>
            <w:color w:val="006EC0"/>
            <w:sz w:val="24"/>
            <w:u w:val="single" w:color="006EC0"/>
          </w:rPr>
          <w:t>e</w:t>
        </w:r>
      </w:hyperlink>
      <w:r>
        <w:rPr>
          <w:color w:val="006EC0"/>
          <w:spacing w:val="-4"/>
          <w:sz w:val="24"/>
          <w:u w:val="single" w:color="006EC0"/>
        </w:rPr>
        <w:t xml:space="preserve"> </w:t>
      </w:r>
      <w:hyperlink r:id="rId496">
        <w:r>
          <w:rPr>
            <w:color w:val="006EC0"/>
            <w:sz w:val="24"/>
            <w:u w:val="single" w:color="006EC0"/>
          </w:rPr>
          <w:t>Agains</w:t>
        </w:r>
      </w:hyperlink>
      <w:hyperlink r:id="rId497">
        <w:r>
          <w:rPr>
            <w:color w:val="006EC0"/>
            <w:sz w:val="24"/>
            <w:u w:val="single" w:color="006EC0"/>
          </w:rPr>
          <w:t>t</w:t>
        </w:r>
      </w:hyperlink>
      <w:r>
        <w:rPr>
          <w:color w:val="006EC0"/>
          <w:sz w:val="24"/>
          <w:u w:val="single" w:color="006EC0"/>
        </w:rPr>
        <w:t xml:space="preserve"> </w:t>
      </w:r>
      <w:hyperlink r:id="rId498">
        <w:r>
          <w:rPr>
            <w:color w:val="006EC0"/>
            <w:spacing w:val="-4"/>
            <w:sz w:val="24"/>
            <w:u w:val="single" w:color="006EC0"/>
          </w:rPr>
          <w:t>Hat</w:t>
        </w:r>
      </w:hyperlink>
      <w:hyperlink r:id="rId499">
        <w:r>
          <w:rPr>
            <w:color w:val="006EC0"/>
            <w:spacing w:val="-4"/>
            <w:sz w:val="24"/>
            <w:u w:val="single" w:color="006EC0"/>
          </w:rPr>
          <w:t>e</w:t>
        </w:r>
      </w:hyperlink>
    </w:p>
    <w:p w14:paraId="110B4EF7" w14:textId="77777777" w:rsidR="001B1D5E" w:rsidRDefault="00456961" w:rsidP="0065203E">
      <w:pPr>
        <w:pStyle w:val="ListParagraph"/>
        <w:numPr>
          <w:ilvl w:val="0"/>
          <w:numId w:val="47"/>
        </w:numPr>
        <w:tabs>
          <w:tab w:val="left" w:pos="2435"/>
          <w:tab w:val="left" w:pos="2436"/>
        </w:tabs>
        <w:spacing w:before="28"/>
        <w:rPr>
          <w:sz w:val="24"/>
        </w:rPr>
      </w:pPr>
      <w:hyperlink r:id="rId500">
        <w:r>
          <w:rPr>
            <w:color w:val="006EC0"/>
            <w:sz w:val="24"/>
            <w:u w:val="single" w:color="006EC0"/>
          </w:rPr>
          <w:t>ACT Ear</w:t>
        </w:r>
      </w:hyperlink>
      <w:hyperlink r:id="rId501">
        <w:r>
          <w:rPr>
            <w:color w:val="006EC0"/>
            <w:sz w:val="24"/>
            <w:u w:val="single" w:color="006EC0"/>
          </w:rPr>
          <w:t>ly</w:t>
        </w:r>
      </w:hyperlink>
      <w:r>
        <w:rPr>
          <w:color w:val="006EC0"/>
          <w:spacing w:val="-1"/>
          <w:sz w:val="24"/>
          <w:u w:val="single" w:color="006EC0"/>
        </w:rPr>
        <w:t xml:space="preserve"> </w:t>
      </w:r>
      <w:hyperlink r:id="rId502">
        <w:r>
          <w:rPr>
            <w:color w:val="006EC0"/>
            <w:sz w:val="24"/>
            <w:u w:val="single" w:color="006EC0"/>
          </w:rPr>
          <w:t>|</w:t>
        </w:r>
      </w:hyperlink>
      <w:r>
        <w:rPr>
          <w:color w:val="006EC0"/>
          <w:spacing w:val="-2"/>
          <w:sz w:val="24"/>
          <w:u w:val="single" w:color="006EC0"/>
        </w:rPr>
        <w:t xml:space="preserve"> </w:t>
      </w:r>
      <w:hyperlink r:id="rId503">
        <w:r>
          <w:rPr>
            <w:color w:val="006EC0"/>
            <w:sz w:val="24"/>
            <w:u w:val="single" w:color="006EC0"/>
          </w:rPr>
          <w:t>Preven</w:t>
        </w:r>
      </w:hyperlink>
      <w:hyperlink r:id="rId504">
        <w:r>
          <w:rPr>
            <w:color w:val="006EC0"/>
            <w:sz w:val="24"/>
            <w:u w:val="single" w:color="006EC0"/>
          </w:rPr>
          <w:t>t</w:t>
        </w:r>
      </w:hyperlink>
      <w:r>
        <w:rPr>
          <w:color w:val="006EC0"/>
          <w:spacing w:val="-1"/>
          <w:sz w:val="24"/>
          <w:u w:val="single" w:color="006EC0"/>
        </w:rPr>
        <w:t xml:space="preserve"> </w:t>
      </w:r>
      <w:hyperlink r:id="rId505">
        <w:proofErr w:type="spellStart"/>
        <w:r>
          <w:rPr>
            <w:color w:val="006EC0"/>
            <w:spacing w:val="-2"/>
            <w:sz w:val="24"/>
            <w:u w:val="single" w:color="006EC0"/>
          </w:rPr>
          <w:t>radicalisatio</w:t>
        </w:r>
      </w:hyperlink>
      <w:hyperlink r:id="rId506">
        <w:r>
          <w:rPr>
            <w:color w:val="006EC0"/>
            <w:spacing w:val="-2"/>
            <w:sz w:val="24"/>
            <w:u w:val="single" w:color="006EC0"/>
          </w:rPr>
          <w:t>n</w:t>
        </w:r>
        <w:proofErr w:type="spellEnd"/>
      </w:hyperlink>
    </w:p>
    <w:p w14:paraId="110B4EF8" w14:textId="77777777" w:rsidR="001B1D5E" w:rsidRDefault="001B1D5E">
      <w:pPr>
        <w:pStyle w:val="BodyText"/>
        <w:rPr>
          <w:sz w:val="20"/>
        </w:rPr>
      </w:pPr>
    </w:p>
    <w:p w14:paraId="110B4EF9" w14:textId="4F0FEDB2" w:rsidR="001B1D5E" w:rsidRDefault="00456961" w:rsidP="311F2407">
      <w:pPr>
        <w:pStyle w:val="Heading2"/>
        <w:spacing w:before="188"/>
        <w:rPr>
          <w:rFonts w:asciiTheme="minorHAnsi" w:eastAsiaTheme="minorEastAsia" w:hAnsiTheme="minorHAnsi" w:cstheme="minorBidi"/>
        </w:rPr>
      </w:pPr>
      <w:r w:rsidRPr="311F2407">
        <w:rPr>
          <w:rFonts w:asciiTheme="minorHAnsi" w:eastAsiaTheme="minorEastAsia" w:hAnsiTheme="minorHAnsi" w:cstheme="minorBidi"/>
        </w:rPr>
        <w:t>Serious</w:t>
      </w:r>
      <w:r w:rsidRPr="311F2407">
        <w:rPr>
          <w:rFonts w:asciiTheme="minorHAnsi" w:eastAsiaTheme="minorEastAsia" w:hAnsiTheme="minorHAnsi" w:cstheme="minorBidi"/>
          <w:spacing w:val="-4"/>
        </w:rPr>
        <w:t xml:space="preserve"> </w:t>
      </w:r>
      <w:r w:rsidR="0480AE77" w:rsidRPr="311F2407">
        <w:rPr>
          <w:rFonts w:asciiTheme="minorHAnsi" w:eastAsiaTheme="minorEastAsia" w:hAnsiTheme="minorHAnsi" w:cstheme="minorBidi"/>
          <w:spacing w:val="-4"/>
        </w:rPr>
        <w:t xml:space="preserve">Youth </w:t>
      </w:r>
      <w:r w:rsidRPr="311F2407">
        <w:rPr>
          <w:rFonts w:asciiTheme="minorHAnsi" w:eastAsiaTheme="minorEastAsia" w:hAnsiTheme="minorHAnsi" w:cstheme="minorBidi"/>
          <w:spacing w:val="-2"/>
        </w:rPr>
        <w:t>Violence</w:t>
      </w:r>
    </w:p>
    <w:p w14:paraId="110B4EFA" w14:textId="77777777" w:rsidR="001B1D5E" w:rsidRDefault="001B1D5E" w:rsidP="311F2407">
      <w:pPr>
        <w:pStyle w:val="BodyText"/>
        <w:rPr>
          <w:rFonts w:asciiTheme="minorHAnsi" w:eastAsiaTheme="minorEastAsia" w:hAnsiTheme="minorHAnsi" w:cstheme="minorBidi"/>
          <w:b/>
          <w:bCs/>
        </w:rPr>
      </w:pPr>
    </w:p>
    <w:p w14:paraId="110B4EFB" w14:textId="77777777" w:rsidR="001B1D5E" w:rsidRDefault="00456961" w:rsidP="311F2407">
      <w:pPr>
        <w:pStyle w:val="BodyText"/>
        <w:spacing w:before="168" w:line="247" w:lineRule="auto"/>
        <w:ind w:left="1362" w:right="1524" w:hanging="10"/>
        <w:rPr>
          <w:rFonts w:asciiTheme="minorHAnsi" w:eastAsiaTheme="minorEastAsia" w:hAnsiTheme="minorHAnsi" w:cstheme="minorBidi"/>
        </w:rPr>
      </w:pPr>
      <w:r w:rsidRPr="311F2407">
        <w:rPr>
          <w:rFonts w:asciiTheme="minorHAnsi" w:eastAsiaTheme="minorEastAsia" w:hAnsiTheme="minorHAnsi" w:cstheme="minorBidi"/>
        </w:rPr>
        <w:t>All</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staff</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should</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be</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aware</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of</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the</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indicators,</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which</w:t>
      </w:r>
      <w:r w:rsidRPr="311F2407">
        <w:rPr>
          <w:rFonts w:asciiTheme="minorHAnsi" w:eastAsiaTheme="minorEastAsia" w:hAnsiTheme="minorHAnsi" w:cstheme="minorBidi"/>
          <w:spacing w:val="-5"/>
        </w:rPr>
        <w:t xml:space="preserve"> </w:t>
      </w:r>
      <w:r w:rsidRPr="311F2407">
        <w:rPr>
          <w:rFonts w:asciiTheme="minorHAnsi" w:eastAsiaTheme="minorEastAsia" w:hAnsiTheme="minorHAnsi" w:cstheme="minorBidi"/>
        </w:rPr>
        <w:t>may</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signal</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children</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are</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at</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risk</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from,</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or</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are involved with serious violent crime. These may include increased absence from school, a change in friendships or relationships with older individuals or groups, a significant decline in</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performance,</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signs</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of</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self-harm</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or</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a</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significant</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change</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in</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wellbeing,</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or</w:t>
      </w:r>
      <w:r w:rsidRPr="311F2407">
        <w:rPr>
          <w:rFonts w:asciiTheme="minorHAnsi" w:eastAsiaTheme="minorEastAsia" w:hAnsiTheme="minorHAnsi" w:cstheme="minorBidi"/>
          <w:spacing w:val="-5"/>
        </w:rPr>
        <w:t xml:space="preserve"> </w:t>
      </w:r>
      <w:r w:rsidRPr="311F2407">
        <w:rPr>
          <w:rFonts w:asciiTheme="minorHAnsi" w:eastAsiaTheme="minorEastAsia" w:hAnsiTheme="minorHAnsi" w:cstheme="minorBidi"/>
        </w:rPr>
        <w:t>signs</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of</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assault</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or unexplained injuries.</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Unexplained gifts</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or</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new</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possessions</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rPr>
        <w:t>could</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also indicate that children have been approached by, or are involved with, individuals associated with criminal networks or gangs and may be at risk of criminal exploitation.</w:t>
      </w:r>
    </w:p>
    <w:p w14:paraId="110B4EFC" w14:textId="77777777" w:rsidR="001B1D5E" w:rsidRDefault="00456961" w:rsidP="311F2407">
      <w:pPr>
        <w:pStyle w:val="BodyText"/>
        <w:spacing w:before="24" w:line="247" w:lineRule="auto"/>
        <w:ind w:left="1362" w:right="1409" w:hanging="10"/>
        <w:rPr>
          <w:rFonts w:asciiTheme="minorHAnsi" w:eastAsiaTheme="minorEastAsia" w:hAnsiTheme="minorHAnsi" w:cstheme="minorBidi"/>
        </w:rPr>
      </w:pPr>
      <w:r w:rsidRPr="311F2407">
        <w:rPr>
          <w:rFonts w:asciiTheme="minorHAnsi" w:eastAsiaTheme="minorEastAsia" w:hAnsiTheme="minorHAnsi" w:cstheme="minorBidi"/>
        </w:rPr>
        <w:t>All staff should be aware of the range of risk factors which increase the likelihood of involvement in serious violence, such as being male, having been frequently absent or permanently</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excluded</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from</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school,</w:t>
      </w:r>
      <w:r w:rsidRPr="311F2407">
        <w:rPr>
          <w:rFonts w:asciiTheme="minorHAnsi" w:eastAsiaTheme="minorEastAsia" w:hAnsiTheme="minorHAnsi" w:cstheme="minorBidi"/>
          <w:spacing w:val="-5"/>
        </w:rPr>
        <w:t xml:space="preserve"> </w:t>
      </w:r>
      <w:r w:rsidRPr="311F2407">
        <w:rPr>
          <w:rFonts w:asciiTheme="minorHAnsi" w:eastAsiaTheme="minorEastAsia" w:hAnsiTheme="minorHAnsi" w:cstheme="minorBidi"/>
        </w:rPr>
        <w:t>having</w:t>
      </w:r>
      <w:r w:rsidRPr="311F2407">
        <w:rPr>
          <w:rFonts w:asciiTheme="minorHAnsi" w:eastAsiaTheme="minorEastAsia" w:hAnsiTheme="minorHAnsi" w:cstheme="minorBidi"/>
          <w:spacing w:val="-3"/>
        </w:rPr>
        <w:t xml:space="preserve"> </w:t>
      </w:r>
      <w:r w:rsidRPr="311F2407">
        <w:rPr>
          <w:rFonts w:asciiTheme="minorHAnsi" w:eastAsiaTheme="minorEastAsia" w:hAnsiTheme="minorHAnsi" w:cstheme="minorBidi"/>
        </w:rPr>
        <w:t>experienced</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child</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maltreatment</w:t>
      </w:r>
      <w:r w:rsidRPr="311F2407">
        <w:rPr>
          <w:rFonts w:asciiTheme="minorHAnsi" w:eastAsiaTheme="minorEastAsia" w:hAnsiTheme="minorHAnsi" w:cstheme="minorBidi"/>
          <w:spacing w:val="-2"/>
        </w:rPr>
        <w:t xml:space="preserve"> </w:t>
      </w:r>
      <w:r w:rsidRPr="311F2407">
        <w:rPr>
          <w:rFonts w:asciiTheme="minorHAnsi" w:eastAsiaTheme="minorEastAsia" w:hAnsiTheme="minorHAnsi" w:cstheme="minorBidi"/>
        </w:rPr>
        <w:t>and</w:t>
      </w:r>
      <w:r w:rsidRPr="311F2407">
        <w:rPr>
          <w:rFonts w:asciiTheme="minorHAnsi" w:eastAsiaTheme="minorEastAsia" w:hAnsiTheme="minorHAnsi" w:cstheme="minorBidi"/>
          <w:spacing w:val="-4"/>
        </w:rPr>
        <w:t xml:space="preserve"> </w:t>
      </w:r>
      <w:r w:rsidRPr="311F2407">
        <w:rPr>
          <w:rFonts w:asciiTheme="minorHAnsi" w:eastAsiaTheme="minorEastAsia" w:hAnsiTheme="minorHAnsi" w:cstheme="minorBidi"/>
        </w:rPr>
        <w:t>having</w:t>
      </w:r>
      <w:r w:rsidRPr="311F2407">
        <w:rPr>
          <w:rFonts w:asciiTheme="minorHAnsi" w:eastAsiaTheme="minorEastAsia" w:hAnsiTheme="minorHAnsi" w:cstheme="minorBidi"/>
          <w:spacing w:val="-5"/>
        </w:rPr>
        <w:t xml:space="preserve"> </w:t>
      </w:r>
      <w:r w:rsidRPr="311F2407">
        <w:rPr>
          <w:rFonts w:asciiTheme="minorHAnsi" w:eastAsiaTheme="minorEastAsia" w:hAnsiTheme="minorHAnsi" w:cstheme="minorBidi"/>
        </w:rPr>
        <w:t>been involved in offending, such as theft or robbery.</w:t>
      </w:r>
    </w:p>
    <w:p w14:paraId="110B4EFD" w14:textId="77777777" w:rsidR="001B1D5E" w:rsidRDefault="001B1D5E" w:rsidP="311F2407">
      <w:pPr>
        <w:pStyle w:val="BodyText"/>
        <w:spacing w:before="9"/>
        <w:rPr>
          <w:rFonts w:asciiTheme="minorHAnsi" w:eastAsiaTheme="minorEastAsia" w:hAnsiTheme="minorHAnsi" w:cstheme="minorBidi"/>
        </w:rPr>
      </w:pPr>
    </w:p>
    <w:p w14:paraId="110B4EFE" w14:textId="77777777" w:rsidR="001B1D5E" w:rsidRDefault="00456961" w:rsidP="311F2407">
      <w:pPr>
        <w:pStyle w:val="BodyText"/>
        <w:ind w:left="1353"/>
        <w:rPr>
          <w:rFonts w:asciiTheme="minorHAnsi" w:eastAsiaTheme="minorEastAsia" w:hAnsiTheme="minorHAnsi" w:cstheme="minorBidi"/>
        </w:rPr>
      </w:pPr>
      <w:r w:rsidRPr="311F2407">
        <w:rPr>
          <w:rFonts w:asciiTheme="minorHAnsi" w:eastAsiaTheme="minorEastAsia" w:hAnsiTheme="minorHAnsi" w:cstheme="minorBidi"/>
        </w:rPr>
        <w:t>Guidance</w:t>
      </w:r>
      <w:r w:rsidRPr="311F2407">
        <w:rPr>
          <w:rFonts w:asciiTheme="minorHAnsi" w:eastAsiaTheme="minorEastAsia" w:hAnsiTheme="minorHAnsi" w:cstheme="minorBidi"/>
          <w:spacing w:val="-1"/>
        </w:rPr>
        <w:t xml:space="preserve"> </w:t>
      </w:r>
      <w:r w:rsidRPr="311F2407">
        <w:rPr>
          <w:rFonts w:asciiTheme="minorHAnsi" w:eastAsiaTheme="minorEastAsia" w:hAnsiTheme="minorHAnsi" w:cstheme="minorBidi"/>
          <w:spacing w:val="-2"/>
        </w:rPr>
        <w:t>documents:</w:t>
      </w:r>
    </w:p>
    <w:p w14:paraId="110B4EFF" w14:textId="77777777" w:rsidR="001B1D5E" w:rsidRDefault="00456961" w:rsidP="0065203E">
      <w:pPr>
        <w:pStyle w:val="ListParagraph"/>
        <w:numPr>
          <w:ilvl w:val="0"/>
          <w:numId w:val="46"/>
        </w:numPr>
        <w:tabs>
          <w:tab w:val="left" w:pos="1281"/>
          <w:tab w:val="left" w:pos="1282"/>
        </w:tabs>
        <w:spacing w:before="62"/>
        <w:ind w:left="1281" w:hanging="364"/>
        <w:rPr>
          <w:rFonts w:asciiTheme="minorHAnsi" w:eastAsiaTheme="minorEastAsia" w:hAnsiTheme="minorHAnsi" w:cstheme="minorBidi"/>
          <w:sz w:val="24"/>
          <w:szCs w:val="24"/>
        </w:rPr>
      </w:pPr>
      <w:hyperlink r:id="rId507">
        <w:r w:rsidRPr="311F2407">
          <w:rPr>
            <w:rFonts w:asciiTheme="minorHAnsi" w:eastAsiaTheme="minorEastAsia" w:hAnsiTheme="minorHAnsi" w:cstheme="minorBidi"/>
            <w:sz w:val="24"/>
            <w:szCs w:val="24"/>
            <w:u w:val="single" w:color="006EC0"/>
          </w:rPr>
          <w:t>Hom</w:t>
        </w:r>
      </w:hyperlink>
      <w:hyperlink r:id="rId508">
        <w:r w:rsidRPr="311F2407">
          <w:rPr>
            <w:rFonts w:asciiTheme="minorHAnsi" w:eastAsiaTheme="minorEastAsia" w:hAnsiTheme="minorHAnsi" w:cstheme="minorBidi"/>
            <w:sz w:val="24"/>
            <w:szCs w:val="24"/>
            <w:u w:val="single" w:color="006EC0"/>
          </w:rPr>
          <w:t>e</w:t>
        </w:r>
      </w:hyperlink>
      <w:r w:rsidRPr="311F2407">
        <w:rPr>
          <w:rFonts w:asciiTheme="minorHAnsi" w:eastAsiaTheme="minorEastAsia" w:hAnsiTheme="minorHAnsi" w:cstheme="minorBidi"/>
          <w:spacing w:val="-3"/>
          <w:sz w:val="24"/>
          <w:szCs w:val="24"/>
          <w:u w:val="single" w:color="006EC0"/>
        </w:rPr>
        <w:t xml:space="preserve"> </w:t>
      </w:r>
      <w:hyperlink r:id="rId509">
        <w:r w:rsidRPr="311F2407">
          <w:rPr>
            <w:rFonts w:asciiTheme="minorHAnsi" w:eastAsiaTheme="minorEastAsia" w:hAnsiTheme="minorHAnsi" w:cstheme="minorBidi"/>
            <w:sz w:val="24"/>
            <w:szCs w:val="24"/>
            <w:u w:val="single" w:color="006EC0"/>
          </w:rPr>
          <w:t>Offic</w:t>
        </w:r>
      </w:hyperlink>
      <w:hyperlink r:id="rId510">
        <w:r w:rsidRPr="311F2407">
          <w:rPr>
            <w:rFonts w:asciiTheme="minorHAnsi" w:eastAsiaTheme="minorEastAsia" w:hAnsiTheme="minorHAnsi" w:cstheme="minorBidi"/>
            <w:sz w:val="24"/>
            <w:szCs w:val="24"/>
            <w:u w:val="single" w:color="006EC0"/>
          </w:rPr>
          <w:t>e</w:t>
        </w:r>
      </w:hyperlink>
      <w:r w:rsidRPr="311F2407">
        <w:rPr>
          <w:rFonts w:asciiTheme="minorHAnsi" w:eastAsiaTheme="minorEastAsia" w:hAnsiTheme="minorHAnsi" w:cstheme="minorBidi"/>
          <w:spacing w:val="-3"/>
          <w:sz w:val="24"/>
          <w:szCs w:val="24"/>
          <w:u w:val="single" w:color="006EC0"/>
        </w:rPr>
        <w:t xml:space="preserve"> </w:t>
      </w:r>
      <w:hyperlink r:id="rId511">
        <w:r w:rsidRPr="311F2407">
          <w:rPr>
            <w:rFonts w:asciiTheme="minorHAnsi" w:eastAsiaTheme="minorEastAsia" w:hAnsiTheme="minorHAnsi" w:cstheme="minorBidi"/>
            <w:sz w:val="24"/>
            <w:szCs w:val="24"/>
            <w:u w:val="single" w:color="006EC0"/>
          </w:rPr>
          <w:t>Preventin</w:t>
        </w:r>
      </w:hyperlink>
      <w:hyperlink r:id="rId512">
        <w:r w:rsidRPr="311F2407">
          <w:rPr>
            <w:rFonts w:asciiTheme="minorHAnsi" w:eastAsiaTheme="minorEastAsia" w:hAnsiTheme="minorHAnsi" w:cstheme="minorBidi"/>
            <w:sz w:val="24"/>
            <w:szCs w:val="24"/>
            <w:u w:val="single" w:color="006EC0"/>
          </w:rPr>
          <w:t>g</w:t>
        </w:r>
      </w:hyperlink>
      <w:r w:rsidRPr="311F2407">
        <w:rPr>
          <w:rFonts w:asciiTheme="minorHAnsi" w:eastAsiaTheme="minorEastAsia" w:hAnsiTheme="minorHAnsi" w:cstheme="minorBidi"/>
          <w:spacing w:val="-4"/>
          <w:sz w:val="24"/>
          <w:szCs w:val="24"/>
          <w:u w:val="single" w:color="006EC0"/>
        </w:rPr>
        <w:t xml:space="preserve"> </w:t>
      </w:r>
      <w:hyperlink r:id="rId513">
        <w:r w:rsidRPr="311F2407">
          <w:rPr>
            <w:rFonts w:asciiTheme="minorHAnsi" w:eastAsiaTheme="minorEastAsia" w:hAnsiTheme="minorHAnsi" w:cstheme="minorBidi"/>
            <w:sz w:val="24"/>
            <w:szCs w:val="24"/>
            <w:u w:val="single" w:color="006EC0"/>
          </w:rPr>
          <w:t>Yout</w:t>
        </w:r>
      </w:hyperlink>
      <w:hyperlink r:id="rId514">
        <w:r w:rsidRPr="311F2407">
          <w:rPr>
            <w:rFonts w:asciiTheme="minorHAnsi" w:eastAsiaTheme="minorEastAsia" w:hAnsiTheme="minorHAnsi" w:cstheme="minorBidi"/>
            <w:sz w:val="24"/>
            <w:szCs w:val="24"/>
            <w:u w:val="single" w:color="006EC0"/>
          </w:rPr>
          <w:t>h</w:t>
        </w:r>
      </w:hyperlink>
      <w:r w:rsidRPr="311F2407">
        <w:rPr>
          <w:rFonts w:asciiTheme="minorHAnsi" w:eastAsiaTheme="minorEastAsia" w:hAnsiTheme="minorHAnsi" w:cstheme="minorBidi"/>
          <w:spacing w:val="-2"/>
          <w:sz w:val="24"/>
          <w:szCs w:val="24"/>
          <w:u w:val="single" w:color="006EC0"/>
        </w:rPr>
        <w:t xml:space="preserve"> </w:t>
      </w:r>
      <w:hyperlink r:id="rId515">
        <w:r w:rsidRPr="311F2407">
          <w:rPr>
            <w:rFonts w:asciiTheme="minorHAnsi" w:eastAsiaTheme="minorEastAsia" w:hAnsiTheme="minorHAnsi" w:cstheme="minorBidi"/>
            <w:sz w:val="24"/>
            <w:szCs w:val="24"/>
            <w:u w:val="single" w:color="006EC0"/>
          </w:rPr>
          <w:t>Violence</w:t>
        </w:r>
        <w:r w:rsidRPr="311F2407">
          <w:rPr>
            <w:rFonts w:asciiTheme="minorHAnsi" w:eastAsiaTheme="minorEastAsia" w:hAnsiTheme="minorHAnsi" w:cstheme="minorBidi"/>
            <w:spacing w:val="-1"/>
            <w:sz w:val="24"/>
            <w:szCs w:val="24"/>
            <w:u w:val="single" w:color="006EC0"/>
          </w:rPr>
          <w:t xml:space="preserve"> </w:t>
        </w:r>
        <w:r w:rsidRPr="311F2407">
          <w:rPr>
            <w:rFonts w:asciiTheme="minorHAnsi" w:eastAsiaTheme="minorEastAsia" w:hAnsiTheme="minorHAnsi" w:cstheme="minorBidi"/>
            <w:sz w:val="24"/>
            <w:szCs w:val="24"/>
            <w:u w:val="single" w:color="006EC0"/>
          </w:rPr>
          <w:t>an</w:t>
        </w:r>
      </w:hyperlink>
      <w:hyperlink r:id="rId516">
        <w:r w:rsidRPr="311F2407">
          <w:rPr>
            <w:rFonts w:asciiTheme="minorHAnsi" w:eastAsiaTheme="minorEastAsia" w:hAnsiTheme="minorHAnsi" w:cstheme="minorBidi"/>
            <w:sz w:val="24"/>
            <w:szCs w:val="24"/>
            <w:u w:val="single" w:color="006EC0"/>
          </w:rPr>
          <w:t>d</w:t>
        </w:r>
      </w:hyperlink>
      <w:r w:rsidRPr="311F2407">
        <w:rPr>
          <w:rFonts w:asciiTheme="minorHAnsi" w:eastAsiaTheme="minorEastAsia" w:hAnsiTheme="minorHAnsi" w:cstheme="minorBidi"/>
          <w:sz w:val="24"/>
          <w:szCs w:val="24"/>
          <w:u w:val="single" w:color="006EC0"/>
        </w:rPr>
        <w:t xml:space="preserve"> </w:t>
      </w:r>
      <w:hyperlink r:id="rId517">
        <w:r w:rsidRPr="311F2407">
          <w:rPr>
            <w:rFonts w:asciiTheme="minorHAnsi" w:eastAsiaTheme="minorEastAsia" w:hAnsiTheme="minorHAnsi" w:cstheme="minorBidi"/>
            <w:sz w:val="24"/>
            <w:szCs w:val="24"/>
            <w:u w:val="single" w:color="006EC0"/>
          </w:rPr>
          <w:t>Gan</w:t>
        </w:r>
      </w:hyperlink>
      <w:hyperlink r:id="rId518">
        <w:r w:rsidRPr="311F2407">
          <w:rPr>
            <w:rFonts w:asciiTheme="minorHAnsi" w:eastAsiaTheme="minorEastAsia" w:hAnsiTheme="minorHAnsi" w:cstheme="minorBidi"/>
            <w:sz w:val="24"/>
            <w:szCs w:val="24"/>
            <w:u w:val="single" w:color="006EC0"/>
          </w:rPr>
          <w:t>g</w:t>
        </w:r>
      </w:hyperlink>
      <w:r w:rsidRPr="311F2407">
        <w:rPr>
          <w:rFonts w:asciiTheme="minorHAnsi" w:eastAsiaTheme="minorEastAsia" w:hAnsiTheme="minorHAnsi" w:cstheme="minorBidi"/>
          <w:spacing w:val="-3"/>
          <w:sz w:val="24"/>
          <w:szCs w:val="24"/>
          <w:u w:val="single" w:color="006EC0"/>
        </w:rPr>
        <w:t xml:space="preserve"> </w:t>
      </w:r>
      <w:hyperlink r:id="rId519">
        <w:r w:rsidRPr="311F2407">
          <w:rPr>
            <w:rFonts w:asciiTheme="minorHAnsi" w:eastAsiaTheme="minorEastAsia" w:hAnsiTheme="minorHAnsi" w:cstheme="minorBidi"/>
            <w:spacing w:val="-2"/>
            <w:sz w:val="24"/>
            <w:szCs w:val="24"/>
            <w:u w:val="single" w:color="006EC0"/>
          </w:rPr>
          <w:t>Involvemen</w:t>
        </w:r>
      </w:hyperlink>
      <w:hyperlink r:id="rId520">
        <w:r w:rsidRPr="311F2407">
          <w:rPr>
            <w:rFonts w:asciiTheme="minorHAnsi" w:eastAsiaTheme="minorEastAsia" w:hAnsiTheme="minorHAnsi" w:cstheme="minorBidi"/>
            <w:spacing w:val="-2"/>
            <w:sz w:val="24"/>
            <w:szCs w:val="24"/>
            <w:u w:val="single" w:color="006EC0"/>
          </w:rPr>
          <w:t>t</w:t>
        </w:r>
      </w:hyperlink>
    </w:p>
    <w:p w14:paraId="110B4F00" w14:textId="77777777" w:rsidR="001B1D5E" w:rsidRDefault="00456961" w:rsidP="0065203E">
      <w:pPr>
        <w:pStyle w:val="ListParagraph"/>
        <w:numPr>
          <w:ilvl w:val="0"/>
          <w:numId w:val="46"/>
        </w:numPr>
        <w:tabs>
          <w:tab w:val="left" w:pos="1281"/>
          <w:tab w:val="left" w:pos="1282"/>
        </w:tabs>
        <w:spacing w:before="27"/>
        <w:ind w:left="1281" w:hanging="364"/>
        <w:rPr>
          <w:rFonts w:asciiTheme="minorHAnsi" w:eastAsiaTheme="minorEastAsia" w:hAnsiTheme="minorHAnsi" w:cstheme="minorBidi"/>
          <w:sz w:val="24"/>
          <w:szCs w:val="24"/>
        </w:rPr>
      </w:pPr>
      <w:hyperlink r:id="rId521">
        <w:r w:rsidRPr="311F2407">
          <w:rPr>
            <w:rFonts w:asciiTheme="minorHAnsi" w:eastAsiaTheme="minorEastAsia" w:hAnsiTheme="minorHAnsi" w:cstheme="minorBidi"/>
            <w:sz w:val="24"/>
            <w:szCs w:val="24"/>
            <w:u w:val="single" w:color="006EC0"/>
          </w:rPr>
          <w:t>Crimina</w:t>
        </w:r>
      </w:hyperlink>
      <w:hyperlink r:id="rId522">
        <w:r w:rsidRPr="311F2407">
          <w:rPr>
            <w:rFonts w:asciiTheme="minorHAnsi" w:eastAsiaTheme="minorEastAsia" w:hAnsiTheme="minorHAnsi" w:cstheme="minorBidi"/>
            <w:sz w:val="24"/>
            <w:szCs w:val="24"/>
            <w:u w:val="single" w:color="006EC0"/>
          </w:rPr>
          <w:t>l</w:t>
        </w:r>
      </w:hyperlink>
      <w:r w:rsidRPr="311F2407">
        <w:rPr>
          <w:rFonts w:asciiTheme="minorHAnsi" w:eastAsiaTheme="minorEastAsia" w:hAnsiTheme="minorHAnsi" w:cstheme="minorBidi"/>
          <w:spacing w:val="-4"/>
          <w:sz w:val="24"/>
          <w:szCs w:val="24"/>
          <w:u w:val="single" w:color="006EC0"/>
        </w:rPr>
        <w:t xml:space="preserve"> </w:t>
      </w:r>
      <w:hyperlink r:id="rId523">
        <w:r w:rsidRPr="311F2407">
          <w:rPr>
            <w:rFonts w:asciiTheme="minorHAnsi" w:eastAsiaTheme="minorEastAsia" w:hAnsiTheme="minorHAnsi" w:cstheme="minorBidi"/>
            <w:sz w:val="24"/>
            <w:szCs w:val="24"/>
            <w:u w:val="single" w:color="006EC0"/>
          </w:rPr>
          <w:t>Exploitatio</w:t>
        </w:r>
      </w:hyperlink>
      <w:hyperlink r:id="rId524">
        <w:r w:rsidRPr="311F2407">
          <w:rPr>
            <w:rFonts w:asciiTheme="minorHAnsi" w:eastAsiaTheme="minorEastAsia" w:hAnsiTheme="minorHAnsi" w:cstheme="minorBidi"/>
            <w:sz w:val="24"/>
            <w:szCs w:val="24"/>
            <w:u w:val="single" w:color="006EC0"/>
          </w:rPr>
          <w:t>n</w:t>
        </w:r>
      </w:hyperlink>
      <w:r w:rsidRPr="311F2407">
        <w:rPr>
          <w:rFonts w:asciiTheme="minorHAnsi" w:eastAsiaTheme="minorEastAsia" w:hAnsiTheme="minorHAnsi" w:cstheme="minorBidi"/>
          <w:spacing w:val="-1"/>
          <w:sz w:val="24"/>
          <w:szCs w:val="24"/>
          <w:u w:val="single" w:color="006EC0"/>
        </w:rPr>
        <w:t xml:space="preserve"> </w:t>
      </w:r>
      <w:hyperlink r:id="rId525">
        <w:r w:rsidRPr="311F2407">
          <w:rPr>
            <w:rFonts w:asciiTheme="minorHAnsi" w:eastAsiaTheme="minorEastAsia" w:hAnsiTheme="minorHAnsi" w:cstheme="minorBidi"/>
            <w:sz w:val="24"/>
            <w:szCs w:val="24"/>
            <w:u w:val="single" w:color="006EC0"/>
          </w:rPr>
          <w:t>o</w:t>
        </w:r>
      </w:hyperlink>
      <w:hyperlink r:id="rId526">
        <w:r w:rsidRPr="311F2407">
          <w:rPr>
            <w:rFonts w:asciiTheme="minorHAnsi" w:eastAsiaTheme="minorEastAsia" w:hAnsiTheme="minorHAnsi" w:cstheme="minorBidi"/>
            <w:sz w:val="24"/>
            <w:szCs w:val="24"/>
            <w:u w:val="single" w:color="006EC0"/>
          </w:rPr>
          <w:t>f</w:t>
        </w:r>
      </w:hyperlink>
      <w:r w:rsidRPr="311F2407">
        <w:rPr>
          <w:rFonts w:asciiTheme="minorHAnsi" w:eastAsiaTheme="minorEastAsia" w:hAnsiTheme="minorHAnsi" w:cstheme="minorBidi"/>
          <w:spacing w:val="-4"/>
          <w:sz w:val="24"/>
          <w:szCs w:val="24"/>
          <w:u w:val="single" w:color="006EC0"/>
        </w:rPr>
        <w:t xml:space="preserve"> </w:t>
      </w:r>
      <w:hyperlink r:id="rId527">
        <w:r w:rsidRPr="311F2407">
          <w:rPr>
            <w:rFonts w:asciiTheme="minorHAnsi" w:eastAsiaTheme="minorEastAsia" w:hAnsiTheme="minorHAnsi" w:cstheme="minorBidi"/>
            <w:sz w:val="24"/>
            <w:szCs w:val="24"/>
            <w:u w:val="single" w:color="006EC0"/>
          </w:rPr>
          <w:t>Childre</w:t>
        </w:r>
      </w:hyperlink>
      <w:hyperlink r:id="rId528">
        <w:r w:rsidRPr="311F2407">
          <w:rPr>
            <w:rFonts w:asciiTheme="minorHAnsi" w:eastAsiaTheme="minorEastAsia" w:hAnsiTheme="minorHAnsi" w:cstheme="minorBidi"/>
            <w:sz w:val="24"/>
            <w:szCs w:val="24"/>
            <w:u w:val="single" w:color="006EC0"/>
          </w:rPr>
          <w:t>n</w:t>
        </w:r>
      </w:hyperlink>
      <w:r w:rsidRPr="311F2407">
        <w:rPr>
          <w:rFonts w:asciiTheme="minorHAnsi" w:eastAsiaTheme="minorEastAsia" w:hAnsiTheme="minorHAnsi" w:cstheme="minorBidi"/>
          <w:spacing w:val="-1"/>
          <w:sz w:val="24"/>
          <w:szCs w:val="24"/>
          <w:u w:val="single" w:color="006EC0"/>
        </w:rPr>
        <w:t xml:space="preserve"> </w:t>
      </w:r>
      <w:hyperlink r:id="rId529">
        <w:r w:rsidRPr="311F2407">
          <w:rPr>
            <w:rFonts w:asciiTheme="minorHAnsi" w:eastAsiaTheme="minorEastAsia" w:hAnsiTheme="minorHAnsi" w:cstheme="minorBidi"/>
            <w:sz w:val="24"/>
            <w:szCs w:val="24"/>
            <w:u w:val="single" w:color="006EC0"/>
          </w:rPr>
          <w:t>an</w:t>
        </w:r>
      </w:hyperlink>
      <w:hyperlink r:id="rId530">
        <w:r w:rsidRPr="311F2407">
          <w:rPr>
            <w:rFonts w:asciiTheme="minorHAnsi" w:eastAsiaTheme="minorEastAsia" w:hAnsiTheme="minorHAnsi" w:cstheme="minorBidi"/>
            <w:sz w:val="24"/>
            <w:szCs w:val="24"/>
            <w:u w:val="single" w:color="006EC0"/>
          </w:rPr>
          <w:t>d</w:t>
        </w:r>
      </w:hyperlink>
      <w:r w:rsidRPr="311F2407">
        <w:rPr>
          <w:rFonts w:asciiTheme="minorHAnsi" w:eastAsiaTheme="minorEastAsia" w:hAnsiTheme="minorHAnsi" w:cstheme="minorBidi"/>
          <w:spacing w:val="-4"/>
          <w:sz w:val="24"/>
          <w:szCs w:val="24"/>
          <w:u w:val="single" w:color="006EC0"/>
        </w:rPr>
        <w:t xml:space="preserve"> </w:t>
      </w:r>
      <w:hyperlink r:id="rId531">
        <w:r w:rsidRPr="311F2407">
          <w:rPr>
            <w:rFonts w:asciiTheme="minorHAnsi" w:eastAsiaTheme="minorEastAsia" w:hAnsiTheme="minorHAnsi" w:cstheme="minorBidi"/>
            <w:sz w:val="24"/>
            <w:szCs w:val="24"/>
            <w:u w:val="single" w:color="006EC0"/>
          </w:rPr>
          <w:t>Vulnerab</w:t>
        </w:r>
      </w:hyperlink>
      <w:hyperlink r:id="rId532">
        <w:r w:rsidRPr="311F2407">
          <w:rPr>
            <w:rFonts w:asciiTheme="minorHAnsi" w:eastAsiaTheme="minorEastAsia" w:hAnsiTheme="minorHAnsi" w:cstheme="minorBidi"/>
            <w:sz w:val="24"/>
            <w:szCs w:val="24"/>
            <w:u w:val="single" w:color="006EC0"/>
          </w:rPr>
          <w:t>le</w:t>
        </w:r>
      </w:hyperlink>
      <w:r w:rsidRPr="311F2407">
        <w:rPr>
          <w:rFonts w:asciiTheme="minorHAnsi" w:eastAsiaTheme="minorEastAsia" w:hAnsiTheme="minorHAnsi" w:cstheme="minorBidi"/>
          <w:spacing w:val="-4"/>
          <w:sz w:val="24"/>
          <w:szCs w:val="24"/>
          <w:u w:val="single" w:color="006EC0"/>
        </w:rPr>
        <w:t xml:space="preserve"> </w:t>
      </w:r>
      <w:hyperlink r:id="rId533">
        <w:r w:rsidRPr="311F2407">
          <w:rPr>
            <w:rFonts w:asciiTheme="minorHAnsi" w:eastAsiaTheme="minorEastAsia" w:hAnsiTheme="minorHAnsi" w:cstheme="minorBidi"/>
            <w:sz w:val="24"/>
            <w:szCs w:val="24"/>
            <w:u w:val="single" w:color="006EC0"/>
          </w:rPr>
          <w:t>Adults</w:t>
        </w:r>
      </w:hyperlink>
      <w:hyperlink r:id="rId534">
        <w:r w:rsidRPr="311F2407">
          <w:rPr>
            <w:rFonts w:asciiTheme="minorHAnsi" w:eastAsiaTheme="minorEastAsia" w:hAnsiTheme="minorHAnsi" w:cstheme="minorBidi"/>
            <w:sz w:val="24"/>
            <w:szCs w:val="24"/>
            <w:u w:val="single" w:color="006EC0"/>
          </w:rPr>
          <w:t>;</w:t>
        </w:r>
      </w:hyperlink>
      <w:r w:rsidRPr="311F2407">
        <w:rPr>
          <w:rFonts w:asciiTheme="minorHAnsi" w:eastAsiaTheme="minorEastAsia" w:hAnsiTheme="minorHAnsi" w:cstheme="minorBidi"/>
          <w:spacing w:val="-2"/>
          <w:sz w:val="24"/>
          <w:szCs w:val="24"/>
          <w:u w:val="single" w:color="006EC0"/>
        </w:rPr>
        <w:t xml:space="preserve"> </w:t>
      </w:r>
      <w:hyperlink r:id="rId535">
        <w:r w:rsidRPr="311F2407">
          <w:rPr>
            <w:rFonts w:asciiTheme="minorHAnsi" w:eastAsiaTheme="minorEastAsia" w:hAnsiTheme="minorHAnsi" w:cstheme="minorBidi"/>
            <w:sz w:val="24"/>
            <w:szCs w:val="24"/>
            <w:u w:val="single" w:color="006EC0"/>
          </w:rPr>
          <w:t>Count</w:t>
        </w:r>
      </w:hyperlink>
      <w:hyperlink r:id="rId536">
        <w:r w:rsidRPr="311F2407">
          <w:rPr>
            <w:rFonts w:asciiTheme="minorHAnsi" w:eastAsiaTheme="minorEastAsia" w:hAnsiTheme="minorHAnsi" w:cstheme="minorBidi"/>
            <w:sz w:val="24"/>
            <w:szCs w:val="24"/>
            <w:u w:val="single" w:color="006EC0"/>
          </w:rPr>
          <w:t>y</w:t>
        </w:r>
      </w:hyperlink>
      <w:r w:rsidRPr="311F2407">
        <w:rPr>
          <w:rFonts w:asciiTheme="minorHAnsi" w:eastAsiaTheme="minorEastAsia" w:hAnsiTheme="minorHAnsi" w:cstheme="minorBidi"/>
          <w:spacing w:val="-5"/>
          <w:sz w:val="24"/>
          <w:szCs w:val="24"/>
          <w:u w:val="single" w:color="006EC0"/>
        </w:rPr>
        <w:t xml:space="preserve"> </w:t>
      </w:r>
      <w:hyperlink r:id="rId537">
        <w:r w:rsidRPr="311F2407">
          <w:rPr>
            <w:rFonts w:asciiTheme="minorHAnsi" w:eastAsiaTheme="minorEastAsia" w:hAnsiTheme="minorHAnsi" w:cstheme="minorBidi"/>
            <w:spacing w:val="-2"/>
            <w:sz w:val="24"/>
            <w:szCs w:val="24"/>
            <w:u w:val="single" w:color="006EC0"/>
          </w:rPr>
          <w:t>Line</w:t>
        </w:r>
      </w:hyperlink>
      <w:hyperlink r:id="rId538">
        <w:r w:rsidRPr="311F2407">
          <w:rPr>
            <w:rFonts w:asciiTheme="minorHAnsi" w:eastAsiaTheme="minorEastAsia" w:hAnsiTheme="minorHAnsi" w:cstheme="minorBidi"/>
            <w:spacing w:val="-2"/>
            <w:sz w:val="24"/>
            <w:szCs w:val="24"/>
            <w:u w:val="single" w:color="006EC0"/>
          </w:rPr>
          <w:t>s</w:t>
        </w:r>
      </w:hyperlink>
    </w:p>
    <w:p w14:paraId="110B4F01" w14:textId="77777777" w:rsidR="001B1D5E" w:rsidRDefault="001B1D5E" w:rsidP="311F2407">
      <w:pPr>
        <w:pStyle w:val="BodyText"/>
        <w:spacing w:before="5"/>
        <w:rPr>
          <w:color w:val="FF0000"/>
        </w:rPr>
      </w:pPr>
    </w:p>
    <w:p w14:paraId="1A49E19A" w14:textId="34AC319E" w:rsidR="001B1D5E" w:rsidRDefault="00531DF9" w:rsidP="00531DF9">
      <w:pPr>
        <w:spacing w:after="7" w:line="252" w:lineRule="auto"/>
        <w:ind w:right="1420"/>
        <w:rPr>
          <w:sz w:val="24"/>
          <w:szCs w:val="24"/>
          <w:u w:val="single"/>
        </w:rPr>
      </w:pPr>
      <w:r>
        <w:rPr>
          <w:b/>
          <w:bCs/>
          <w:sz w:val="24"/>
          <w:szCs w:val="24"/>
          <w:u w:val="single"/>
        </w:rPr>
        <w:t xml:space="preserve">             </w:t>
      </w:r>
      <w:r w:rsidR="13B9680D" w:rsidRPr="311F2407">
        <w:rPr>
          <w:b/>
          <w:bCs/>
          <w:sz w:val="24"/>
          <w:szCs w:val="24"/>
          <w:u w:val="single"/>
        </w:rPr>
        <w:t>12.</w:t>
      </w:r>
      <w:r w:rsidR="13B9680D" w:rsidRPr="311F2407">
        <w:rPr>
          <w:rFonts w:ascii="Arial" w:eastAsia="Arial" w:hAnsi="Arial" w:cs="Arial"/>
          <w:b/>
          <w:bCs/>
          <w:sz w:val="24"/>
          <w:szCs w:val="24"/>
          <w:u w:val="single"/>
        </w:rPr>
        <w:t xml:space="preserve"> </w:t>
      </w:r>
      <w:r w:rsidR="13B9680D" w:rsidRPr="311F2407">
        <w:rPr>
          <w:b/>
          <w:bCs/>
          <w:sz w:val="24"/>
          <w:szCs w:val="24"/>
          <w:u w:val="single"/>
        </w:rPr>
        <w:t>Children potentially at greater risk of harm</w:t>
      </w:r>
      <w:r w:rsidR="13B9680D" w:rsidRPr="311F2407">
        <w:rPr>
          <w:sz w:val="24"/>
          <w:szCs w:val="24"/>
          <w:u w:val="single"/>
        </w:rPr>
        <w:t xml:space="preserve">    </w:t>
      </w:r>
    </w:p>
    <w:p w14:paraId="301FB1DD" w14:textId="4F2E125E" w:rsidR="001B1D5E" w:rsidRDefault="13B9680D" w:rsidP="311F2407">
      <w:pPr>
        <w:spacing w:after="133" w:line="257" w:lineRule="auto"/>
        <w:ind w:left="885" w:right="1446"/>
        <w:rPr>
          <w:sz w:val="24"/>
          <w:szCs w:val="24"/>
        </w:rPr>
      </w:pPr>
      <w:r w:rsidRPr="311F2407">
        <w:rPr>
          <w:b/>
          <w:bCs/>
          <w:sz w:val="15"/>
          <w:szCs w:val="15"/>
        </w:rPr>
        <w:t xml:space="preserve"> </w:t>
      </w:r>
      <w:r w:rsidRPr="311F2407">
        <w:rPr>
          <w:sz w:val="24"/>
          <w:szCs w:val="24"/>
        </w:rPr>
        <w:t xml:space="preserve">  </w:t>
      </w:r>
    </w:p>
    <w:p w14:paraId="237C00CA" w14:textId="6331BCAA" w:rsidR="001B1D5E" w:rsidRDefault="13B9680D" w:rsidP="311F2407">
      <w:pPr>
        <w:spacing w:after="18" w:line="247" w:lineRule="auto"/>
        <w:ind w:left="885" w:right="1446" w:hanging="10"/>
        <w:rPr>
          <w:sz w:val="24"/>
          <w:szCs w:val="24"/>
        </w:rPr>
      </w:pPr>
      <w:r w:rsidRPr="311F2407">
        <w:rPr>
          <w:sz w:val="24"/>
          <w:szCs w:val="24"/>
        </w:rPr>
        <w:t xml:space="preserve">We </w:t>
      </w:r>
      <w:proofErr w:type="spellStart"/>
      <w:r w:rsidRPr="311F2407">
        <w:rPr>
          <w:sz w:val="24"/>
          <w:szCs w:val="24"/>
        </w:rPr>
        <w:t>recognise</w:t>
      </w:r>
      <w:proofErr w:type="spellEnd"/>
      <w:r w:rsidRPr="311F2407">
        <w:rPr>
          <w:sz w:val="24"/>
          <w:szCs w:val="24"/>
        </w:rPr>
        <w:t xml:space="preserve"> that our safeguarding responsibilities are clearly linked to our responsibilities for ensuring that appropriate responses are in place for children who are </w:t>
      </w:r>
      <w:r w:rsidRPr="311F2407">
        <w:rPr>
          <w:b/>
          <w:bCs/>
          <w:sz w:val="24"/>
          <w:szCs w:val="24"/>
        </w:rPr>
        <w:t xml:space="preserve">absent from school </w:t>
      </w:r>
      <w:r w:rsidRPr="311F2407">
        <w:rPr>
          <w:sz w:val="24"/>
          <w:szCs w:val="24"/>
        </w:rPr>
        <w:t xml:space="preserve">or </w:t>
      </w:r>
      <w:r w:rsidRPr="311F2407">
        <w:rPr>
          <w:b/>
          <w:bCs/>
          <w:sz w:val="24"/>
          <w:szCs w:val="24"/>
        </w:rPr>
        <w:t>who go missing from education</w:t>
      </w:r>
      <w:r w:rsidRPr="311F2407">
        <w:rPr>
          <w:sz w:val="24"/>
          <w:szCs w:val="24"/>
        </w:rPr>
        <w:t xml:space="preserve">. We will inform the local authority of any pupil who fails to attend school regularly, or who has been absent without school permission for a continuous period of </w:t>
      </w:r>
      <w:r w:rsidRPr="311F2407">
        <w:rPr>
          <w:b/>
          <w:bCs/>
          <w:sz w:val="24"/>
          <w:szCs w:val="24"/>
        </w:rPr>
        <w:t xml:space="preserve">10 school days or more. </w:t>
      </w:r>
      <w:r w:rsidRPr="311F2407">
        <w:rPr>
          <w:sz w:val="24"/>
          <w:szCs w:val="24"/>
        </w:rPr>
        <w:t xml:space="preserve">The school attendance policy is available on our in-house system, or copies can be requested from the school office.   </w:t>
      </w:r>
    </w:p>
    <w:p w14:paraId="17C76371" w14:textId="4517A76A" w:rsidR="001B1D5E" w:rsidRDefault="13B9680D" w:rsidP="311F2407">
      <w:pPr>
        <w:spacing w:after="200" w:line="247" w:lineRule="auto"/>
        <w:ind w:left="885" w:right="1446" w:hanging="10"/>
        <w:rPr>
          <w:sz w:val="24"/>
          <w:szCs w:val="24"/>
        </w:rPr>
      </w:pPr>
      <w:r w:rsidRPr="311F2407">
        <w:rPr>
          <w:sz w:val="24"/>
          <w:szCs w:val="24"/>
        </w:rPr>
        <w:t xml:space="preserve">All children should be protected however our staff and Governing Body </w:t>
      </w:r>
      <w:proofErr w:type="spellStart"/>
      <w:r w:rsidRPr="311F2407">
        <w:rPr>
          <w:sz w:val="24"/>
          <w:szCs w:val="24"/>
        </w:rPr>
        <w:t>recognise</w:t>
      </w:r>
      <w:proofErr w:type="spellEnd"/>
      <w:r w:rsidRPr="311F2407">
        <w:rPr>
          <w:sz w:val="24"/>
          <w:szCs w:val="24"/>
        </w:rPr>
        <w:t xml:space="preserve"> that some groups of children are potentially at greater risk of harm than others. This list is not exhaustive but highlights some of these groups: </w:t>
      </w:r>
    </w:p>
    <w:p w14:paraId="73E6B6A8" w14:textId="3D4C6F48"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need a social worker (Child in Need &amp; Child Protection)</w:t>
      </w:r>
    </w:p>
    <w:p w14:paraId="270FA91E" w14:textId="28015FD5"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are absent from education</w:t>
      </w:r>
    </w:p>
    <w:p w14:paraId="25F4F403" w14:textId="62A48B4A"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are Elective Home Educated (EHE)</w:t>
      </w:r>
    </w:p>
    <w:p w14:paraId="6D65C60E" w14:textId="31688E0D"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requiring mental health support</w:t>
      </w:r>
    </w:p>
    <w:p w14:paraId="1AB319D8" w14:textId="4A7AD1DD"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Looked after children (LAC), previously looked after children (PLAC) and care leavers.</w:t>
      </w:r>
    </w:p>
    <w:p w14:paraId="2D682CD6" w14:textId="14FB9A3A"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with special educational needs &amp; disabilities or health needs.</w:t>
      </w:r>
    </w:p>
    <w:p w14:paraId="7873F9D3" w14:textId="0E88A26A"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are lesbian, gay, bisexual or gender questioning (LGB or gender questioning) Revised guidance expected imminently and will signpost to this guidance in September 2025.</w:t>
      </w:r>
    </w:p>
    <w:p w14:paraId="4B2EA3D7" w14:textId="5F1BB0F4"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are young carers</w:t>
      </w:r>
    </w:p>
    <w:p w14:paraId="156E30C2" w14:textId="66665C88"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Children who are affected by parental conflict and/or domestic abuse</w:t>
      </w:r>
    </w:p>
    <w:p w14:paraId="2A22B1CB" w14:textId="199B5761"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 xml:space="preserve">Children who are refugees or asylum seekers </w:t>
      </w:r>
    </w:p>
    <w:p w14:paraId="4134336C" w14:textId="4F1A9100" w:rsidR="001B1D5E" w:rsidRDefault="13B9680D" w:rsidP="311F2407">
      <w:pPr>
        <w:pStyle w:val="ListParagraph"/>
        <w:numPr>
          <w:ilvl w:val="0"/>
          <w:numId w:val="11"/>
        </w:numPr>
        <w:spacing w:line="247" w:lineRule="auto"/>
        <w:ind w:left="885" w:right="1446"/>
        <w:rPr>
          <w:color w:val="000000" w:themeColor="text1"/>
          <w:sz w:val="24"/>
          <w:szCs w:val="24"/>
        </w:rPr>
      </w:pPr>
      <w:r w:rsidRPr="311F2407">
        <w:rPr>
          <w:color w:val="000000" w:themeColor="text1"/>
          <w:sz w:val="24"/>
          <w:szCs w:val="24"/>
        </w:rPr>
        <w:t xml:space="preserve">Children vulnerable to/at risk of/involved in CSE/CCE </w:t>
      </w:r>
    </w:p>
    <w:p w14:paraId="400745DA" w14:textId="67B8FF40" w:rsidR="001B1D5E" w:rsidRDefault="13B9680D" w:rsidP="311F2407">
      <w:pPr>
        <w:spacing w:line="247" w:lineRule="auto"/>
        <w:ind w:left="885" w:right="1446"/>
      </w:pPr>
      <w:r w:rsidRPr="311F2407">
        <w:rPr>
          <w:color w:val="000000" w:themeColor="text1"/>
          <w:sz w:val="24"/>
          <w:szCs w:val="24"/>
        </w:rPr>
        <w:t xml:space="preserve"> </w:t>
      </w:r>
    </w:p>
    <w:p w14:paraId="3B7160DA" w14:textId="019FC18B" w:rsidR="001B1D5E" w:rsidRDefault="13B9680D" w:rsidP="311F2407">
      <w:pPr>
        <w:spacing w:after="200" w:line="247" w:lineRule="auto"/>
        <w:ind w:left="885" w:right="1446" w:hanging="10"/>
      </w:pPr>
      <w:r w:rsidRPr="311F2407">
        <w:rPr>
          <w:color w:val="000000" w:themeColor="text1"/>
          <w:sz w:val="24"/>
          <w:szCs w:val="24"/>
        </w:rPr>
        <w:t xml:space="preserve">We support these groups by having: </w:t>
      </w:r>
    </w:p>
    <w:p w14:paraId="793274F1" w14:textId="3DFE3170"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Vigilance</w:t>
      </w:r>
      <w:r w:rsidRPr="311F2407">
        <w:rPr>
          <w:color w:val="000000" w:themeColor="text1"/>
          <w:sz w:val="24"/>
          <w:szCs w:val="24"/>
        </w:rPr>
        <w:t>: to have adults notice when things are troubling them</w:t>
      </w:r>
    </w:p>
    <w:p w14:paraId="29B24209" w14:textId="50E96E15"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Understanding and action</w:t>
      </w:r>
      <w:r w:rsidRPr="311F2407">
        <w:rPr>
          <w:color w:val="000000" w:themeColor="text1"/>
          <w:sz w:val="24"/>
          <w:szCs w:val="24"/>
        </w:rPr>
        <w:t>: to be heard and understood; and to have that understanding acted upon.</w:t>
      </w:r>
    </w:p>
    <w:p w14:paraId="2C0883EC" w14:textId="7AC7A2BB"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Stability</w:t>
      </w:r>
      <w:r w:rsidRPr="311F2407">
        <w:rPr>
          <w:color w:val="000000" w:themeColor="text1"/>
          <w:sz w:val="24"/>
          <w:szCs w:val="24"/>
        </w:rPr>
        <w:t>: to be able to develop an on-going stable relationship of trust with those helping them.</w:t>
      </w:r>
    </w:p>
    <w:p w14:paraId="1F99F2FE" w14:textId="49E427EE"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Respect</w:t>
      </w:r>
      <w:r w:rsidRPr="311F2407">
        <w:rPr>
          <w:color w:val="000000" w:themeColor="text1"/>
          <w:sz w:val="24"/>
          <w:szCs w:val="24"/>
        </w:rPr>
        <w:t>: to be treated with the expectation that they are competent, rather than not.</w:t>
      </w:r>
    </w:p>
    <w:p w14:paraId="18FC1403" w14:textId="7A94A94C"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Information and engagement</w:t>
      </w:r>
      <w:r w:rsidRPr="311F2407">
        <w:rPr>
          <w:color w:val="000000" w:themeColor="text1"/>
          <w:sz w:val="24"/>
          <w:szCs w:val="24"/>
        </w:rPr>
        <w:t>: to be informed about and involved in procedures, decisions, concerns and plans.</w:t>
      </w:r>
    </w:p>
    <w:p w14:paraId="1C7DB968" w14:textId="39BB7E64"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lastRenderedPageBreak/>
        <w:t>Explanation</w:t>
      </w:r>
      <w:r w:rsidRPr="311F2407">
        <w:rPr>
          <w:color w:val="000000" w:themeColor="text1"/>
          <w:sz w:val="24"/>
          <w:szCs w:val="24"/>
        </w:rPr>
        <w:t>: to be informed of the outcome of assessments, decisions and how they have been reached, positive or negative.</w:t>
      </w:r>
    </w:p>
    <w:p w14:paraId="7EC7B8D2" w14:textId="4FCF9D35"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Support:</w:t>
      </w:r>
      <w:r w:rsidRPr="311F2407">
        <w:rPr>
          <w:color w:val="000000" w:themeColor="text1"/>
          <w:sz w:val="24"/>
          <w:szCs w:val="24"/>
        </w:rPr>
        <w:t xml:space="preserve"> to be provided with support </w:t>
      </w:r>
      <w:proofErr w:type="gramStart"/>
      <w:r w:rsidRPr="311F2407">
        <w:rPr>
          <w:color w:val="000000" w:themeColor="text1"/>
          <w:sz w:val="24"/>
          <w:szCs w:val="24"/>
        </w:rPr>
        <w:t>in their own right as well as</w:t>
      </w:r>
      <w:proofErr w:type="gramEnd"/>
      <w:r w:rsidRPr="311F2407">
        <w:rPr>
          <w:color w:val="000000" w:themeColor="text1"/>
          <w:sz w:val="24"/>
          <w:szCs w:val="24"/>
        </w:rPr>
        <w:t xml:space="preserve"> a member of their family.</w:t>
      </w:r>
    </w:p>
    <w:p w14:paraId="513FC093" w14:textId="1124C2AB" w:rsidR="001B1D5E" w:rsidRDefault="13B9680D" w:rsidP="311F2407">
      <w:pPr>
        <w:pStyle w:val="ListParagraph"/>
        <w:numPr>
          <w:ilvl w:val="0"/>
          <w:numId w:val="10"/>
        </w:numPr>
        <w:spacing w:line="247" w:lineRule="auto"/>
        <w:ind w:left="885" w:right="1446"/>
        <w:rPr>
          <w:color w:val="000000" w:themeColor="text1"/>
          <w:sz w:val="24"/>
          <w:szCs w:val="24"/>
        </w:rPr>
      </w:pPr>
      <w:r w:rsidRPr="311F2407">
        <w:rPr>
          <w:b/>
          <w:bCs/>
          <w:color w:val="000000" w:themeColor="text1"/>
          <w:sz w:val="24"/>
          <w:szCs w:val="24"/>
        </w:rPr>
        <w:t>Advocacy</w:t>
      </w:r>
      <w:r w:rsidRPr="311F2407">
        <w:rPr>
          <w:color w:val="000000" w:themeColor="text1"/>
          <w:sz w:val="24"/>
          <w:szCs w:val="24"/>
        </w:rPr>
        <w:t xml:space="preserve">: to be provided with advocacy, to assist them in putting forward their views. </w:t>
      </w:r>
    </w:p>
    <w:p w14:paraId="65BD40D1" w14:textId="6AF9BA07" w:rsidR="001B1D5E" w:rsidRDefault="13B9680D" w:rsidP="311F2407">
      <w:pPr>
        <w:spacing w:after="18" w:line="247" w:lineRule="auto"/>
        <w:ind w:right="1444"/>
      </w:pPr>
      <w:r w:rsidRPr="311F2407">
        <w:rPr>
          <w:color w:val="000000" w:themeColor="text1"/>
          <w:sz w:val="24"/>
          <w:szCs w:val="24"/>
        </w:rPr>
        <w:t xml:space="preserve"> </w:t>
      </w:r>
    </w:p>
    <w:p w14:paraId="237F9493" w14:textId="32C162A2" w:rsidR="001B1D5E" w:rsidRDefault="13B9680D" w:rsidP="311F2407">
      <w:pPr>
        <w:spacing w:after="190" w:line="247" w:lineRule="auto"/>
        <w:ind w:left="1258" w:right="1444" w:hanging="10"/>
      </w:pPr>
      <w:r w:rsidRPr="311F2407">
        <w:rPr>
          <w:color w:val="000000" w:themeColor="text1"/>
          <w:sz w:val="24"/>
          <w:szCs w:val="24"/>
        </w:rPr>
        <w:t xml:space="preserve">As a school we are aware of the potential for children with SEN to have </w:t>
      </w:r>
      <w:r w:rsidRPr="311F2407">
        <w:rPr>
          <w:b/>
          <w:bCs/>
          <w:color w:val="000000" w:themeColor="text1"/>
          <w:sz w:val="24"/>
          <w:szCs w:val="24"/>
        </w:rPr>
        <w:t>additional barriers when it comes to safeguarding</w:t>
      </w:r>
      <w:r w:rsidRPr="311F2407">
        <w:rPr>
          <w:color w:val="000000" w:themeColor="text1"/>
          <w:sz w:val="24"/>
          <w:szCs w:val="24"/>
        </w:rPr>
        <w:t xml:space="preserve">, the school </w:t>
      </w:r>
      <w:proofErr w:type="spellStart"/>
      <w:r w:rsidRPr="311F2407">
        <w:rPr>
          <w:color w:val="000000" w:themeColor="text1"/>
          <w:sz w:val="24"/>
          <w:szCs w:val="24"/>
        </w:rPr>
        <w:t>recognises</w:t>
      </w:r>
      <w:proofErr w:type="spellEnd"/>
      <w:r w:rsidRPr="311F2407">
        <w:rPr>
          <w:color w:val="000000" w:themeColor="text1"/>
          <w:sz w:val="24"/>
          <w:szCs w:val="24"/>
        </w:rPr>
        <w:t xml:space="preserve"> that this group can be more vulnerable to abuse, neglect and exploitation. Disabled children may be </w:t>
      </w:r>
      <w:r w:rsidRPr="311F2407">
        <w:rPr>
          <w:b/>
          <w:bCs/>
          <w:color w:val="000000" w:themeColor="text1"/>
          <w:sz w:val="24"/>
          <w:szCs w:val="24"/>
        </w:rPr>
        <w:t xml:space="preserve">especially vulnerable to abuse </w:t>
      </w:r>
      <w:r w:rsidRPr="311F2407">
        <w:rPr>
          <w:color w:val="000000" w:themeColor="text1"/>
          <w:sz w:val="24"/>
          <w:szCs w:val="24"/>
        </w:rPr>
        <w:t xml:space="preserve">because they may have an impaired capacity to resist or avoid abuse. They may have speech, language and communication needs which may make it </w:t>
      </w:r>
      <w:r w:rsidRPr="311F2407">
        <w:rPr>
          <w:b/>
          <w:bCs/>
          <w:color w:val="000000" w:themeColor="text1"/>
          <w:sz w:val="24"/>
          <w:szCs w:val="24"/>
        </w:rPr>
        <w:t xml:space="preserve">difficult to tell </w:t>
      </w:r>
      <w:r w:rsidRPr="311F2407">
        <w:rPr>
          <w:color w:val="000000" w:themeColor="text1"/>
          <w:sz w:val="24"/>
          <w:szCs w:val="24"/>
        </w:rPr>
        <w:t xml:space="preserve">others what is happening.   </w:t>
      </w:r>
    </w:p>
    <w:p w14:paraId="5D1B0E2E" w14:textId="092E9476" w:rsidR="001B1D5E" w:rsidRDefault="13B9680D" w:rsidP="311F2407">
      <w:pPr>
        <w:spacing w:after="308" w:line="247" w:lineRule="auto"/>
        <w:ind w:left="1258" w:right="1444" w:hanging="10"/>
      </w:pPr>
      <w:r w:rsidRPr="311F2407">
        <w:rPr>
          <w:color w:val="000000" w:themeColor="text1"/>
          <w:sz w:val="24"/>
          <w:szCs w:val="24"/>
        </w:rPr>
        <w:t xml:space="preserve">Heightened vulnerability linked to:   </w:t>
      </w:r>
    </w:p>
    <w:p w14:paraId="2B6FA5F6" w14:textId="3503B72C" w:rsidR="001B1D5E" w:rsidRDefault="13B9680D" w:rsidP="311F2407">
      <w:pPr>
        <w:pStyle w:val="ListParagraph"/>
        <w:numPr>
          <w:ilvl w:val="0"/>
          <w:numId w:val="9"/>
        </w:numPr>
        <w:spacing w:line="247" w:lineRule="auto"/>
        <w:ind w:left="1971" w:right="1444" w:hanging="363"/>
        <w:rPr>
          <w:color w:val="000000" w:themeColor="text1"/>
          <w:sz w:val="24"/>
          <w:szCs w:val="24"/>
        </w:rPr>
      </w:pPr>
      <w:r w:rsidRPr="311F2407">
        <w:rPr>
          <w:color w:val="000000" w:themeColor="text1"/>
          <w:sz w:val="24"/>
          <w:szCs w:val="24"/>
        </w:rPr>
        <w:t xml:space="preserve">Communications skills   </w:t>
      </w:r>
    </w:p>
    <w:p w14:paraId="23F26DA4" w14:textId="7376B389" w:rsidR="001B1D5E" w:rsidRDefault="13B9680D" w:rsidP="311F2407">
      <w:pPr>
        <w:pStyle w:val="ListParagraph"/>
        <w:numPr>
          <w:ilvl w:val="0"/>
          <w:numId w:val="9"/>
        </w:numPr>
        <w:spacing w:line="314" w:lineRule="auto"/>
        <w:ind w:left="1971" w:right="1444" w:hanging="363"/>
        <w:rPr>
          <w:color w:val="000000" w:themeColor="text1"/>
          <w:sz w:val="24"/>
          <w:szCs w:val="24"/>
        </w:rPr>
      </w:pPr>
      <w:r w:rsidRPr="311F2407">
        <w:rPr>
          <w:color w:val="000000" w:themeColor="text1"/>
          <w:sz w:val="24"/>
          <w:szCs w:val="24"/>
        </w:rPr>
        <w:t xml:space="preserve">Maturity (Lower cognitive ability)   </w:t>
      </w:r>
    </w:p>
    <w:p w14:paraId="3EC9AFEE" w14:textId="5D88C8B1" w:rsidR="001B1D5E" w:rsidRDefault="13B9680D" w:rsidP="311F2407">
      <w:pPr>
        <w:pStyle w:val="ListParagraph"/>
        <w:numPr>
          <w:ilvl w:val="0"/>
          <w:numId w:val="9"/>
        </w:numPr>
        <w:spacing w:line="314" w:lineRule="auto"/>
        <w:ind w:left="1971" w:right="1444" w:hanging="363"/>
        <w:rPr>
          <w:color w:val="000000" w:themeColor="text1"/>
          <w:sz w:val="24"/>
          <w:szCs w:val="24"/>
        </w:rPr>
      </w:pPr>
      <w:r w:rsidRPr="311F2407">
        <w:rPr>
          <w:color w:val="000000" w:themeColor="text1"/>
          <w:sz w:val="24"/>
          <w:szCs w:val="24"/>
        </w:rPr>
        <w:t xml:space="preserve">Perceptions of intent from others   </w:t>
      </w:r>
    </w:p>
    <w:p w14:paraId="743CCA47" w14:textId="451048C7" w:rsidR="001B1D5E" w:rsidRDefault="13B9680D" w:rsidP="311F2407">
      <w:pPr>
        <w:pStyle w:val="ListParagraph"/>
        <w:numPr>
          <w:ilvl w:val="0"/>
          <w:numId w:val="9"/>
        </w:numPr>
        <w:spacing w:line="247" w:lineRule="auto"/>
        <w:ind w:left="1971" w:right="1444" w:hanging="363"/>
        <w:rPr>
          <w:color w:val="000000" w:themeColor="text1"/>
          <w:sz w:val="24"/>
          <w:szCs w:val="24"/>
        </w:rPr>
      </w:pPr>
      <w:r w:rsidRPr="311F2407">
        <w:rPr>
          <w:color w:val="000000" w:themeColor="text1"/>
          <w:sz w:val="24"/>
          <w:szCs w:val="24"/>
        </w:rPr>
        <w:t xml:space="preserve">Lower self-esteem/confidence   </w:t>
      </w:r>
    </w:p>
    <w:p w14:paraId="11200B75" w14:textId="5FAC2642" w:rsidR="001B1D5E" w:rsidRDefault="13B9680D" w:rsidP="311F2407">
      <w:pPr>
        <w:pStyle w:val="ListParagraph"/>
        <w:numPr>
          <w:ilvl w:val="0"/>
          <w:numId w:val="9"/>
        </w:numPr>
        <w:spacing w:line="247" w:lineRule="auto"/>
        <w:ind w:left="1971" w:right="1444" w:hanging="363"/>
        <w:rPr>
          <w:color w:val="000000" w:themeColor="text1"/>
          <w:sz w:val="24"/>
          <w:szCs w:val="24"/>
        </w:rPr>
      </w:pPr>
      <w:r w:rsidRPr="311F2407">
        <w:rPr>
          <w:color w:val="000000" w:themeColor="text1"/>
          <w:sz w:val="24"/>
          <w:szCs w:val="24"/>
        </w:rPr>
        <w:t xml:space="preserve">Potential to trust unreservedly.   </w:t>
      </w:r>
    </w:p>
    <w:p w14:paraId="27382080" w14:textId="08E3F44D" w:rsidR="001B1D5E" w:rsidRDefault="13B9680D" w:rsidP="311F2407">
      <w:pPr>
        <w:pStyle w:val="ListParagraph"/>
        <w:numPr>
          <w:ilvl w:val="0"/>
          <w:numId w:val="9"/>
        </w:numPr>
        <w:spacing w:line="257" w:lineRule="auto"/>
        <w:ind w:left="1971" w:right="1444" w:hanging="363"/>
        <w:rPr>
          <w:color w:val="000000" w:themeColor="text1"/>
          <w:sz w:val="24"/>
          <w:szCs w:val="24"/>
        </w:rPr>
      </w:pPr>
      <w:r w:rsidRPr="311F2407">
        <w:rPr>
          <w:color w:val="000000" w:themeColor="text1"/>
          <w:sz w:val="24"/>
          <w:szCs w:val="24"/>
        </w:rPr>
        <w:t xml:space="preserve">A need to have “friends” or find a partner.   </w:t>
      </w:r>
    </w:p>
    <w:p w14:paraId="2391A701" w14:textId="3919F175" w:rsidR="001B1D5E" w:rsidRDefault="13B9680D" w:rsidP="311F2407">
      <w:pPr>
        <w:pStyle w:val="ListParagraph"/>
        <w:numPr>
          <w:ilvl w:val="0"/>
          <w:numId w:val="9"/>
        </w:numPr>
        <w:spacing w:line="247" w:lineRule="auto"/>
        <w:ind w:left="1971" w:right="1444" w:hanging="363"/>
        <w:rPr>
          <w:color w:val="000000" w:themeColor="text1"/>
          <w:sz w:val="24"/>
          <w:szCs w:val="24"/>
        </w:rPr>
      </w:pPr>
      <w:r w:rsidRPr="311F2407">
        <w:rPr>
          <w:color w:val="000000" w:themeColor="text1"/>
          <w:sz w:val="24"/>
          <w:szCs w:val="24"/>
        </w:rPr>
        <w:t xml:space="preserve">Differing boundaries   </w:t>
      </w:r>
    </w:p>
    <w:p w14:paraId="169A824A" w14:textId="4974880E" w:rsidR="001B1D5E" w:rsidRDefault="45A75E4A" w:rsidP="311F2407">
      <w:pPr>
        <w:pStyle w:val="ListParagraph"/>
        <w:numPr>
          <w:ilvl w:val="0"/>
          <w:numId w:val="9"/>
        </w:numPr>
        <w:spacing w:line="247" w:lineRule="auto"/>
        <w:ind w:left="1971" w:right="1444" w:hanging="363"/>
        <w:rPr>
          <w:color w:val="000000" w:themeColor="text1"/>
          <w:sz w:val="24"/>
          <w:szCs w:val="24"/>
        </w:rPr>
      </w:pPr>
      <w:r w:rsidRPr="311F2407">
        <w:rPr>
          <w:color w:val="000000" w:themeColor="text1"/>
          <w:sz w:val="24"/>
          <w:szCs w:val="24"/>
        </w:rPr>
        <w:t xml:space="preserve">Online safety – digital technology understanding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 xml:space="preserve">A </w:t>
      </w:r>
      <w:r w:rsidRPr="311F2407">
        <w:rPr>
          <w:b/>
          <w:bCs/>
          <w:color w:val="000000" w:themeColor="text1"/>
          <w:sz w:val="24"/>
          <w:szCs w:val="24"/>
        </w:rPr>
        <w:t xml:space="preserve">combination </w:t>
      </w:r>
      <w:r w:rsidRPr="311F2407">
        <w:rPr>
          <w:color w:val="000000" w:themeColor="text1"/>
          <w:sz w:val="24"/>
          <w:szCs w:val="24"/>
        </w:rPr>
        <w:t xml:space="preserve">of these factors can make them more susceptible to risks.   </w:t>
      </w:r>
    </w:p>
    <w:p w14:paraId="1AED840D" w14:textId="05AC4835" w:rsidR="001B1D5E" w:rsidRDefault="001B1D5E" w:rsidP="311F2407">
      <w:pPr>
        <w:pStyle w:val="ListParagraph"/>
        <w:spacing w:line="247" w:lineRule="auto"/>
        <w:ind w:left="1971" w:right="1444"/>
        <w:rPr>
          <w:color w:val="000000" w:themeColor="text1"/>
          <w:sz w:val="24"/>
          <w:szCs w:val="24"/>
        </w:rPr>
      </w:pPr>
    </w:p>
    <w:p w14:paraId="2F5A353A" w14:textId="2C4552E4" w:rsidR="001B1D5E" w:rsidRDefault="001B1D5E" w:rsidP="311F2407">
      <w:pPr>
        <w:pStyle w:val="ListParagraph"/>
        <w:spacing w:line="247" w:lineRule="auto"/>
        <w:ind w:left="1971" w:right="1444"/>
        <w:rPr>
          <w:color w:val="000000" w:themeColor="text1"/>
          <w:sz w:val="24"/>
          <w:szCs w:val="24"/>
        </w:rPr>
      </w:pPr>
    </w:p>
    <w:p w14:paraId="647E1AE9" w14:textId="6C998748" w:rsidR="001B1D5E" w:rsidRDefault="13B9680D" w:rsidP="311F2407">
      <w:pPr>
        <w:pStyle w:val="ListParagraph"/>
        <w:spacing w:line="247" w:lineRule="auto"/>
        <w:ind w:left="1971" w:right="1444"/>
        <w:rPr>
          <w:b/>
          <w:bCs/>
          <w:color w:val="000000" w:themeColor="text1"/>
          <w:sz w:val="24"/>
          <w:szCs w:val="24"/>
        </w:rPr>
      </w:pPr>
      <w:r w:rsidRPr="311F2407">
        <w:rPr>
          <w:color w:val="000000" w:themeColor="text1"/>
          <w:sz w:val="24"/>
          <w:szCs w:val="24"/>
        </w:rPr>
        <w:t xml:space="preserve">      Children develop and mature at different rates, so what appears to be worrying for a younger child might be normal </w:t>
      </w:r>
      <w:proofErr w:type="spellStart"/>
      <w:r w:rsidRPr="311F2407">
        <w:rPr>
          <w:color w:val="000000" w:themeColor="text1"/>
          <w:sz w:val="24"/>
          <w:szCs w:val="24"/>
        </w:rPr>
        <w:t>behaviour</w:t>
      </w:r>
      <w:proofErr w:type="spellEnd"/>
      <w:r w:rsidRPr="311F2407">
        <w:rPr>
          <w:color w:val="000000" w:themeColor="text1"/>
          <w:sz w:val="24"/>
          <w:szCs w:val="24"/>
        </w:rPr>
        <w:t xml:space="preserve"> for an older child. Parental </w:t>
      </w:r>
      <w:proofErr w:type="spellStart"/>
      <w:r w:rsidRPr="311F2407">
        <w:rPr>
          <w:color w:val="000000" w:themeColor="text1"/>
          <w:sz w:val="24"/>
          <w:szCs w:val="24"/>
        </w:rPr>
        <w:t>behaviours</w:t>
      </w:r>
      <w:proofErr w:type="spellEnd"/>
      <w:r w:rsidRPr="311F2407">
        <w:rPr>
          <w:color w:val="000000" w:themeColor="text1"/>
          <w:sz w:val="24"/>
          <w:szCs w:val="24"/>
        </w:rPr>
        <w:t xml:space="preserve"> may also indicate child abuse or neglect, so you should also be alert to parent/child interactions which are concerning and other parental </w:t>
      </w:r>
      <w:proofErr w:type="spellStart"/>
      <w:r w:rsidRPr="311F2407">
        <w:rPr>
          <w:color w:val="000000" w:themeColor="text1"/>
          <w:sz w:val="24"/>
          <w:szCs w:val="24"/>
        </w:rPr>
        <w:t>behaviours</w:t>
      </w:r>
      <w:proofErr w:type="spellEnd"/>
      <w:r w:rsidRPr="311F2407">
        <w:rPr>
          <w:color w:val="000000" w:themeColor="text1"/>
          <w:sz w:val="24"/>
          <w:szCs w:val="24"/>
        </w:rPr>
        <w:t xml:space="preserve">. This could include parents who are under the influence of drugs or alcohol, if there is a sudden change in their mental health or if domestic abuse is present. By </w:t>
      </w:r>
      <w:r w:rsidRPr="311F2407">
        <w:rPr>
          <w:b/>
          <w:bCs/>
          <w:color w:val="000000" w:themeColor="text1"/>
          <w:sz w:val="24"/>
          <w:szCs w:val="24"/>
        </w:rPr>
        <w:t>understanding the warning signs</w:t>
      </w:r>
      <w:r w:rsidRPr="311F2407">
        <w:rPr>
          <w:color w:val="000000" w:themeColor="text1"/>
          <w:sz w:val="24"/>
          <w:szCs w:val="24"/>
        </w:rPr>
        <w:t xml:space="preserve">, you can respond to problems as early as possible and provide the right support and services for the child and their family.   </w:t>
      </w:r>
      <w:r w:rsidR="001B1D5E">
        <w:br/>
      </w:r>
      <w:r w:rsidR="001B1D5E">
        <w:br/>
      </w:r>
      <w:r w:rsidRPr="311F2407">
        <w:rPr>
          <w:b/>
          <w:bCs/>
          <w:color w:val="000000" w:themeColor="text1"/>
          <w:sz w:val="24"/>
          <w:szCs w:val="24"/>
        </w:rPr>
        <w:lastRenderedPageBreak/>
        <w:t xml:space="preserve">The Mental Health lead in school </w:t>
      </w:r>
      <w:r w:rsidRPr="311F2407">
        <w:rPr>
          <w:color w:val="000000" w:themeColor="text1"/>
          <w:sz w:val="24"/>
          <w:szCs w:val="24"/>
        </w:rPr>
        <w:t xml:space="preserve">will work with the designated teacher and DSL to assess, understand, and meet the Social Emotional &amp; Mental Health needs of Children with a social worker, as we </w:t>
      </w:r>
      <w:proofErr w:type="spellStart"/>
      <w:r w:rsidRPr="311F2407">
        <w:rPr>
          <w:color w:val="000000" w:themeColor="text1"/>
          <w:sz w:val="24"/>
          <w:szCs w:val="24"/>
        </w:rPr>
        <w:t>recognise</w:t>
      </w:r>
      <w:proofErr w:type="spellEnd"/>
      <w:r w:rsidRPr="311F2407">
        <w:rPr>
          <w:color w:val="000000" w:themeColor="text1"/>
          <w:sz w:val="24"/>
          <w:szCs w:val="24"/>
        </w:rPr>
        <w:t xml:space="preserve">, they are more likely to experience issues than their children.   </w:t>
      </w:r>
      <w:r w:rsidR="001B1D5E">
        <w:br/>
      </w:r>
      <w:r w:rsidR="001B1D5E">
        <w:br/>
      </w:r>
      <w:r w:rsidRPr="311F2407">
        <w:rPr>
          <w:color w:val="FF0000"/>
          <w:sz w:val="24"/>
          <w:szCs w:val="24"/>
        </w:rPr>
        <w:t xml:space="preserve"> </w:t>
      </w:r>
      <w:r w:rsidR="001B1D5E">
        <w:br/>
      </w:r>
      <w:r w:rsidR="001B1D5E">
        <w:br/>
      </w:r>
      <w:r w:rsidRPr="311F2407">
        <w:rPr>
          <w:color w:val="000000" w:themeColor="text1"/>
          <w:sz w:val="24"/>
          <w:szCs w:val="24"/>
        </w:rPr>
        <w:t xml:space="preserve">  </w:t>
      </w:r>
      <w:r w:rsidRPr="00531DF9">
        <w:rPr>
          <w:b/>
          <w:bCs/>
          <w:color w:val="000000" w:themeColor="text1"/>
          <w:sz w:val="24"/>
          <w:szCs w:val="24"/>
          <w:u w:val="single"/>
        </w:rPr>
        <w:t>Looked after children</w:t>
      </w:r>
      <w:r w:rsidRPr="00531DF9">
        <w:rPr>
          <w:color w:val="000000" w:themeColor="text1"/>
          <w:sz w:val="24"/>
          <w:szCs w:val="24"/>
          <w:u w:val="single"/>
        </w:rPr>
        <w:t>:</w:t>
      </w:r>
      <w:r w:rsidRPr="311F2407">
        <w:rPr>
          <w:color w:val="000000" w:themeColor="text1"/>
          <w:sz w:val="24"/>
          <w:szCs w:val="24"/>
        </w:rPr>
        <w:t xml:space="preserve">   </w:t>
      </w:r>
      <w:r w:rsidR="001B1D5E">
        <w:br/>
      </w:r>
      <w:r w:rsidR="001B1D5E">
        <w:br/>
      </w:r>
      <w:r w:rsidRPr="311F2407">
        <w:rPr>
          <w:color w:val="000000" w:themeColor="text1"/>
          <w:sz w:val="24"/>
          <w:szCs w:val="24"/>
        </w:rPr>
        <w:t xml:space="preserve">All Local Authorities are advised to support the raising of the educational attainment and achievement of their Looked After Children through the overarching support of the Virtual School. The responsibility for each child’s education, target setting, learning, and teaching remains with the schools where they are enrolled.   </w:t>
      </w:r>
      <w:r w:rsidR="001B1D5E">
        <w:br/>
      </w:r>
      <w:r w:rsidR="001B1D5E">
        <w:br/>
      </w:r>
      <w:r w:rsidRPr="311F2407">
        <w:rPr>
          <w:color w:val="000000" w:themeColor="text1"/>
          <w:sz w:val="24"/>
          <w:szCs w:val="24"/>
        </w:rPr>
        <w:t xml:space="preserve">Virtual Schools for Looked After Children provide support and challenge role to schools and Local Authority teams. This is in the form of staffing support; access to additional resources to enable the support of educational outcomes; information, advice and guidance (especially around Personal Education Plans); monitoring and tracking of educational outcomes and targets, and training and support at key transitional moments.   </w:t>
      </w:r>
      <w:r w:rsidR="001B1D5E">
        <w:br/>
      </w:r>
      <w:r w:rsidR="001B1D5E">
        <w:br/>
      </w:r>
      <w:r w:rsidRPr="311F2407">
        <w:rPr>
          <w:color w:val="000000" w:themeColor="text1"/>
          <w:sz w:val="24"/>
          <w:szCs w:val="24"/>
        </w:rPr>
        <w:t xml:space="preserve">The governing body must ensure that the designated teacher undertakes the appropriate training (section 20(2) of the 2008 Act).   </w:t>
      </w:r>
      <w:r w:rsidR="001B1D5E">
        <w:br/>
      </w:r>
      <w:r w:rsidR="001B1D5E">
        <w:br/>
      </w:r>
      <w:r w:rsidRPr="311F2407">
        <w:rPr>
          <w:color w:val="000000" w:themeColor="text1"/>
          <w:sz w:val="24"/>
          <w:szCs w:val="24"/>
        </w:rPr>
        <w:t xml:space="preserve">   </w:t>
      </w:r>
      <w:r w:rsidR="001B1D5E">
        <w:br/>
      </w:r>
      <w:r w:rsidR="001B1D5E">
        <w:br/>
      </w:r>
      <w:r w:rsidRPr="00531DF9">
        <w:rPr>
          <w:b/>
          <w:bCs/>
          <w:color w:val="000000" w:themeColor="text1"/>
          <w:sz w:val="24"/>
          <w:szCs w:val="24"/>
          <w:u w:val="single"/>
        </w:rPr>
        <w:t>Designated Teacher for Looked After and previously Looked After Children</w:t>
      </w:r>
      <w:r w:rsidRPr="311F2407">
        <w:rPr>
          <w:b/>
          <w:bCs/>
          <w:color w:val="000000" w:themeColor="text1"/>
          <w:sz w:val="24"/>
          <w:szCs w:val="24"/>
        </w:rPr>
        <w:t xml:space="preserve">   </w:t>
      </w:r>
      <w:r w:rsidR="001B1D5E">
        <w:br/>
      </w:r>
      <w:r w:rsidR="001B1D5E">
        <w:br/>
      </w:r>
      <w:r w:rsidRPr="311F2407">
        <w:rPr>
          <w:b/>
          <w:bCs/>
          <w:color w:val="000000" w:themeColor="text1"/>
          <w:sz w:val="23"/>
          <w:szCs w:val="23"/>
        </w:rPr>
        <w:t xml:space="preserve"> </w:t>
      </w:r>
      <w:r w:rsidRPr="311F2407">
        <w:rPr>
          <w:color w:val="000000" w:themeColor="text1"/>
          <w:sz w:val="24"/>
          <w:szCs w:val="24"/>
        </w:rPr>
        <w:t xml:space="preserve">The Governing body have appointed a </w:t>
      </w:r>
      <w:hyperlink r:id="rId539">
        <w:r w:rsidRPr="311F2407">
          <w:rPr>
            <w:rStyle w:val="Hyperlink"/>
            <w:color w:val="467886"/>
            <w:sz w:val="24"/>
            <w:szCs w:val="24"/>
          </w:rPr>
          <w:t>Designated Teacher</w:t>
        </w:r>
      </w:hyperlink>
      <w:r w:rsidRPr="311F2407">
        <w:rPr>
          <w:color w:val="000000" w:themeColor="text1"/>
          <w:sz w:val="24"/>
          <w:szCs w:val="24"/>
        </w:rPr>
        <w:t xml:space="preserve"> (DT) who works with the local authority to promote the educational achievement of registered pupils in our setting, who are looked after. Our Designated Teacher</w:t>
      </w:r>
      <w:r w:rsidRPr="311F2407">
        <w:rPr>
          <w:color w:val="FF0000"/>
          <w:sz w:val="24"/>
          <w:szCs w:val="24"/>
        </w:rPr>
        <w:t xml:space="preserve"> </w:t>
      </w:r>
      <w:r w:rsidRPr="311F2407">
        <w:rPr>
          <w:color w:val="000000" w:themeColor="text1"/>
          <w:sz w:val="24"/>
          <w:szCs w:val="24"/>
        </w:rPr>
        <w:t xml:space="preserve">works across the school to promote and improve educational outcomes for children in care using evidence-based interventions. </w:t>
      </w:r>
      <w:r w:rsidR="001B1D5E">
        <w:br/>
      </w:r>
      <w:r w:rsidR="001B1D5E">
        <w:br/>
      </w:r>
      <w:r w:rsidRPr="311F2407">
        <w:rPr>
          <w:color w:val="000000" w:themeColor="text1"/>
          <w:sz w:val="24"/>
          <w:szCs w:val="24"/>
        </w:rPr>
        <w:t xml:space="preserve"> </w:t>
      </w:r>
      <w:r w:rsidR="001B1D5E">
        <w:br/>
      </w:r>
      <w:r w:rsidR="001B1D5E">
        <w:br/>
      </w:r>
      <w:r w:rsidRPr="311F2407">
        <w:rPr>
          <w:color w:val="000000" w:themeColor="text1"/>
          <w:sz w:val="24"/>
          <w:szCs w:val="24"/>
        </w:rPr>
        <w:t>Our designated teacher also has responsibility for promoting the educational achievement of children who have left care through adoption, special guardianship, or child arrangement orders or who were adopted from state care, outside of England and Wales. They are appropriately trained and have the relevant qualifications and experience.</w:t>
      </w:r>
      <w:r w:rsidR="001B1D5E">
        <w:br/>
      </w:r>
      <w:r w:rsidR="001B1D5E">
        <w:br/>
      </w:r>
      <w:r w:rsidRPr="311F2407">
        <w:rPr>
          <w:color w:val="000000" w:themeColor="text1"/>
          <w:sz w:val="24"/>
          <w:szCs w:val="24"/>
        </w:rPr>
        <w:lastRenderedPageBreak/>
        <w:t xml:space="preserve"> </w:t>
      </w:r>
      <w:r w:rsidR="001B1D5E">
        <w:br/>
      </w:r>
      <w:r w:rsidR="001B1D5E">
        <w:br/>
      </w:r>
      <w:r w:rsidRPr="311F2407">
        <w:rPr>
          <w:color w:val="000000" w:themeColor="text1"/>
          <w:sz w:val="24"/>
          <w:szCs w:val="24"/>
        </w:rPr>
        <w:t xml:space="preserve">The Designated Teacher works closely with the Virtual School to provide the most appropriate support, </w:t>
      </w:r>
      <w:proofErr w:type="spellStart"/>
      <w:r w:rsidRPr="311F2407">
        <w:rPr>
          <w:color w:val="000000" w:themeColor="text1"/>
          <w:sz w:val="24"/>
          <w:szCs w:val="24"/>
        </w:rPr>
        <w:t>utilising</w:t>
      </w:r>
      <w:proofErr w:type="spellEnd"/>
      <w:r w:rsidRPr="311F2407">
        <w:rPr>
          <w:color w:val="000000" w:themeColor="text1"/>
          <w:sz w:val="24"/>
          <w:szCs w:val="24"/>
        </w:rPr>
        <w:t xml:space="preserve"> Pupil Premium Plus funding, to ensure that they meet the needs identified in the child’s personal education plan (PEP). They work with the Virtual School Headteacher to promote the educational achievement of previously looked after children. </w:t>
      </w:r>
      <w:r w:rsidR="001B1D5E">
        <w:br/>
      </w:r>
      <w:r w:rsidR="001B1D5E">
        <w:br/>
      </w:r>
      <w:r w:rsidRPr="311F2407">
        <w:rPr>
          <w:color w:val="000000" w:themeColor="text1"/>
          <w:sz w:val="24"/>
          <w:szCs w:val="24"/>
        </w:rPr>
        <w:t xml:space="preserve"> The Designated Teacher has the details of the Local Authority Personal Advisor who has been appointed to guide and support the care leaver and liaises as necessary regarding any issues of concern affecting the care leaver.</w:t>
      </w:r>
      <w:r w:rsidR="001B1D5E">
        <w:br/>
      </w:r>
      <w:r w:rsidR="001B1D5E">
        <w:br/>
      </w:r>
      <w:r w:rsidRPr="311F2407">
        <w:rPr>
          <w:color w:val="000000" w:themeColor="text1"/>
          <w:sz w:val="24"/>
          <w:szCs w:val="24"/>
        </w:rPr>
        <w:t xml:space="preserve">At </w:t>
      </w:r>
      <w:r w:rsidR="6D53FF0E" w:rsidRPr="311F2407">
        <w:rPr>
          <w:color w:val="000000" w:themeColor="text1"/>
          <w:sz w:val="24"/>
          <w:szCs w:val="24"/>
        </w:rPr>
        <w:t>The Nest School</w:t>
      </w:r>
      <w:r w:rsidRPr="311F2407">
        <w:rPr>
          <w:color w:val="000000" w:themeColor="text1"/>
          <w:sz w:val="24"/>
          <w:szCs w:val="24"/>
        </w:rPr>
        <w:t xml:space="preserve"> we are attachment aware, and trauma informed and take a relational based approach to supporting our most vulnerable children and will work restoratively with children to improve their outcomes. </w:t>
      </w:r>
      <w:r w:rsidR="001B1D5E">
        <w:br/>
      </w:r>
      <w:r w:rsidR="001B1D5E">
        <w:br/>
      </w:r>
      <w:r w:rsidRPr="311F2407">
        <w:rPr>
          <w:color w:val="FF0000"/>
          <w:sz w:val="24"/>
          <w:szCs w:val="24"/>
        </w:rPr>
        <w:t xml:space="preserve"> </w:t>
      </w:r>
      <w:r w:rsidR="001B1D5E">
        <w:br/>
      </w:r>
      <w:r w:rsidR="001B1D5E">
        <w:br/>
      </w:r>
      <w:r w:rsidRPr="311F2407">
        <w:rPr>
          <w:color w:val="000000" w:themeColor="text1"/>
          <w:sz w:val="24"/>
          <w:szCs w:val="24"/>
        </w:rPr>
        <w:t xml:space="preserve">We are aware of the additional duties of the virtual school headteacher extended in June 2021, to include a non-statutory responsibility for the strategic oversight of the educational attendance, attainment, and progress of children with a social worker. We understand the role that we play in improving outcomes for children with a social worker. </w:t>
      </w:r>
      <w:r w:rsidR="001B1D5E">
        <w:br/>
      </w:r>
      <w:r w:rsidR="001B1D5E">
        <w:br/>
      </w:r>
      <w:hyperlink r:id="rId540">
        <w:r w:rsidRPr="311F2407">
          <w:rPr>
            <w:rStyle w:val="Hyperlink"/>
            <w:color w:val="467886"/>
            <w:sz w:val="24"/>
            <w:szCs w:val="24"/>
          </w:rPr>
          <w:t>Virtual Headteacher Role-Children with a social worker</w:t>
        </w:r>
      </w:hyperlink>
      <w:r w:rsidRPr="311F2407">
        <w:rPr>
          <w:color w:val="000000" w:themeColor="text1"/>
          <w:sz w:val="15"/>
          <w:szCs w:val="15"/>
        </w:rPr>
        <w:t xml:space="preserve"> </w:t>
      </w:r>
      <w:r w:rsidRPr="311F2407">
        <w:rPr>
          <w:color w:val="000000" w:themeColor="text1"/>
          <w:sz w:val="24"/>
          <w:szCs w:val="24"/>
        </w:rPr>
        <w:t xml:space="preserve">  </w:t>
      </w:r>
      <w:r w:rsidR="001B1D5E">
        <w:br/>
      </w:r>
      <w:r w:rsidR="001B1D5E">
        <w:br/>
      </w:r>
      <w:r w:rsidRPr="311F2407">
        <w:rPr>
          <w:b/>
          <w:bCs/>
          <w:color w:val="000000" w:themeColor="text1"/>
          <w:sz w:val="24"/>
          <w:szCs w:val="24"/>
        </w:rPr>
        <w:t xml:space="preserve">                    </w:t>
      </w:r>
    </w:p>
    <w:p w14:paraId="110B4F05" w14:textId="68460EFD" w:rsidR="001B1D5E" w:rsidRDefault="001B1D5E">
      <w:pPr>
        <w:spacing w:line="247" w:lineRule="auto"/>
        <w:sectPr w:rsidR="001B1D5E">
          <w:footerReference w:type="default" r:id="rId541"/>
          <w:pgSz w:w="16850" w:h="11920" w:orient="landscape"/>
          <w:pgMar w:top="1120" w:right="0" w:bottom="1000" w:left="80" w:header="0" w:footer="740" w:gutter="0"/>
          <w:cols w:space="720"/>
        </w:sectPr>
      </w:pPr>
    </w:p>
    <w:p w14:paraId="110B4F17" w14:textId="77777777" w:rsidR="001B1D5E" w:rsidRDefault="001B1D5E">
      <w:pPr>
        <w:pStyle w:val="BodyText"/>
        <w:spacing w:before="8"/>
        <w:rPr>
          <w:sz w:val="31"/>
        </w:rPr>
        <w:sectPr w:rsidR="001B1D5E">
          <w:footerReference w:type="default" r:id="rId542"/>
          <w:pgSz w:w="16850" w:h="11920" w:orient="landscape"/>
          <w:pgMar w:top="1140" w:right="0" w:bottom="1000" w:left="80" w:header="0" w:footer="740" w:gutter="0"/>
          <w:cols w:space="720"/>
        </w:sectPr>
      </w:pPr>
    </w:p>
    <w:p w14:paraId="6D47B337" w14:textId="3E71C85E" w:rsidR="001B1D5E" w:rsidRPr="00531DF9" w:rsidRDefault="00531DF9" w:rsidP="311F2407">
      <w:pPr>
        <w:spacing w:after="7" w:line="252" w:lineRule="auto"/>
        <w:ind w:left="20" w:right="1420" w:hanging="10"/>
        <w:rPr>
          <w:u w:val="single"/>
        </w:rPr>
      </w:pPr>
      <w:r>
        <w:rPr>
          <w:b/>
          <w:bCs/>
          <w:color w:val="000000" w:themeColor="text1"/>
          <w:sz w:val="24"/>
          <w:szCs w:val="24"/>
        </w:rPr>
        <w:lastRenderedPageBreak/>
        <w:t xml:space="preserve">                        </w:t>
      </w:r>
      <w:r w:rsidR="7D02BCE3" w:rsidRPr="00531DF9">
        <w:rPr>
          <w:b/>
          <w:bCs/>
          <w:color w:val="000000" w:themeColor="text1"/>
          <w:sz w:val="24"/>
          <w:szCs w:val="24"/>
          <w:u w:val="single"/>
        </w:rPr>
        <w:t xml:space="preserve">Alternative Provision   </w:t>
      </w:r>
    </w:p>
    <w:p w14:paraId="3464343D" w14:textId="70B8411A" w:rsidR="001B1D5E" w:rsidRDefault="7D02BCE3" w:rsidP="311F2407">
      <w:pPr>
        <w:spacing w:after="136" w:line="257" w:lineRule="auto"/>
        <w:ind w:left="10"/>
      </w:pPr>
      <w:r w:rsidRPr="311F2407">
        <w:rPr>
          <w:b/>
          <w:bCs/>
          <w:color w:val="000000" w:themeColor="text1"/>
          <w:sz w:val="15"/>
          <w:szCs w:val="15"/>
        </w:rPr>
        <w:t xml:space="preserve"> </w:t>
      </w:r>
      <w:r w:rsidRPr="311F2407">
        <w:rPr>
          <w:color w:val="000000" w:themeColor="text1"/>
          <w:sz w:val="24"/>
          <w:szCs w:val="24"/>
        </w:rPr>
        <w:t xml:space="preserve">  </w:t>
      </w:r>
    </w:p>
    <w:p w14:paraId="40641DC8" w14:textId="699107CF" w:rsidR="001B1D5E" w:rsidRDefault="7D02BCE3" w:rsidP="311F2407">
      <w:pPr>
        <w:spacing w:after="226" w:line="247" w:lineRule="auto"/>
        <w:ind w:left="1258" w:right="1444" w:hanging="10"/>
      </w:pPr>
      <w:r w:rsidRPr="311F2407">
        <w:rPr>
          <w:color w:val="000000" w:themeColor="text1"/>
          <w:sz w:val="24"/>
          <w:szCs w:val="24"/>
        </w:rPr>
        <w:t xml:space="preserve">At The Nest school we know that the cohort of pupils in our provision often have complex needs, our governing body </w:t>
      </w:r>
      <w:proofErr w:type="gramStart"/>
      <w:r w:rsidRPr="311F2407">
        <w:rPr>
          <w:color w:val="000000" w:themeColor="text1"/>
          <w:sz w:val="24"/>
          <w:szCs w:val="24"/>
        </w:rPr>
        <w:t>are</w:t>
      </w:r>
      <w:proofErr w:type="gramEnd"/>
      <w:r w:rsidRPr="311F2407">
        <w:rPr>
          <w:color w:val="000000" w:themeColor="text1"/>
          <w:sz w:val="24"/>
          <w:szCs w:val="24"/>
        </w:rPr>
        <w:t xml:space="preserve"> aware of this additional risk of harm that their pupils may be vulnerable to. </w:t>
      </w:r>
    </w:p>
    <w:p w14:paraId="375A8A75" w14:textId="1EFE9C83" w:rsidR="001B1D5E" w:rsidRDefault="7D02BCE3" w:rsidP="311F2407">
      <w:pPr>
        <w:spacing w:after="200" w:line="247" w:lineRule="auto"/>
        <w:ind w:left="1247" w:right="1446" w:hanging="10"/>
      </w:pPr>
      <w:r w:rsidRPr="311F2407">
        <w:rPr>
          <w:color w:val="000000" w:themeColor="text1"/>
          <w:sz w:val="24"/>
          <w:szCs w:val="24"/>
        </w:rPr>
        <w:t>The</w:t>
      </w:r>
      <w:r w:rsidRPr="311F2407">
        <w:rPr>
          <w:strike/>
          <w:color w:val="000000" w:themeColor="text1"/>
          <w:sz w:val="24"/>
          <w:szCs w:val="24"/>
        </w:rPr>
        <w:t xml:space="preserve"> </w:t>
      </w:r>
      <w:r w:rsidRPr="311F2407">
        <w:rPr>
          <w:color w:val="000000" w:themeColor="text1"/>
          <w:sz w:val="24"/>
          <w:szCs w:val="24"/>
        </w:rPr>
        <w:t xml:space="preserve">DfE Guidance clarifies that when a school places a pupil with an alternative provision provider, the school continues to be responsible for the safeguarding of that pupil, including knowing where the child will be based during school hours. We will ensure that regular reviews of the provision take place frequently (at least half termly) to ensure the placement continues to be safe and meets the child’s needs. </w:t>
      </w:r>
    </w:p>
    <w:p w14:paraId="1CAEDA6C" w14:textId="5B6BB145" w:rsidR="001B1D5E" w:rsidRDefault="7D02BCE3" w:rsidP="311F2407">
      <w:pPr>
        <w:spacing w:after="200" w:line="247" w:lineRule="auto"/>
        <w:ind w:left="1247" w:right="1446" w:hanging="10"/>
      </w:pPr>
      <w:r w:rsidRPr="311F2407">
        <w:rPr>
          <w:color w:val="000000" w:themeColor="text1"/>
          <w:sz w:val="24"/>
          <w:szCs w:val="24"/>
        </w:rPr>
        <w:t>Where safeguarding concerns arise, the placement should be immediately reviewed, and terminated, if necessary, unless or until those concerns have been satisfactorily addressed.</w:t>
      </w:r>
    </w:p>
    <w:p w14:paraId="7A7F0512" w14:textId="79B64D64" w:rsidR="001B1D5E" w:rsidRDefault="7D02BCE3" w:rsidP="311F2407">
      <w:pPr>
        <w:pStyle w:val="ListParagraph"/>
        <w:numPr>
          <w:ilvl w:val="0"/>
          <w:numId w:val="8"/>
        </w:numPr>
        <w:ind w:left="1247" w:right="1446"/>
        <w:rPr>
          <w:color w:val="215E99"/>
          <w:sz w:val="24"/>
          <w:szCs w:val="24"/>
          <w:u w:val="single"/>
        </w:rPr>
      </w:pPr>
      <w:hyperlink r:id="rId543">
        <w:r w:rsidRPr="311F2407">
          <w:rPr>
            <w:rStyle w:val="Hyperlink"/>
            <w:color w:val="215E99"/>
            <w:sz w:val="24"/>
            <w:szCs w:val="24"/>
          </w:rPr>
          <w:t xml:space="preserve">Alternative Provision-DfE Statutory Guidance </w:t>
        </w:r>
      </w:hyperlink>
    </w:p>
    <w:p w14:paraId="10CE6FD9" w14:textId="1C09939B" w:rsidR="001B1D5E" w:rsidRDefault="7D02BCE3" w:rsidP="311F2407">
      <w:pPr>
        <w:pStyle w:val="ListParagraph"/>
        <w:numPr>
          <w:ilvl w:val="0"/>
          <w:numId w:val="8"/>
        </w:numPr>
        <w:ind w:left="1247" w:right="1446"/>
        <w:rPr>
          <w:color w:val="215E99"/>
          <w:sz w:val="24"/>
          <w:szCs w:val="24"/>
          <w:u w:val="single"/>
        </w:rPr>
      </w:pPr>
      <w:hyperlink r:id="rId544">
        <w:r w:rsidRPr="311F2407">
          <w:rPr>
            <w:rStyle w:val="Hyperlink"/>
            <w:color w:val="215E99"/>
            <w:sz w:val="24"/>
            <w:szCs w:val="24"/>
          </w:rPr>
          <w:t>Education for children with health needs who cannot attend school-DfE Statutory Guidance</w:t>
        </w:r>
      </w:hyperlink>
    </w:p>
    <w:p w14:paraId="110B4F2D" w14:textId="2E7849CF" w:rsidR="001B1D5E" w:rsidRDefault="001B1D5E" w:rsidP="311F2407">
      <w:pPr>
        <w:pStyle w:val="BodyText"/>
        <w:spacing w:before="4"/>
        <w:rPr>
          <w:sz w:val="28"/>
          <w:szCs w:val="28"/>
        </w:rPr>
      </w:pPr>
    </w:p>
    <w:p w14:paraId="110B4F2E" w14:textId="77777777" w:rsidR="001B1D5E" w:rsidRDefault="001B1D5E">
      <w:pPr>
        <w:pStyle w:val="BodyText"/>
        <w:spacing w:before="3"/>
        <w:rPr>
          <w:sz w:val="17"/>
        </w:rPr>
      </w:pPr>
    </w:p>
    <w:p w14:paraId="110B4F3E" w14:textId="77777777" w:rsidR="001B1D5E" w:rsidRDefault="001B1D5E">
      <w:pPr>
        <w:spacing w:line="247" w:lineRule="auto"/>
        <w:sectPr w:rsidR="001B1D5E">
          <w:footerReference w:type="default" r:id="rId545"/>
          <w:pgSz w:w="16850" w:h="11920" w:orient="landscape"/>
          <w:pgMar w:top="1120" w:right="0" w:bottom="1000" w:left="80" w:header="0" w:footer="740" w:gutter="0"/>
          <w:cols w:space="720"/>
        </w:sectPr>
      </w:pPr>
    </w:p>
    <w:p w14:paraId="110B4F53" w14:textId="77777777" w:rsidR="001B1D5E" w:rsidRDefault="001B1D5E">
      <w:pPr>
        <w:pStyle w:val="BodyText"/>
        <w:rPr>
          <w:sz w:val="20"/>
        </w:rPr>
      </w:pPr>
    </w:p>
    <w:p w14:paraId="110B4F54" w14:textId="77777777" w:rsidR="001B1D5E" w:rsidRDefault="001B1D5E">
      <w:pPr>
        <w:pStyle w:val="BodyText"/>
        <w:spacing w:before="8"/>
        <w:rPr>
          <w:sz w:val="18"/>
        </w:rPr>
      </w:pPr>
    </w:p>
    <w:p w14:paraId="110B4F59" w14:textId="77777777" w:rsidR="001B1D5E" w:rsidRDefault="001B1D5E" w:rsidP="311F2407">
      <w:pPr>
        <w:pStyle w:val="BodyText"/>
        <w:spacing w:before="153" w:line="247" w:lineRule="auto"/>
        <w:ind w:left="1353"/>
        <w:rPr>
          <w:b/>
          <w:bCs/>
        </w:rPr>
        <w:sectPr w:rsidR="001B1D5E">
          <w:footerReference w:type="default" r:id="rId546"/>
          <w:pgSz w:w="16850" w:h="11920" w:orient="landscape"/>
          <w:pgMar w:top="1140" w:right="0" w:bottom="1000" w:left="80" w:header="0" w:footer="740" w:gutter="0"/>
          <w:cols w:space="720"/>
        </w:sectPr>
      </w:pPr>
    </w:p>
    <w:p w14:paraId="110B4F5B" w14:textId="77777777" w:rsidR="001B1D5E" w:rsidRDefault="001B1D5E">
      <w:pPr>
        <w:pStyle w:val="BodyText"/>
        <w:spacing w:before="6"/>
        <w:rPr>
          <w:sz w:val="25"/>
        </w:rPr>
      </w:pPr>
    </w:p>
    <w:p w14:paraId="110B4F5C" w14:textId="77777777" w:rsidR="001B1D5E" w:rsidRDefault="00456961" w:rsidP="311F2407">
      <w:pPr>
        <w:pStyle w:val="Heading2"/>
        <w:tabs>
          <w:tab w:val="left" w:pos="1731"/>
        </w:tabs>
        <w:spacing w:before="1"/>
        <w:ind w:left="1730" w:hanging="378"/>
        <w:rPr>
          <w:u w:val="single"/>
        </w:rPr>
      </w:pPr>
      <w:r>
        <w:rPr>
          <w:u w:val="single"/>
        </w:rPr>
        <w:t>Educational</w:t>
      </w:r>
      <w:r>
        <w:rPr>
          <w:spacing w:val="-5"/>
          <w:u w:val="single"/>
        </w:rPr>
        <w:t xml:space="preserve"> </w:t>
      </w:r>
      <w:r>
        <w:rPr>
          <w:u w:val="single"/>
        </w:rPr>
        <w:t>Visitors</w:t>
      </w:r>
      <w:r>
        <w:rPr>
          <w:spacing w:val="-6"/>
          <w:u w:val="single"/>
        </w:rPr>
        <w:t xml:space="preserve"> </w:t>
      </w:r>
      <w:r>
        <w:rPr>
          <w:u w:val="single"/>
        </w:rPr>
        <w:t>in</w:t>
      </w:r>
      <w:r>
        <w:rPr>
          <w:spacing w:val="-2"/>
          <w:u w:val="single"/>
        </w:rPr>
        <w:t xml:space="preserve"> School</w:t>
      </w:r>
    </w:p>
    <w:p w14:paraId="110B4F5D" w14:textId="77777777" w:rsidR="001B1D5E" w:rsidRDefault="001B1D5E">
      <w:pPr>
        <w:pStyle w:val="BodyText"/>
        <w:spacing w:before="4"/>
        <w:rPr>
          <w:b/>
          <w:sz w:val="21"/>
        </w:rPr>
      </w:pPr>
    </w:p>
    <w:p w14:paraId="4D2993A7" w14:textId="1FBE4F77" w:rsidR="001B1D5E" w:rsidRDefault="37615200" w:rsidP="311F2407">
      <w:pPr>
        <w:spacing w:after="18" w:line="247" w:lineRule="auto"/>
        <w:ind w:left="1232" w:right="858" w:hanging="10"/>
      </w:pPr>
      <w:r w:rsidRPr="311F2407">
        <w:rPr>
          <w:color w:val="000000" w:themeColor="text1"/>
          <w:sz w:val="24"/>
          <w:szCs w:val="24"/>
        </w:rPr>
        <w:t xml:space="preserve">For educational visitors who are attending our setting in a professional capacity we will check ID and </w:t>
      </w:r>
      <w:r w:rsidRPr="311F2407">
        <w:rPr>
          <w:b/>
          <w:bCs/>
          <w:color w:val="000000" w:themeColor="text1"/>
          <w:sz w:val="24"/>
          <w:szCs w:val="24"/>
        </w:rPr>
        <w:t>assure ourselves, if appropriate, that the visitor</w:t>
      </w:r>
      <w:r w:rsidRPr="311F2407">
        <w:rPr>
          <w:color w:val="000000" w:themeColor="text1"/>
          <w:sz w:val="24"/>
          <w:szCs w:val="24"/>
        </w:rPr>
        <w:t xml:space="preserve"> </w:t>
      </w:r>
      <w:r w:rsidRPr="311F2407">
        <w:rPr>
          <w:b/>
          <w:bCs/>
          <w:color w:val="000000" w:themeColor="text1"/>
          <w:sz w:val="24"/>
          <w:szCs w:val="24"/>
        </w:rPr>
        <w:t>has had the appropriate DBS check.</w:t>
      </w:r>
      <w:r w:rsidRPr="311F2407">
        <w:rPr>
          <w:color w:val="000000" w:themeColor="text1"/>
          <w:sz w:val="24"/>
          <w:szCs w:val="24"/>
        </w:rPr>
        <w:t xml:space="preserve"> (or the visitor’s </w:t>
      </w:r>
      <w:proofErr w:type="gramStart"/>
      <w:r w:rsidRPr="311F2407">
        <w:rPr>
          <w:color w:val="000000" w:themeColor="text1"/>
          <w:sz w:val="24"/>
          <w:szCs w:val="24"/>
        </w:rPr>
        <w:t>employers</w:t>
      </w:r>
      <w:proofErr w:type="gramEnd"/>
      <w:r w:rsidRPr="311F2407">
        <w:rPr>
          <w:color w:val="000000" w:themeColor="text1"/>
          <w:sz w:val="24"/>
          <w:szCs w:val="24"/>
        </w:rPr>
        <w:t xml:space="preserve"> have confirmed that their staff have appropriate checks). </w:t>
      </w:r>
    </w:p>
    <w:p w14:paraId="28767A2A" w14:textId="669EBE2B" w:rsidR="001B1D5E" w:rsidRDefault="37615200" w:rsidP="311F2407">
      <w:pPr>
        <w:spacing w:after="18" w:line="247" w:lineRule="auto"/>
        <w:ind w:left="1232" w:right="858" w:hanging="10"/>
      </w:pPr>
      <w:r w:rsidRPr="311F2407">
        <w:rPr>
          <w:color w:val="000000" w:themeColor="text1"/>
          <w:sz w:val="24"/>
          <w:szCs w:val="24"/>
        </w:rPr>
        <w:t xml:space="preserve">We </w:t>
      </w:r>
      <w:proofErr w:type="spellStart"/>
      <w:r w:rsidRPr="311F2407">
        <w:rPr>
          <w:color w:val="000000" w:themeColor="text1"/>
          <w:sz w:val="24"/>
          <w:szCs w:val="24"/>
        </w:rPr>
        <w:t>recognise</w:t>
      </w:r>
      <w:proofErr w:type="spellEnd"/>
      <w:r w:rsidRPr="311F2407">
        <w:rPr>
          <w:color w:val="000000" w:themeColor="text1"/>
          <w:sz w:val="24"/>
          <w:szCs w:val="24"/>
        </w:rPr>
        <w:t xml:space="preserve"> that external </w:t>
      </w:r>
      <w:proofErr w:type="spellStart"/>
      <w:r w:rsidRPr="311F2407">
        <w:rPr>
          <w:color w:val="000000" w:themeColor="text1"/>
          <w:sz w:val="24"/>
          <w:szCs w:val="24"/>
        </w:rPr>
        <w:t>organisations</w:t>
      </w:r>
      <w:proofErr w:type="spellEnd"/>
      <w:r w:rsidRPr="311F2407">
        <w:rPr>
          <w:color w:val="000000" w:themeColor="text1"/>
          <w:sz w:val="24"/>
          <w:szCs w:val="24"/>
        </w:rPr>
        <w:t xml:space="preserve"> can provide a varied and useful range of information, resources and speakers that can help schools and colleges enrich children’s education, we will carefully consider the suitability of any external </w:t>
      </w:r>
      <w:proofErr w:type="spellStart"/>
      <w:r w:rsidRPr="311F2407">
        <w:rPr>
          <w:color w:val="000000" w:themeColor="text1"/>
          <w:sz w:val="24"/>
          <w:szCs w:val="24"/>
        </w:rPr>
        <w:t>organisations</w:t>
      </w:r>
      <w:proofErr w:type="spellEnd"/>
      <w:r w:rsidRPr="311F2407">
        <w:rPr>
          <w:color w:val="000000" w:themeColor="text1"/>
          <w:sz w:val="24"/>
          <w:szCs w:val="24"/>
        </w:rPr>
        <w:t xml:space="preserve">. </w:t>
      </w:r>
    </w:p>
    <w:p w14:paraId="20C04C37" w14:textId="0625BA3C" w:rsidR="001B1D5E" w:rsidRDefault="37615200" w:rsidP="311F2407">
      <w:pPr>
        <w:spacing w:after="18" w:line="247" w:lineRule="auto"/>
        <w:ind w:left="1232" w:right="858" w:hanging="10"/>
      </w:pPr>
      <w:r w:rsidRPr="311F2407">
        <w:rPr>
          <w:b/>
          <w:bCs/>
          <w:color w:val="000000" w:themeColor="text1"/>
          <w:sz w:val="24"/>
          <w:szCs w:val="24"/>
        </w:rPr>
        <w:t>We will ensure that where individuals come onto our premises that we consider the following: -</w:t>
      </w:r>
    </w:p>
    <w:p w14:paraId="1BCD8B1B" w14:textId="05CC623D" w:rsidR="001B1D5E" w:rsidRDefault="37615200" w:rsidP="311F2407">
      <w:pPr>
        <w:pStyle w:val="ListParagraph"/>
        <w:numPr>
          <w:ilvl w:val="0"/>
          <w:numId w:val="7"/>
        </w:numPr>
        <w:spacing w:line="247" w:lineRule="auto"/>
        <w:ind w:left="1942" w:right="858"/>
        <w:rPr>
          <w:color w:val="000000" w:themeColor="text1"/>
          <w:sz w:val="24"/>
          <w:szCs w:val="24"/>
        </w:rPr>
      </w:pPr>
      <w:r w:rsidRPr="311F2407">
        <w:rPr>
          <w:color w:val="000000" w:themeColor="text1"/>
          <w:sz w:val="24"/>
          <w:szCs w:val="24"/>
        </w:rPr>
        <w:t xml:space="preserve">assessing the </w:t>
      </w:r>
      <w:proofErr w:type="gramStart"/>
      <w:r w:rsidRPr="311F2407">
        <w:rPr>
          <w:color w:val="000000" w:themeColor="text1"/>
          <w:sz w:val="24"/>
          <w:szCs w:val="24"/>
        </w:rPr>
        <w:t>education value</w:t>
      </w:r>
      <w:proofErr w:type="gramEnd"/>
      <w:r w:rsidRPr="311F2407">
        <w:rPr>
          <w:color w:val="000000" w:themeColor="text1"/>
          <w:sz w:val="24"/>
          <w:szCs w:val="24"/>
        </w:rPr>
        <w:t xml:space="preserve">, </w:t>
      </w:r>
    </w:p>
    <w:p w14:paraId="4285E1D2" w14:textId="2C0BFA68" w:rsidR="001B1D5E" w:rsidRDefault="37615200" w:rsidP="311F2407">
      <w:pPr>
        <w:pStyle w:val="ListParagraph"/>
        <w:numPr>
          <w:ilvl w:val="0"/>
          <w:numId w:val="7"/>
        </w:numPr>
        <w:spacing w:line="247" w:lineRule="auto"/>
        <w:ind w:left="1942" w:right="858"/>
        <w:rPr>
          <w:color w:val="000000" w:themeColor="text1"/>
          <w:sz w:val="24"/>
          <w:szCs w:val="24"/>
        </w:rPr>
      </w:pPr>
      <w:r w:rsidRPr="311F2407">
        <w:rPr>
          <w:color w:val="000000" w:themeColor="text1"/>
          <w:sz w:val="24"/>
          <w:szCs w:val="24"/>
        </w:rPr>
        <w:t xml:space="preserve">the </w:t>
      </w:r>
      <w:proofErr w:type="gramStart"/>
      <w:r w:rsidRPr="311F2407">
        <w:rPr>
          <w:color w:val="000000" w:themeColor="text1"/>
          <w:sz w:val="24"/>
          <w:szCs w:val="24"/>
        </w:rPr>
        <w:t>age appropriateness</w:t>
      </w:r>
      <w:proofErr w:type="gramEnd"/>
      <w:r w:rsidRPr="311F2407">
        <w:rPr>
          <w:color w:val="000000" w:themeColor="text1"/>
          <w:sz w:val="24"/>
          <w:szCs w:val="24"/>
        </w:rPr>
        <w:t xml:space="preserve"> of what is going to be delivered and </w:t>
      </w:r>
    </w:p>
    <w:p w14:paraId="79BE562B" w14:textId="75658860" w:rsidR="001B1D5E" w:rsidRDefault="37615200" w:rsidP="311F2407">
      <w:pPr>
        <w:pStyle w:val="ListParagraph"/>
        <w:numPr>
          <w:ilvl w:val="0"/>
          <w:numId w:val="7"/>
        </w:numPr>
        <w:spacing w:line="247" w:lineRule="auto"/>
        <w:ind w:left="1942" w:right="858"/>
        <w:rPr>
          <w:color w:val="000000" w:themeColor="text1"/>
          <w:sz w:val="24"/>
          <w:szCs w:val="24"/>
        </w:rPr>
      </w:pPr>
      <w:r w:rsidRPr="311F2407">
        <w:rPr>
          <w:color w:val="000000" w:themeColor="text1"/>
          <w:sz w:val="24"/>
          <w:szCs w:val="24"/>
        </w:rPr>
        <w:t xml:space="preserve">whether relevant checks will be required. </w:t>
      </w:r>
    </w:p>
    <w:p w14:paraId="352A961C" w14:textId="758CD840" w:rsidR="001B1D5E" w:rsidRDefault="37615200" w:rsidP="311F2407">
      <w:pPr>
        <w:spacing w:after="18" w:line="247" w:lineRule="auto"/>
        <w:ind w:left="720" w:right="858" w:hanging="10"/>
      </w:pPr>
      <w:r w:rsidRPr="311F2407">
        <w:rPr>
          <w:rFonts w:ascii="Verdana" w:eastAsia="Verdana" w:hAnsi="Verdana" w:cs="Verdana"/>
          <w:b/>
          <w:bCs/>
          <w:color w:val="00B050"/>
          <w:sz w:val="24"/>
          <w:szCs w:val="24"/>
        </w:rPr>
        <w:t xml:space="preserve"> </w:t>
      </w:r>
    </w:p>
    <w:p w14:paraId="1957F05B" w14:textId="47CB3D5E" w:rsidR="001B1D5E" w:rsidRDefault="37615200" w:rsidP="311F2407">
      <w:pPr>
        <w:spacing w:after="18" w:line="247" w:lineRule="auto"/>
        <w:ind w:left="1232" w:right="858" w:hanging="10"/>
      </w:pPr>
      <w:r w:rsidRPr="311F2407">
        <w:rPr>
          <w:color w:val="000000" w:themeColor="text1"/>
          <w:sz w:val="24"/>
          <w:szCs w:val="24"/>
        </w:rPr>
        <w:t>This will form part of the risk assessment including our professional judgement and we will consider whether to seek an enhanced DBS for any volunteer not engaging in regulated activity. In doing so, we will consider:</w:t>
      </w:r>
    </w:p>
    <w:p w14:paraId="6BE6CA4E" w14:textId="384F2D10" w:rsidR="001B1D5E" w:rsidRDefault="37615200" w:rsidP="311F2407">
      <w:pPr>
        <w:spacing w:after="18" w:line="247" w:lineRule="auto"/>
        <w:ind w:left="1232" w:right="858" w:hanging="10"/>
      </w:pPr>
      <w:r w:rsidRPr="311F2407">
        <w:rPr>
          <w:rFonts w:ascii="Verdana" w:eastAsia="Verdana" w:hAnsi="Verdana" w:cs="Verdana"/>
          <w:b/>
          <w:bCs/>
          <w:color w:val="00B050"/>
          <w:sz w:val="24"/>
          <w:szCs w:val="24"/>
        </w:rPr>
        <w:t xml:space="preserve"> </w:t>
      </w:r>
    </w:p>
    <w:p w14:paraId="3E040F36" w14:textId="0FF212B0" w:rsidR="001B1D5E" w:rsidRDefault="37615200" w:rsidP="311F2407">
      <w:pPr>
        <w:pStyle w:val="ListParagraph"/>
        <w:numPr>
          <w:ilvl w:val="0"/>
          <w:numId w:val="6"/>
        </w:numPr>
        <w:spacing w:line="247" w:lineRule="auto"/>
        <w:ind w:left="1942" w:right="858"/>
        <w:rPr>
          <w:color w:val="000000" w:themeColor="text1"/>
          <w:sz w:val="24"/>
          <w:szCs w:val="24"/>
        </w:rPr>
      </w:pPr>
      <w:r w:rsidRPr="311F2407">
        <w:rPr>
          <w:color w:val="000000" w:themeColor="text1"/>
          <w:sz w:val="24"/>
          <w:szCs w:val="24"/>
        </w:rPr>
        <w:t>What we know about the individual/company, including formal and informal information offered by staff, parents, other establishments, or volunteers.</w:t>
      </w:r>
    </w:p>
    <w:p w14:paraId="11B62D01" w14:textId="0AEA23C5" w:rsidR="001B1D5E" w:rsidRDefault="37615200" w:rsidP="311F2407">
      <w:pPr>
        <w:pStyle w:val="ListParagraph"/>
        <w:numPr>
          <w:ilvl w:val="0"/>
          <w:numId w:val="6"/>
        </w:numPr>
        <w:spacing w:line="247" w:lineRule="auto"/>
        <w:ind w:left="1942" w:right="858"/>
        <w:rPr>
          <w:color w:val="000000" w:themeColor="text1"/>
          <w:sz w:val="24"/>
          <w:szCs w:val="24"/>
        </w:rPr>
      </w:pPr>
      <w:r w:rsidRPr="311F2407">
        <w:rPr>
          <w:color w:val="000000" w:themeColor="text1"/>
          <w:sz w:val="24"/>
          <w:szCs w:val="24"/>
        </w:rPr>
        <w:t>Whether the individual/company has other employment or undertakes voluntary activities where references can be advised, and suitability recorded.</w:t>
      </w:r>
    </w:p>
    <w:p w14:paraId="0F2CE5FE" w14:textId="28F3C1AE" w:rsidR="001B1D5E" w:rsidRDefault="37615200" w:rsidP="311F2407">
      <w:pPr>
        <w:pStyle w:val="ListParagraph"/>
        <w:numPr>
          <w:ilvl w:val="0"/>
          <w:numId w:val="6"/>
        </w:numPr>
        <w:spacing w:line="247" w:lineRule="auto"/>
        <w:ind w:left="1942" w:right="858"/>
        <w:rPr>
          <w:color w:val="000000" w:themeColor="text1"/>
          <w:sz w:val="24"/>
          <w:szCs w:val="24"/>
        </w:rPr>
      </w:pPr>
      <w:r w:rsidRPr="311F2407">
        <w:rPr>
          <w:color w:val="000000" w:themeColor="text1"/>
          <w:sz w:val="24"/>
          <w:szCs w:val="24"/>
        </w:rPr>
        <w:t>Whether the role is eligible for an enhanced DBS check.</w:t>
      </w:r>
    </w:p>
    <w:p w14:paraId="582F9B40" w14:textId="0D8B3B4F" w:rsidR="001B1D5E" w:rsidRDefault="37615200" w:rsidP="311F2407">
      <w:pPr>
        <w:pStyle w:val="ListParagraph"/>
        <w:numPr>
          <w:ilvl w:val="0"/>
          <w:numId w:val="6"/>
        </w:numPr>
        <w:spacing w:line="247" w:lineRule="auto"/>
        <w:ind w:left="1942" w:right="858"/>
        <w:rPr>
          <w:color w:val="000000" w:themeColor="text1"/>
          <w:sz w:val="24"/>
          <w:szCs w:val="24"/>
        </w:rPr>
      </w:pPr>
      <w:r w:rsidRPr="311F2407">
        <w:rPr>
          <w:color w:val="000000" w:themeColor="text1"/>
          <w:sz w:val="24"/>
          <w:szCs w:val="24"/>
        </w:rPr>
        <w:t>We will clearly have decided the level of supervision required through risk assessment – the supervision will be “reasonable in all the circumstances to ensure the protection of children” as stated in KCSIE 2025.</w:t>
      </w:r>
    </w:p>
    <w:p w14:paraId="34821B53" w14:textId="52CD17DD" w:rsidR="001B1D5E" w:rsidRDefault="37615200" w:rsidP="311F2407">
      <w:pPr>
        <w:pStyle w:val="ListParagraph"/>
        <w:numPr>
          <w:ilvl w:val="0"/>
          <w:numId w:val="6"/>
        </w:numPr>
        <w:spacing w:line="247" w:lineRule="auto"/>
        <w:ind w:left="1942" w:right="858"/>
        <w:rPr>
          <w:color w:val="000000" w:themeColor="text1"/>
          <w:sz w:val="24"/>
          <w:szCs w:val="24"/>
        </w:rPr>
      </w:pPr>
      <w:r w:rsidRPr="311F2407">
        <w:rPr>
          <w:color w:val="000000" w:themeColor="text1"/>
          <w:sz w:val="24"/>
          <w:szCs w:val="24"/>
        </w:rPr>
        <w:t>We have clear visitor’s procedure that enables us to offer pupil experiences of meeting other professionals to extend knowledge and curriculum. This clearly states whether they are supervised or unsupervised within the school.</w:t>
      </w:r>
    </w:p>
    <w:p w14:paraId="110B4F66" w14:textId="7B53A415" w:rsidR="001B1D5E" w:rsidRDefault="001B1D5E" w:rsidP="311F2407">
      <w:pPr>
        <w:pStyle w:val="BodyText"/>
        <w:spacing w:before="9"/>
        <w:rPr>
          <w:sz w:val="27"/>
          <w:szCs w:val="27"/>
        </w:rPr>
      </w:pPr>
    </w:p>
    <w:p w14:paraId="110B4F67" w14:textId="77777777" w:rsidR="001B1D5E" w:rsidRDefault="00456961" w:rsidP="311F2407">
      <w:pPr>
        <w:pStyle w:val="Heading2"/>
        <w:tabs>
          <w:tab w:val="left" w:pos="1690"/>
        </w:tabs>
        <w:ind w:left="1689" w:hanging="376"/>
        <w:rPr>
          <w:u w:val="single"/>
        </w:rPr>
      </w:pPr>
      <w:r>
        <w:rPr>
          <w:u w:val="single"/>
        </w:rPr>
        <w:t>Managing</w:t>
      </w:r>
      <w:r>
        <w:rPr>
          <w:spacing w:val="-7"/>
          <w:u w:val="single"/>
        </w:rPr>
        <w:t xml:space="preserve"> </w:t>
      </w:r>
      <w:r>
        <w:rPr>
          <w:u w:val="single"/>
        </w:rPr>
        <w:t>allegations</w:t>
      </w:r>
      <w:r>
        <w:rPr>
          <w:spacing w:val="-6"/>
          <w:u w:val="single"/>
        </w:rPr>
        <w:t xml:space="preserve"> </w:t>
      </w:r>
      <w:r>
        <w:rPr>
          <w:u w:val="single"/>
        </w:rPr>
        <w:t>against</w:t>
      </w:r>
      <w:r>
        <w:rPr>
          <w:spacing w:val="-2"/>
          <w:u w:val="single"/>
        </w:rPr>
        <w:t xml:space="preserve"> </w:t>
      </w:r>
      <w:r>
        <w:rPr>
          <w:u w:val="single"/>
        </w:rPr>
        <w:t>staff,</w:t>
      </w:r>
      <w:r>
        <w:rPr>
          <w:spacing w:val="-3"/>
          <w:u w:val="single"/>
        </w:rPr>
        <w:t xml:space="preserve"> </w:t>
      </w:r>
      <w:r>
        <w:rPr>
          <w:u w:val="single"/>
        </w:rPr>
        <w:t>volunteers,</w:t>
      </w:r>
      <w:r>
        <w:rPr>
          <w:spacing w:val="-3"/>
          <w:u w:val="single"/>
        </w:rPr>
        <w:t xml:space="preserve"> </w:t>
      </w:r>
      <w:r>
        <w:rPr>
          <w:u w:val="single"/>
        </w:rPr>
        <w:t>and</w:t>
      </w:r>
      <w:r>
        <w:rPr>
          <w:spacing w:val="-2"/>
          <w:u w:val="single"/>
        </w:rPr>
        <w:t xml:space="preserve"> contractors</w:t>
      </w:r>
    </w:p>
    <w:p w14:paraId="110B4F68" w14:textId="77777777" w:rsidR="001B1D5E" w:rsidRDefault="001B1D5E">
      <w:pPr>
        <w:pStyle w:val="BodyText"/>
        <w:spacing w:before="8"/>
        <w:rPr>
          <w:b/>
          <w:sz w:val="23"/>
        </w:rPr>
      </w:pPr>
    </w:p>
    <w:p w14:paraId="018C6F15" w14:textId="5D9F11E6" w:rsidR="001B1D5E" w:rsidRDefault="78982130" w:rsidP="311F2407">
      <w:pPr>
        <w:spacing w:after="193" w:line="247" w:lineRule="auto"/>
        <w:ind w:left="1247" w:right="1446" w:hanging="10"/>
        <w:rPr>
          <w:color w:val="000000" w:themeColor="text1"/>
          <w:sz w:val="24"/>
          <w:szCs w:val="24"/>
        </w:rPr>
      </w:pPr>
      <w:r w:rsidRPr="311F2407">
        <w:rPr>
          <w:color w:val="000000" w:themeColor="text1"/>
          <w:sz w:val="24"/>
          <w:szCs w:val="24"/>
        </w:rPr>
        <w:t xml:space="preserve">Our aim is to provide a safe and supportive environment securing wellbeing and best possible outcomes for the children at </w:t>
      </w:r>
      <w:r w:rsidR="307A3F63" w:rsidRPr="311F2407">
        <w:rPr>
          <w:color w:val="000000" w:themeColor="text1"/>
          <w:sz w:val="24"/>
          <w:szCs w:val="24"/>
        </w:rPr>
        <w:t xml:space="preserve">The Nest </w:t>
      </w:r>
      <w:r w:rsidRPr="311F2407">
        <w:rPr>
          <w:color w:val="000000" w:themeColor="text1"/>
          <w:sz w:val="24"/>
          <w:szCs w:val="24"/>
        </w:rPr>
        <w:t xml:space="preserve">school We do </w:t>
      </w:r>
      <w:proofErr w:type="spellStart"/>
      <w:r w:rsidRPr="311F2407">
        <w:rPr>
          <w:color w:val="000000" w:themeColor="text1"/>
          <w:sz w:val="24"/>
          <w:szCs w:val="24"/>
        </w:rPr>
        <w:t>recognise</w:t>
      </w:r>
      <w:proofErr w:type="spellEnd"/>
      <w:r w:rsidRPr="311F2407">
        <w:rPr>
          <w:color w:val="000000" w:themeColor="text1"/>
          <w:sz w:val="24"/>
          <w:szCs w:val="24"/>
        </w:rPr>
        <w:t xml:space="preserve"> that sometimes the </w:t>
      </w:r>
      <w:proofErr w:type="spellStart"/>
      <w:r w:rsidRPr="311F2407">
        <w:rPr>
          <w:color w:val="000000" w:themeColor="text1"/>
          <w:sz w:val="24"/>
          <w:szCs w:val="24"/>
        </w:rPr>
        <w:t>behaviour</w:t>
      </w:r>
      <w:proofErr w:type="spellEnd"/>
      <w:r w:rsidRPr="311F2407">
        <w:rPr>
          <w:color w:val="000000" w:themeColor="text1"/>
          <w:sz w:val="24"/>
          <w:szCs w:val="24"/>
        </w:rPr>
        <w:t xml:space="preserve"> of adults may lead to an allegation of abuse being </w:t>
      </w:r>
      <w:proofErr w:type="gramStart"/>
      <w:r w:rsidRPr="311F2407">
        <w:rPr>
          <w:color w:val="000000" w:themeColor="text1"/>
          <w:sz w:val="24"/>
          <w:szCs w:val="24"/>
        </w:rPr>
        <w:t>made</w:t>
      </w:r>
      <w:proofErr w:type="gramEnd"/>
      <w:r w:rsidRPr="311F2407">
        <w:rPr>
          <w:color w:val="000000" w:themeColor="text1"/>
          <w:sz w:val="24"/>
          <w:szCs w:val="24"/>
        </w:rPr>
        <w:t xml:space="preserve">.  </w:t>
      </w:r>
    </w:p>
    <w:p w14:paraId="5F121688" w14:textId="52CDF6B1" w:rsidR="001B1D5E" w:rsidRDefault="78982130" w:rsidP="311F2407">
      <w:pPr>
        <w:spacing w:after="193" w:line="247" w:lineRule="auto"/>
        <w:ind w:left="1247" w:right="1446" w:hanging="10"/>
      </w:pPr>
      <w:r w:rsidRPr="311F2407">
        <w:rPr>
          <w:color w:val="000000" w:themeColor="text1"/>
          <w:sz w:val="24"/>
          <w:szCs w:val="24"/>
        </w:rPr>
        <w:t xml:space="preserve">Our Governing body ensures that there are procedures in place for dealing with the two sections covering two levels of concern and/or </w:t>
      </w:r>
      <w:r w:rsidRPr="311F2407">
        <w:rPr>
          <w:color w:val="000000" w:themeColor="text1"/>
          <w:sz w:val="24"/>
          <w:szCs w:val="24"/>
        </w:rPr>
        <w:lastRenderedPageBreak/>
        <w:t>allegations against staff members, supply staff, volunteers, and contractors:</w:t>
      </w:r>
    </w:p>
    <w:p w14:paraId="24B549BB" w14:textId="0E1D8401" w:rsidR="001B1D5E" w:rsidRDefault="78982130" w:rsidP="311F2407">
      <w:pPr>
        <w:pStyle w:val="ListParagraph"/>
        <w:numPr>
          <w:ilvl w:val="0"/>
          <w:numId w:val="5"/>
        </w:numPr>
        <w:spacing w:line="247" w:lineRule="auto"/>
        <w:ind w:left="1247" w:right="1446"/>
        <w:rPr>
          <w:color w:val="000000" w:themeColor="text1"/>
          <w:sz w:val="24"/>
          <w:szCs w:val="24"/>
        </w:rPr>
      </w:pPr>
      <w:r w:rsidRPr="311F2407">
        <w:rPr>
          <w:color w:val="000000" w:themeColor="text1"/>
          <w:sz w:val="24"/>
          <w:szCs w:val="24"/>
        </w:rPr>
        <w:t>Allegations that</w:t>
      </w:r>
      <w:r w:rsidRPr="311F2407">
        <w:rPr>
          <w:b/>
          <w:bCs/>
          <w:color w:val="000000" w:themeColor="text1"/>
          <w:sz w:val="24"/>
          <w:szCs w:val="24"/>
        </w:rPr>
        <w:t xml:space="preserve"> may</w:t>
      </w:r>
      <w:r w:rsidRPr="311F2407">
        <w:rPr>
          <w:color w:val="000000" w:themeColor="text1"/>
          <w:sz w:val="24"/>
          <w:szCs w:val="24"/>
        </w:rPr>
        <w:t xml:space="preserve"> meet the harms threshold. </w:t>
      </w:r>
    </w:p>
    <w:p w14:paraId="5BEFD512" w14:textId="44CF5983" w:rsidR="001B1D5E" w:rsidRDefault="78982130" w:rsidP="311F2407">
      <w:pPr>
        <w:pStyle w:val="ListParagraph"/>
        <w:numPr>
          <w:ilvl w:val="0"/>
          <w:numId w:val="5"/>
        </w:numPr>
        <w:spacing w:line="247" w:lineRule="auto"/>
        <w:ind w:left="1247" w:right="1446"/>
        <w:rPr>
          <w:color w:val="000000" w:themeColor="text1"/>
          <w:sz w:val="24"/>
          <w:szCs w:val="24"/>
        </w:rPr>
      </w:pPr>
      <w:proofErr w:type="gramStart"/>
      <w:r w:rsidRPr="311F2407">
        <w:rPr>
          <w:color w:val="000000" w:themeColor="text1"/>
          <w:sz w:val="24"/>
          <w:szCs w:val="24"/>
        </w:rPr>
        <w:t>Allegation</w:t>
      </w:r>
      <w:proofErr w:type="gramEnd"/>
      <w:r w:rsidRPr="311F2407">
        <w:rPr>
          <w:color w:val="000000" w:themeColor="text1"/>
          <w:sz w:val="24"/>
          <w:szCs w:val="24"/>
        </w:rPr>
        <w:t>/concerns that do not meet the harms threshold, referred to for the purposes of this guidance as ‘</w:t>
      </w:r>
      <w:r w:rsidRPr="311F2407">
        <w:rPr>
          <w:b/>
          <w:bCs/>
          <w:color w:val="000000" w:themeColor="text1"/>
          <w:sz w:val="24"/>
          <w:szCs w:val="24"/>
        </w:rPr>
        <w:t xml:space="preserve">low level </w:t>
      </w:r>
      <w:proofErr w:type="gramStart"/>
      <w:r w:rsidRPr="311F2407">
        <w:rPr>
          <w:b/>
          <w:bCs/>
          <w:color w:val="000000" w:themeColor="text1"/>
          <w:sz w:val="24"/>
          <w:szCs w:val="24"/>
        </w:rPr>
        <w:t>concerns’</w:t>
      </w:r>
      <w:proofErr w:type="gramEnd"/>
      <w:r w:rsidRPr="311F2407">
        <w:rPr>
          <w:color w:val="000000" w:themeColor="text1"/>
          <w:sz w:val="24"/>
          <w:szCs w:val="24"/>
        </w:rPr>
        <w:t xml:space="preserve">. </w:t>
      </w:r>
    </w:p>
    <w:p w14:paraId="5805F169" w14:textId="6358B5D4" w:rsidR="001B1D5E" w:rsidRDefault="78982130" w:rsidP="311F2407">
      <w:pPr>
        <w:spacing w:after="18" w:line="247" w:lineRule="auto"/>
        <w:ind w:left="1247" w:right="1446" w:hanging="10"/>
      </w:pPr>
      <w:r w:rsidRPr="311F2407">
        <w:rPr>
          <w:color w:val="000000" w:themeColor="text1"/>
          <w:sz w:val="24"/>
          <w:szCs w:val="24"/>
        </w:rPr>
        <w:t xml:space="preserve"> </w:t>
      </w:r>
    </w:p>
    <w:p w14:paraId="232CFE95" w14:textId="675CB054" w:rsidR="001B1D5E" w:rsidRDefault="78982130" w:rsidP="311F2407">
      <w:pPr>
        <w:spacing w:after="18" w:line="247" w:lineRule="auto"/>
        <w:ind w:left="1247" w:right="1446" w:hanging="10"/>
      </w:pPr>
      <w:r w:rsidRPr="311F2407">
        <w:rPr>
          <w:color w:val="000000" w:themeColor="text1"/>
          <w:sz w:val="24"/>
          <w:szCs w:val="24"/>
        </w:rPr>
        <w:t xml:space="preserve">We have an good understanding and give due regard to Part 4 of </w:t>
      </w:r>
      <w:hyperlink r:id="rId547">
        <w:r w:rsidRPr="311F2407">
          <w:rPr>
            <w:rStyle w:val="Hyperlink"/>
            <w:color w:val="0000FF"/>
            <w:sz w:val="24"/>
            <w:szCs w:val="24"/>
          </w:rPr>
          <w:t>Keeping Children Safe in Education 2025</w:t>
        </w:r>
      </w:hyperlink>
      <w:r w:rsidRPr="311F2407">
        <w:rPr>
          <w:color w:val="000000" w:themeColor="text1"/>
          <w:sz w:val="24"/>
          <w:szCs w:val="24"/>
        </w:rPr>
        <w:t xml:space="preserve"> guidance and </w:t>
      </w:r>
      <w:hyperlink r:id="rId548">
        <w:r w:rsidRPr="311F2407">
          <w:rPr>
            <w:rStyle w:val="Hyperlink"/>
            <w:color w:val="467886"/>
            <w:sz w:val="24"/>
            <w:szCs w:val="24"/>
          </w:rPr>
          <w:t xml:space="preserve">Allegations of Abuse - SSCP </w:t>
        </w:r>
      </w:hyperlink>
      <w:r w:rsidRPr="311F2407">
        <w:rPr>
          <w:color w:val="000000" w:themeColor="text1"/>
          <w:sz w:val="24"/>
          <w:szCs w:val="24"/>
        </w:rPr>
        <w:t xml:space="preserve"> where it is alleged that anyone working in our education setting providing education for children under 18 years of age, including supply teachers, volunteers and contractors has:  </w:t>
      </w:r>
    </w:p>
    <w:p w14:paraId="6AA64CD2" w14:textId="3649EB87" w:rsidR="001B1D5E" w:rsidRDefault="78982130" w:rsidP="311F2407">
      <w:pPr>
        <w:spacing w:after="18" w:line="247" w:lineRule="auto"/>
        <w:ind w:left="1247" w:right="1446" w:hanging="10"/>
      </w:pPr>
      <w:r w:rsidRPr="311F2407">
        <w:rPr>
          <w:color w:val="000000" w:themeColor="text1"/>
          <w:sz w:val="24"/>
          <w:szCs w:val="24"/>
        </w:rPr>
        <w:t xml:space="preserve"> </w:t>
      </w:r>
    </w:p>
    <w:p w14:paraId="186FFB88" w14:textId="4A896078"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behaved in a way that has harmed a child or may have harmed a child; and/or </w:t>
      </w:r>
    </w:p>
    <w:p w14:paraId="6B9A2CF4" w14:textId="1CEADAEB"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possibly committed a criminal offence against or related to a child; and/or </w:t>
      </w:r>
    </w:p>
    <w:p w14:paraId="113DD7EF" w14:textId="7D80C816"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behaved towards a child or children in a way that indicates he or she may pose a risk of harm to children; and/or </w:t>
      </w:r>
    </w:p>
    <w:p w14:paraId="60A4EC37" w14:textId="5A8B7550"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behaved or may have behaved in a way that indicates they may not be suitable to work with children. </w:t>
      </w:r>
    </w:p>
    <w:p w14:paraId="69D1DC5B" w14:textId="707E68F7" w:rsidR="001B1D5E" w:rsidRDefault="78982130" w:rsidP="311F2407">
      <w:pPr>
        <w:spacing w:after="18" w:line="247" w:lineRule="auto"/>
        <w:ind w:left="1247" w:right="1446" w:hanging="10"/>
      </w:pPr>
      <w:r w:rsidRPr="311F2407">
        <w:rPr>
          <w:color w:val="000000" w:themeColor="text1"/>
          <w:sz w:val="24"/>
          <w:szCs w:val="24"/>
        </w:rPr>
        <w:t xml:space="preserve"> </w:t>
      </w:r>
    </w:p>
    <w:p w14:paraId="0EB5ED76" w14:textId="1A3B3A4A" w:rsidR="001B1D5E" w:rsidRDefault="78982130" w:rsidP="311F2407">
      <w:pPr>
        <w:spacing w:after="18" w:line="247" w:lineRule="auto"/>
        <w:ind w:left="1247" w:right="1446" w:hanging="10"/>
      </w:pPr>
      <w:r w:rsidRPr="311F2407">
        <w:rPr>
          <w:color w:val="000000" w:themeColor="text1"/>
          <w:sz w:val="24"/>
          <w:szCs w:val="24"/>
        </w:rPr>
        <w:t xml:space="preserve">This relates to members of staff, supply staff, volunteers, and contractors, who are currently working in any education setting, regardless of whether the school or college is where the alleged abuse took place. </w:t>
      </w:r>
    </w:p>
    <w:p w14:paraId="4F8F2D19" w14:textId="0F05C896" w:rsidR="001B1D5E" w:rsidRDefault="78982130" w:rsidP="311F2407">
      <w:pPr>
        <w:spacing w:after="18" w:line="247" w:lineRule="auto"/>
        <w:ind w:left="1247" w:right="1446" w:hanging="10"/>
      </w:pPr>
      <w:r w:rsidRPr="311F2407">
        <w:rPr>
          <w:color w:val="000000" w:themeColor="text1"/>
          <w:sz w:val="24"/>
          <w:szCs w:val="24"/>
        </w:rPr>
        <w:t xml:space="preserve"> </w:t>
      </w:r>
    </w:p>
    <w:p w14:paraId="5FC9D0D8" w14:textId="77777777" w:rsidR="00531DF9" w:rsidRDefault="78982130" w:rsidP="311F2407">
      <w:pPr>
        <w:spacing w:after="18" w:line="247" w:lineRule="auto"/>
        <w:ind w:left="1247" w:right="1446" w:hanging="10"/>
        <w:rPr>
          <w:color w:val="000000" w:themeColor="text1"/>
          <w:sz w:val="24"/>
          <w:szCs w:val="24"/>
        </w:rPr>
      </w:pPr>
      <w:r w:rsidRPr="311F2407">
        <w:rPr>
          <w:color w:val="000000" w:themeColor="text1"/>
          <w:sz w:val="24"/>
          <w:szCs w:val="24"/>
        </w:rPr>
        <w:t xml:space="preserve">If an allegation is made or information is received about an adult who works at our </w:t>
      </w:r>
      <w:proofErr w:type="gramStart"/>
      <w:r w:rsidRPr="311F2407">
        <w:rPr>
          <w:color w:val="000000" w:themeColor="text1"/>
          <w:sz w:val="24"/>
          <w:szCs w:val="24"/>
        </w:rPr>
        <w:t>school</w:t>
      </w:r>
      <w:proofErr w:type="gramEnd"/>
      <w:r w:rsidRPr="311F2407">
        <w:rPr>
          <w:color w:val="000000" w:themeColor="text1"/>
          <w:sz w:val="24"/>
          <w:szCs w:val="24"/>
        </w:rPr>
        <w:t xml:space="preserve"> which indicates that they may be unsuitable to work with children, the member of staff receiving the information should inform the Headteacher immediately. </w:t>
      </w:r>
    </w:p>
    <w:p w14:paraId="15B7A66A" w14:textId="77777777" w:rsidR="00531DF9" w:rsidRDefault="78982130" w:rsidP="311F2407">
      <w:pPr>
        <w:spacing w:after="18" w:line="247" w:lineRule="auto"/>
        <w:ind w:left="1247" w:right="1446" w:hanging="10"/>
        <w:rPr>
          <w:color w:val="000000" w:themeColor="text1"/>
          <w:sz w:val="24"/>
          <w:szCs w:val="24"/>
        </w:rPr>
      </w:pPr>
      <w:r w:rsidRPr="311F2407">
        <w:rPr>
          <w:color w:val="000000" w:themeColor="text1"/>
          <w:sz w:val="24"/>
          <w:szCs w:val="24"/>
        </w:rPr>
        <w:t xml:space="preserve">If it is about the sole proprietor of the independent school, then this needs to be raised with the Designated Officer. Should an allegation be made against the Head teacher, this will be reported to the Chair of the Governing Body. </w:t>
      </w:r>
    </w:p>
    <w:p w14:paraId="3390FCC2" w14:textId="77777777" w:rsidR="00531DF9" w:rsidRDefault="78982130" w:rsidP="311F2407">
      <w:pPr>
        <w:spacing w:after="18" w:line="247" w:lineRule="auto"/>
        <w:ind w:left="1247" w:right="1446" w:hanging="10"/>
        <w:rPr>
          <w:color w:val="000000" w:themeColor="text1"/>
          <w:sz w:val="24"/>
          <w:szCs w:val="24"/>
        </w:rPr>
      </w:pPr>
      <w:r w:rsidRPr="311F2407">
        <w:rPr>
          <w:color w:val="000000" w:themeColor="text1"/>
          <w:sz w:val="24"/>
          <w:szCs w:val="24"/>
        </w:rPr>
        <w:t xml:space="preserve">If neither the Headteacher nor Chair of Governing Body is contactable on that day, the information must be passed </w:t>
      </w:r>
      <w:proofErr w:type="gramStart"/>
      <w:r w:rsidRPr="311F2407">
        <w:rPr>
          <w:color w:val="000000" w:themeColor="text1"/>
          <w:sz w:val="24"/>
          <w:szCs w:val="24"/>
        </w:rPr>
        <w:t>to</w:t>
      </w:r>
      <w:proofErr w:type="gramEnd"/>
      <w:r w:rsidRPr="311F2407">
        <w:rPr>
          <w:color w:val="000000" w:themeColor="text1"/>
          <w:sz w:val="24"/>
          <w:szCs w:val="24"/>
        </w:rPr>
        <w:t xml:space="preserve"> and dealt with by either the member of staff acting as Headteacher or the Vice Chair of Governors. </w:t>
      </w:r>
    </w:p>
    <w:p w14:paraId="3ABC89F0" w14:textId="77777777" w:rsidR="00531DF9" w:rsidRDefault="78982130" w:rsidP="311F2407">
      <w:pPr>
        <w:spacing w:after="18" w:line="247" w:lineRule="auto"/>
        <w:ind w:left="1247" w:right="1446" w:hanging="10"/>
        <w:rPr>
          <w:color w:val="000000" w:themeColor="text1"/>
          <w:sz w:val="24"/>
          <w:szCs w:val="24"/>
        </w:rPr>
      </w:pPr>
      <w:r w:rsidRPr="311F2407">
        <w:rPr>
          <w:color w:val="000000" w:themeColor="text1"/>
          <w:sz w:val="24"/>
          <w:szCs w:val="24"/>
        </w:rPr>
        <w:t xml:space="preserve">The Headteacher or Chair of Governors will seek advice from the Local Authority Designated Officer (LADO) </w:t>
      </w:r>
      <w:r w:rsidRPr="311F2407">
        <w:rPr>
          <w:color w:val="000000" w:themeColor="text1"/>
          <w:sz w:val="24"/>
          <w:szCs w:val="24"/>
          <w:u w:val="single"/>
        </w:rPr>
        <w:t>within one working day</w:t>
      </w:r>
      <w:r w:rsidRPr="311F2407">
        <w:rPr>
          <w:color w:val="000000" w:themeColor="text1"/>
          <w:sz w:val="24"/>
          <w:szCs w:val="24"/>
        </w:rPr>
        <w:t xml:space="preserve">. </w:t>
      </w:r>
    </w:p>
    <w:p w14:paraId="6A16814E" w14:textId="40A8FFF7" w:rsidR="001B1D5E" w:rsidRDefault="78982130" w:rsidP="311F2407">
      <w:pPr>
        <w:spacing w:after="18" w:line="247" w:lineRule="auto"/>
        <w:ind w:left="1247" w:right="1446" w:hanging="10"/>
      </w:pPr>
      <w:r w:rsidRPr="311F2407">
        <w:rPr>
          <w:color w:val="000000" w:themeColor="text1"/>
          <w:sz w:val="24"/>
          <w:szCs w:val="24"/>
        </w:rPr>
        <w:t xml:space="preserve">No member of staff or the governing body will undertake further investigations before receiving advice from </w:t>
      </w:r>
      <w:proofErr w:type="gramStart"/>
      <w:r w:rsidRPr="311F2407">
        <w:rPr>
          <w:color w:val="000000" w:themeColor="text1"/>
          <w:sz w:val="24"/>
          <w:szCs w:val="24"/>
        </w:rPr>
        <w:t>the LADO</w:t>
      </w:r>
      <w:proofErr w:type="gramEnd"/>
      <w:r w:rsidRPr="311F2407">
        <w:rPr>
          <w:color w:val="000000" w:themeColor="text1"/>
          <w:sz w:val="24"/>
          <w:szCs w:val="24"/>
        </w:rPr>
        <w:t xml:space="preserve">. </w:t>
      </w:r>
    </w:p>
    <w:p w14:paraId="64B443D9" w14:textId="12E261BC" w:rsidR="001B1D5E" w:rsidRDefault="78982130" w:rsidP="311F2407">
      <w:pPr>
        <w:spacing w:after="18" w:line="247" w:lineRule="auto"/>
        <w:ind w:left="1247" w:right="1446" w:hanging="10"/>
      </w:pPr>
      <w:r w:rsidRPr="311F2407">
        <w:rPr>
          <w:color w:val="000000" w:themeColor="text1"/>
          <w:sz w:val="24"/>
          <w:szCs w:val="24"/>
        </w:rPr>
        <w:t xml:space="preserve"> </w:t>
      </w:r>
    </w:p>
    <w:p w14:paraId="265DEED8" w14:textId="64AC3C43" w:rsidR="001B1D5E" w:rsidRDefault="78982130" w:rsidP="311F2407">
      <w:pPr>
        <w:spacing w:after="18" w:line="247" w:lineRule="auto"/>
        <w:ind w:left="1247" w:right="1446" w:hanging="10"/>
      </w:pPr>
      <w:r w:rsidRPr="311F2407">
        <w:rPr>
          <w:color w:val="000000" w:themeColor="text1"/>
          <w:sz w:val="24"/>
          <w:szCs w:val="24"/>
        </w:rPr>
        <w:t xml:space="preserve">Allegations against a teacher who is no longer teaching and/or historical allegations of abuse will be referred </w:t>
      </w:r>
      <w:proofErr w:type="gramStart"/>
      <w:r w:rsidRPr="311F2407">
        <w:rPr>
          <w:color w:val="000000" w:themeColor="text1"/>
          <w:sz w:val="24"/>
          <w:szCs w:val="24"/>
        </w:rPr>
        <w:t>to</w:t>
      </w:r>
      <w:proofErr w:type="gramEnd"/>
      <w:r w:rsidRPr="311F2407">
        <w:rPr>
          <w:color w:val="000000" w:themeColor="text1"/>
          <w:sz w:val="24"/>
          <w:szCs w:val="24"/>
        </w:rPr>
        <w:t xml:space="preserve"> the police. If we are not</w:t>
      </w:r>
      <w:r w:rsidRPr="311F2407">
        <w:rPr>
          <w:b/>
          <w:bCs/>
          <w:color w:val="FF0000"/>
          <w:sz w:val="24"/>
          <w:szCs w:val="24"/>
        </w:rPr>
        <w:t xml:space="preserve"> </w:t>
      </w:r>
      <w:r w:rsidRPr="311F2407">
        <w:rPr>
          <w:color w:val="000000" w:themeColor="text1"/>
          <w:sz w:val="24"/>
          <w:szCs w:val="24"/>
        </w:rPr>
        <w:t>the employer of an individual, we still have responsibility to ensure allegations are dealt with appropriately. In no circumstances will we decide to cease to use a supply teacher due to safeguarding concerns, without finding out the facts and liaising with the LADO to determine a suitable outcome. Our Governing body/proprietor will discuss with the agency whether it is appropriate to suspend the supply teacher, or redeploy them to another part of the school, whilst they carry out their investigation.</w:t>
      </w:r>
    </w:p>
    <w:p w14:paraId="26D5639B" w14:textId="5EAB833D" w:rsidR="001B1D5E" w:rsidRDefault="78982130" w:rsidP="311F2407">
      <w:pPr>
        <w:spacing w:after="18" w:line="247" w:lineRule="auto"/>
        <w:ind w:left="1247" w:right="1446" w:hanging="10"/>
      </w:pPr>
      <w:r w:rsidRPr="311F2407">
        <w:rPr>
          <w:color w:val="000000" w:themeColor="text1"/>
          <w:sz w:val="24"/>
          <w:szCs w:val="24"/>
        </w:rPr>
        <w:lastRenderedPageBreak/>
        <w:t xml:space="preserve"> </w:t>
      </w:r>
    </w:p>
    <w:p w14:paraId="0A3A119E" w14:textId="18DBB66C" w:rsidR="001B1D5E" w:rsidRDefault="78982130" w:rsidP="311F2407">
      <w:pPr>
        <w:spacing w:after="18" w:line="247" w:lineRule="auto"/>
        <w:ind w:left="1247" w:right="1446" w:hanging="10"/>
      </w:pPr>
      <w:r w:rsidRPr="311F2407">
        <w:rPr>
          <w:color w:val="000000" w:themeColor="text1"/>
          <w:sz w:val="24"/>
          <w:szCs w:val="24"/>
        </w:rPr>
        <w:t xml:space="preserve"> </w:t>
      </w:r>
    </w:p>
    <w:p w14:paraId="2DDA90C1" w14:textId="25A6F6B3" w:rsidR="001B1D5E" w:rsidRDefault="78982130" w:rsidP="311F2407">
      <w:pPr>
        <w:spacing w:after="18" w:line="247" w:lineRule="auto"/>
        <w:ind w:left="1247" w:right="1446" w:hanging="10"/>
      </w:pPr>
      <w:r w:rsidRPr="311F2407">
        <w:rPr>
          <w:color w:val="000000" w:themeColor="text1"/>
          <w:sz w:val="24"/>
          <w:szCs w:val="24"/>
        </w:rPr>
        <w:t xml:space="preserve">Learning lessons </w:t>
      </w:r>
    </w:p>
    <w:p w14:paraId="4DCF0E88" w14:textId="085A4D3F" w:rsidR="001B1D5E" w:rsidRDefault="78982130" w:rsidP="311F2407">
      <w:pPr>
        <w:spacing w:after="18" w:line="247" w:lineRule="auto"/>
        <w:ind w:left="1247" w:right="1446" w:hanging="10"/>
      </w:pPr>
      <w:r w:rsidRPr="311F2407">
        <w:rPr>
          <w:color w:val="000000" w:themeColor="text1"/>
          <w:sz w:val="24"/>
          <w:szCs w:val="24"/>
        </w:rPr>
        <w:t xml:space="preserve"> </w:t>
      </w:r>
    </w:p>
    <w:p w14:paraId="2A0BE3E7" w14:textId="018F5C62" w:rsidR="001B1D5E" w:rsidRDefault="78982130" w:rsidP="311F2407">
      <w:pPr>
        <w:spacing w:after="18" w:line="247" w:lineRule="auto"/>
        <w:ind w:left="1247" w:right="1446" w:hanging="10"/>
      </w:pPr>
      <w:r w:rsidRPr="311F2407">
        <w:rPr>
          <w:color w:val="000000" w:themeColor="text1"/>
          <w:sz w:val="24"/>
          <w:szCs w:val="24"/>
        </w:rPr>
        <w:t xml:space="preserve">It is important that lessons are learnt when managing all levels and types of allegations. </w:t>
      </w:r>
    </w:p>
    <w:p w14:paraId="27BB7E78" w14:textId="023B66E4" w:rsidR="001B1D5E" w:rsidRDefault="78982130" w:rsidP="311F2407">
      <w:pPr>
        <w:spacing w:after="18" w:line="247" w:lineRule="auto"/>
        <w:ind w:left="1247" w:right="1446" w:hanging="10"/>
      </w:pPr>
      <w:r w:rsidRPr="311F2407">
        <w:rPr>
          <w:color w:val="000000" w:themeColor="text1"/>
          <w:sz w:val="24"/>
          <w:szCs w:val="24"/>
        </w:rPr>
        <w:t xml:space="preserve"> </w:t>
      </w:r>
    </w:p>
    <w:p w14:paraId="0E8579C1" w14:textId="5785BF03" w:rsidR="001B1D5E" w:rsidRDefault="78982130" w:rsidP="311F2407">
      <w:pPr>
        <w:spacing w:after="18" w:line="247" w:lineRule="auto"/>
        <w:ind w:left="1247" w:right="1446" w:hanging="10"/>
      </w:pPr>
      <w:r w:rsidRPr="311F2407">
        <w:rPr>
          <w:color w:val="000000" w:themeColor="text1"/>
          <w:sz w:val="24"/>
          <w:szCs w:val="24"/>
        </w:rPr>
        <w:t xml:space="preserve">The headteacher at </w:t>
      </w:r>
      <w:r w:rsidR="6865FEE7" w:rsidRPr="311F2407">
        <w:rPr>
          <w:color w:val="000000" w:themeColor="text1"/>
          <w:sz w:val="24"/>
          <w:szCs w:val="24"/>
        </w:rPr>
        <w:t>The Nest w</w:t>
      </w:r>
      <w:r w:rsidRPr="311F2407">
        <w:rPr>
          <w:color w:val="000000" w:themeColor="text1"/>
          <w:sz w:val="24"/>
          <w:szCs w:val="24"/>
        </w:rPr>
        <w:t>ill review the circumstances of all substantiated cases with St</w:t>
      </w:r>
      <w:r w:rsidR="7923F4A6" w:rsidRPr="311F2407">
        <w:rPr>
          <w:color w:val="000000" w:themeColor="text1"/>
          <w:sz w:val="24"/>
          <w:szCs w:val="24"/>
        </w:rPr>
        <w:t>oke on Trent</w:t>
      </w:r>
      <w:r w:rsidRPr="311F2407">
        <w:rPr>
          <w:color w:val="000000" w:themeColor="text1"/>
          <w:sz w:val="24"/>
          <w:szCs w:val="24"/>
        </w:rPr>
        <w:t xml:space="preserve"> LADO to determine whether improvements can be made to the school’s or college’s procedures to help prevent similar events in the future. This will be done throughout the entirety of the process and at conclusion.</w:t>
      </w:r>
    </w:p>
    <w:p w14:paraId="7A0628B5" w14:textId="4CD6028B" w:rsidR="001B1D5E" w:rsidRDefault="78982130" w:rsidP="311F2407">
      <w:pPr>
        <w:spacing w:after="18" w:line="247" w:lineRule="auto"/>
        <w:ind w:left="1247" w:right="1446" w:hanging="10"/>
      </w:pPr>
      <w:r w:rsidRPr="311F2407">
        <w:rPr>
          <w:color w:val="000000" w:themeColor="text1"/>
          <w:sz w:val="24"/>
          <w:szCs w:val="24"/>
        </w:rPr>
        <w:t xml:space="preserve"> </w:t>
      </w:r>
    </w:p>
    <w:p w14:paraId="42676C9D" w14:textId="1174E77B" w:rsidR="001B1D5E" w:rsidRDefault="78982130" w:rsidP="311F2407">
      <w:pPr>
        <w:spacing w:after="18" w:line="247" w:lineRule="auto"/>
        <w:ind w:left="1247" w:right="1446" w:hanging="10"/>
      </w:pPr>
      <w:r w:rsidRPr="311F2407">
        <w:rPr>
          <w:color w:val="000000" w:themeColor="text1"/>
          <w:sz w:val="24"/>
          <w:szCs w:val="24"/>
        </w:rPr>
        <w:t>Lessons will also be learnt from the use of suspension when the individual is subsequently reinstated. The LADO and case manager will consider how future investigations of a similar nature could be carried out without suspending the individual.</w:t>
      </w:r>
    </w:p>
    <w:p w14:paraId="698EC23D" w14:textId="611E79CC" w:rsidR="001B1D5E" w:rsidRDefault="78982130" w:rsidP="311F2407">
      <w:pPr>
        <w:spacing w:after="18" w:line="247" w:lineRule="auto"/>
        <w:ind w:left="1247" w:right="1446" w:hanging="10"/>
      </w:pPr>
      <w:r w:rsidRPr="311F2407">
        <w:rPr>
          <w:color w:val="000000" w:themeColor="text1"/>
          <w:sz w:val="24"/>
          <w:szCs w:val="24"/>
        </w:rPr>
        <w:t xml:space="preserve"> </w:t>
      </w:r>
    </w:p>
    <w:p w14:paraId="71AB74B7" w14:textId="2BD192EB" w:rsidR="001B1D5E" w:rsidRDefault="78982130" w:rsidP="311F2407">
      <w:pPr>
        <w:spacing w:after="18" w:line="247" w:lineRule="auto"/>
        <w:ind w:left="1247" w:right="1446" w:hanging="10"/>
      </w:pPr>
      <w:r w:rsidRPr="311F2407">
        <w:rPr>
          <w:color w:val="000000" w:themeColor="text1"/>
          <w:sz w:val="24"/>
          <w:szCs w:val="24"/>
        </w:rPr>
        <w:t xml:space="preserve">Where an allegation is concluded to be either unfounded, false, malicious or </w:t>
      </w:r>
      <w:proofErr w:type="gramStart"/>
      <w:r w:rsidRPr="311F2407">
        <w:rPr>
          <w:color w:val="000000" w:themeColor="text1"/>
          <w:sz w:val="24"/>
          <w:szCs w:val="24"/>
        </w:rPr>
        <w:t>unsubstantiated</w:t>
      </w:r>
      <w:proofErr w:type="gramEnd"/>
      <w:r w:rsidRPr="311F2407">
        <w:rPr>
          <w:color w:val="000000" w:themeColor="text1"/>
          <w:sz w:val="24"/>
          <w:szCs w:val="24"/>
        </w:rPr>
        <w:t xml:space="preserve"> the headteacher/case manager (and if they have been </w:t>
      </w:r>
      <w:proofErr w:type="gramStart"/>
      <w:r w:rsidRPr="311F2407">
        <w:rPr>
          <w:color w:val="000000" w:themeColor="text1"/>
          <w:sz w:val="24"/>
          <w:szCs w:val="24"/>
        </w:rPr>
        <w:t>involved</w:t>
      </w:r>
      <w:proofErr w:type="gramEnd"/>
      <w:r w:rsidRPr="311F2407">
        <w:rPr>
          <w:color w:val="000000" w:themeColor="text1"/>
          <w:sz w:val="24"/>
          <w:szCs w:val="24"/>
        </w:rPr>
        <w:t xml:space="preserve"> the LADO) will consider the facts of each case and determine whether any lessons can be learned, and improvements made. </w:t>
      </w:r>
    </w:p>
    <w:p w14:paraId="1FF4D56C" w14:textId="7717BBAE" w:rsidR="001B1D5E" w:rsidRDefault="78982130" w:rsidP="311F2407">
      <w:pPr>
        <w:spacing w:after="18" w:line="247" w:lineRule="auto"/>
        <w:ind w:left="1247" w:right="1446" w:hanging="10"/>
      </w:pPr>
      <w:r w:rsidRPr="311F2407">
        <w:rPr>
          <w:color w:val="000000" w:themeColor="text1"/>
          <w:sz w:val="24"/>
          <w:szCs w:val="24"/>
        </w:rPr>
        <w:t xml:space="preserve"> </w:t>
      </w:r>
    </w:p>
    <w:p w14:paraId="4C1970DD" w14:textId="6C9181F9" w:rsidR="001B1D5E" w:rsidRDefault="78982130" w:rsidP="311F2407">
      <w:pPr>
        <w:spacing w:after="200" w:line="247" w:lineRule="auto"/>
        <w:ind w:left="1247" w:right="1446" w:hanging="10"/>
      </w:pPr>
      <w:r w:rsidRPr="311F2407">
        <w:rPr>
          <w:color w:val="000000" w:themeColor="text1"/>
          <w:sz w:val="24"/>
          <w:szCs w:val="24"/>
          <w:u w:val="single"/>
        </w:rPr>
        <w:t xml:space="preserve">Allegation/concerns that do not meet the harms threshold – referred to for the purposes of this guidance as ‘low level concerns’ </w:t>
      </w:r>
    </w:p>
    <w:p w14:paraId="48E96129" w14:textId="3666D5AD" w:rsidR="001B1D5E" w:rsidRDefault="78982130" w:rsidP="311F2407">
      <w:pPr>
        <w:spacing w:line="249" w:lineRule="auto"/>
        <w:ind w:left="1247" w:right="1446"/>
        <w:jc w:val="both"/>
      </w:pPr>
      <w:r w:rsidRPr="311F2407">
        <w:rPr>
          <w:color w:val="000000" w:themeColor="text1"/>
          <w:sz w:val="24"/>
          <w:szCs w:val="24"/>
        </w:rPr>
        <w:t xml:space="preserve">At </w:t>
      </w:r>
      <w:r w:rsidR="27CD7C15" w:rsidRPr="311F2407">
        <w:rPr>
          <w:color w:val="000000" w:themeColor="text1"/>
          <w:sz w:val="24"/>
          <w:szCs w:val="24"/>
        </w:rPr>
        <w:t xml:space="preserve">The Nest </w:t>
      </w:r>
      <w:r w:rsidRPr="311F2407">
        <w:rPr>
          <w:color w:val="000000" w:themeColor="text1"/>
          <w:sz w:val="24"/>
          <w:szCs w:val="24"/>
        </w:rPr>
        <w:t xml:space="preserve">we promote an open and transparent culture in which </w:t>
      </w:r>
      <w:r w:rsidRPr="311F2407">
        <w:rPr>
          <w:b/>
          <w:bCs/>
          <w:color w:val="000000" w:themeColor="text1"/>
          <w:sz w:val="24"/>
          <w:szCs w:val="24"/>
        </w:rPr>
        <w:t>all</w:t>
      </w:r>
      <w:r w:rsidRPr="311F2407">
        <w:rPr>
          <w:color w:val="000000" w:themeColor="text1"/>
          <w:sz w:val="24"/>
          <w:szCs w:val="24"/>
        </w:rPr>
        <w:t xml:space="preserve"> concerns about adults are dealt with promptly and appropriately. Creating this culture enables us to identify inappropriate, problematic, or concerning </w:t>
      </w:r>
      <w:proofErr w:type="spellStart"/>
      <w:r w:rsidRPr="311F2407">
        <w:rPr>
          <w:color w:val="000000" w:themeColor="text1"/>
          <w:sz w:val="24"/>
          <w:szCs w:val="24"/>
        </w:rPr>
        <w:t>behaviour</w:t>
      </w:r>
      <w:proofErr w:type="spellEnd"/>
      <w:r w:rsidRPr="311F2407">
        <w:rPr>
          <w:color w:val="000000" w:themeColor="text1"/>
          <w:sz w:val="24"/>
          <w:szCs w:val="24"/>
        </w:rPr>
        <w:t xml:space="preserve"> early, </w:t>
      </w:r>
      <w:proofErr w:type="spellStart"/>
      <w:r w:rsidRPr="311F2407">
        <w:rPr>
          <w:color w:val="000000" w:themeColor="text1"/>
          <w:sz w:val="24"/>
          <w:szCs w:val="24"/>
        </w:rPr>
        <w:t>minimising</w:t>
      </w:r>
      <w:proofErr w:type="spellEnd"/>
      <w:r w:rsidRPr="311F2407">
        <w:rPr>
          <w:color w:val="000000" w:themeColor="text1"/>
          <w:sz w:val="24"/>
          <w:szCs w:val="24"/>
        </w:rPr>
        <w:t xml:space="preserve"> the risk of abuse and ensuring that adults who work in or on behalf of our school are clear about professional boundaries and act within them in accordance with our ethos and values. </w:t>
      </w:r>
    </w:p>
    <w:p w14:paraId="04A0BFDF" w14:textId="6BE07F64" w:rsidR="001B1D5E" w:rsidRDefault="78982130" w:rsidP="311F2407">
      <w:pPr>
        <w:spacing w:after="18" w:line="247" w:lineRule="auto"/>
        <w:ind w:left="1247" w:right="1446" w:hanging="10"/>
      </w:pPr>
      <w:r w:rsidRPr="311F2407">
        <w:rPr>
          <w:color w:val="000000" w:themeColor="text1"/>
          <w:sz w:val="24"/>
          <w:szCs w:val="24"/>
        </w:rPr>
        <w:t xml:space="preserve"> </w:t>
      </w:r>
    </w:p>
    <w:p w14:paraId="70506910" w14:textId="0E33C76E" w:rsidR="001B1D5E" w:rsidRDefault="78982130" w:rsidP="311F2407">
      <w:pPr>
        <w:spacing w:after="18" w:line="247" w:lineRule="auto"/>
        <w:ind w:left="1247" w:right="1446" w:hanging="10"/>
      </w:pPr>
      <w:r w:rsidRPr="311F2407">
        <w:rPr>
          <w:color w:val="000000" w:themeColor="text1"/>
          <w:sz w:val="24"/>
          <w:szCs w:val="24"/>
        </w:rPr>
        <w:t>What is a low-level concern?</w:t>
      </w:r>
    </w:p>
    <w:p w14:paraId="497C5FF5" w14:textId="3EC61A06" w:rsidR="001B1D5E" w:rsidRDefault="78982130" w:rsidP="311F2407">
      <w:pPr>
        <w:spacing w:after="18" w:line="247" w:lineRule="auto"/>
        <w:ind w:left="1247" w:right="1446" w:hanging="10"/>
      </w:pPr>
      <w:r w:rsidRPr="311F2407">
        <w:rPr>
          <w:color w:val="000000" w:themeColor="text1"/>
          <w:sz w:val="24"/>
          <w:szCs w:val="24"/>
        </w:rPr>
        <w:t xml:space="preserve"> </w:t>
      </w:r>
    </w:p>
    <w:p w14:paraId="1990466A" w14:textId="6D106DCE" w:rsidR="001B1D5E" w:rsidRDefault="78982130" w:rsidP="311F2407">
      <w:pPr>
        <w:spacing w:after="18" w:line="247" w:lineRule="auto"/>
        <w:ind w:left="1247" w:right="1446" w:hanging="10"/>
      </w:pPr>
      <w:r w:rsidRPr="311F2407">
        <w:rPr>
          <w:color w:val="000000" w:themeColor="text1"/>
          <w:sz w:val="24"/>
          <w:szCs w:val="24"/>
        </w:rPr>
        <w:t xml:space="preserve">Low level does not mean that the concern is insignificant. It is any concern, no matter how small, and even if </w:t>
      </w:r>
      <w:proofErr w:type="gramStart"/>
      <w:r w:rsidRPr="311F2407">
        <w:rPr>
          <w:color w:val="000000" w:themeColor="text1"/>
          <w:sz w:val="24"/>
          <w:szCs w:val="24"/>
        </w:rPr>
        <w:t>no</w:t>
      </w:r>
      <w:proofErr w:type="gramEnd"/>
      <w:r w:rsidRPr="311F2407">
        <w:rPr>
          <w:color w:val="000000" w:themeColor="text1"/>
          <w:sz w:val="24"/>
          <w:szCs w:val="24"/>
        </w:rPr>
        <w:t xml:space="preserve"> more than causing a sense of unease or nagging doubt that an adult working in or on behalf of the school may have acted in a way that is: </w:t>
      </w:r>
    </w:p>
    <w:p w14:paraId="7BD03E33" w14:textId="0666624B" w:rsidR="001B1D5E" w:rsidRDefault="78982130" w:rsidP="311F2407">
      <w:pPr>
        <w:spacing w:after="18" w:line="247" w:lineRule="auto"/>
        <w:ind w:left="1247" w:right="1446" w:hanging="10"/>
      </w:pPr>
      <w:r w:rsidRPr="311F2407">
        <w:rPr>
          <w:color w:val="000000" w:themeColor="text1"/>
          <w:sz w:val="24"/>
          <w:szCs w:val="24"/>
        </w:rPr>
        <w:t xml:space="preserve"> </w:t>
      </w:r>
    </w:p>
    <w:p w14:paraId="7DFF3FD5" w14:textId="16D4AFE3"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inconsistent with the staff code of conduct, including inappropriate conduct outside of work; and </w:t>
      </w:r>
    </w:p>
    <w:p w14:paraId="1E473951" w14:textId="005FD959" w:rsidR="001B1D5E" w:rsidRDefault="78982130" w:rsidP="311F2407">
      <w:pPr>
        <w:pStyle w:val="ListParagraph"/>
        <w:numPr>
          <w:ilvl w:val="0"/>
          <w:numId w:val="4"/>
        </w:numPr>
        <w:spacing w:line="249" w:lineRule="auto"/>
        <w:ind w:left="1247" w:right="1446"/>
        <w:rPr>
          <w:color w:val="000000" w:themeColor="text1"/>
          <w:sz w:val="24"/>
          <w:szCs w:val="24"/>
        </w:rPr>
      </w:pPr>
      <w:r w:rsidRPr="311F2407">
        <w:rPr>
          <w:color w:val="000000" w:themeColor="text1"/>
          <w:sz w:val="24"/>
          <w:szCs w:val="24"/>
        </w:rPr>
        <w:t xml:space="preserve">does not meet the harm threshold or is otherwise not serious enough to consider a referral to </w:t>
      </w:r>
      <w:proofErr w:type="gramStart"/>
      <w:r w:rsidRPr="311F2407">
        <w:rPr>
          <w:color w:val="000000" w:themeColor="text1"/>
          <w:sz w:val="24"/>
          <w:szCs w:val="24"/>
        </w:rPr>
        <w:t>the LADO</w:t>
      </w:r>
      <w:proofErr w:type="gramEnd"/>
      <w:r w:rsidRPr="311F2407">
        <w:rPr>
          <w:color w:val="000000" w:themeColor="text1"/>
          <w:sz w:val="24"/>
          <w:szCs w:val="24"/>
        </w:rPr>
        <w:t>.</w:t>
      </w:r>
    </w:p>
    <w:p w14:paraId="1CF9855E" w14:textId="44661951" w:rsidR="001B1D5E" w:rsidRDefault="78982130" w:rsidP="311F2407">
      <w:pPr>
        <w:spacing w:after="18" w:line="247" w:lineRule="auto"/>
        <w:ind w:left="1247" w:right="1446" w:hanging="10"/>
      </w:pPr>
      <w:r w:rsidRPr="311F2407">
        <w:rPr>
          <w:color w:val="000000" w:themeColor="text1"/>
          <w:sz w:val="24"/>
          <w:szCs w:val="24"/>
        </w:rPr>
        <w:t xml:space="preserve"> </w:t>
      </w:r>
    </w:p>
    <w:p w14:paraId="1ACD748D" w14:textId="4888722E" w:rsidR="001B1D5E" w:rsidRDefault="78982130" w:rsidP="311F2407">
      <w:pPr>
        <w:spacing w:after="18" w:line="247" w:lineRule="auto"/>
        <w:ind w:left="1247" w:right="1446" w:hanging="10"/>
      </w:pPr>
      <w:r w:rsidRPr="311F2407">
        <w:rPr>
          <w:color w:val="000000" w:themeColor="text1"/>
          <w:sz w:val="24"/>
          <w:szCs w:val="24"/>
        </w:rPr>
        <w:t xml:space="preserve">Examples of such </w:t>
      </w:r>
      <w:proofErr w:type="spellStart"/>
      <w:r w:rsidRPr="311F2407">
        <w:rPr>
          <w:color w:val="000000" w:themeColor="text1"/>
          <w:sz w:val="24"/>
          <w:szCs w:val="24"/>
        </w:rPr>
        <w:t>behaviour</w:t>
      </w:r>
      <w:proofErr w:type="spellEnd"/>
      <w:r w:rsidRPr="311F2407">
        <w:rPr>
          <w:color w:val="000000" w:themeColor="text1"/>
          <w:sz w:val="24"/>
          <w:szCs w:val="24"/>
        </w:rPr>
        <w:t xml:space="preserve"> could include, but are not limited to: </w:t>
      </w:r>
    </w:p>
    <w:p w14:paraId="13906874" w14:textId="16A3FF47" w:rsidR="001B1D5E" w:rsidRDefault="78982130" w:rsidP="311F2407">
      <w:pPr>
        <w:spacing w:after="18" w:line="247" w:lineRule="auto"/>
        <w:ind w:left="1247" w:right="1446" w:hanging="10"/>
      </w:pPr>
      <w:r w:rsidRPr="311F2407">
        <w:rPr>
          <w:color w:val="000000" w:themeColor="text1"/>
          <w:sz w:val="24"/>
          <w:szCs w:val="24"/>
        </w:rPr>
        <w:lastRenderedPageBreak/>
        <w:t xml:space="preserve"> </w:t>
      </w:r>
    </w:p>
    <w:p w14:paraId="1B31A810" w14:textId="682D00CD" w:rsidR="001B1D5E" w:rsidRDefault="78982130" w:rsidP="311F2407">
      <w:pPr>
        <w:pStyle w:val="ListParagraph"/>
        <w:numPr>
          <w:ilvl w:val="0"/>
          <w:numId w:val="3"/>
        </w:numPr>
        <w:spacing w:line="249" w:lineRule="auto"/>
        <w:ind w:left="1247" w:right="1446"/>
        <w:rPr>
          <w:color w:val="000000" w:themeColor="text1"/>
          <w:sz w:val="24"/>
          <w:szCs w:val="24"/>
        </w:rPr>
      </w:pPr>
      <w:r w:rsidRPr="311F2407">
        <w:rPr>
          <w:color w:val="000000" w:themeColor="text1"/>
          <w:sz w:val="24"/>
          <w:szCs w:val="24"/>
        </w:rPr>
        <w:t xml:space="preserve">being </w:t>
      </w:r>
      <w:proofErr w:type="gramStart"/>
      <w:r w:rsidRPr="311F2407">
        <w:rPr>
          <w:color w:val="000000" w:themeColor="text1"/>
          <w:sz w:val="24"/>
          <w:szCs w:val="24"/>
        </w:rPr>
        <w:t>over friendly</w:t>
      </w:r>
      <w:proofErr w:type="gramEnd"/>
      <w:r w:rsidRPr="311F2407">
        <w:rPr>
          <w:color w:val="000000" w:themeColor="text1"/>
          <w:sz w:val="24"/>
          <w:szCs w:val="24"/>
        </w:rPr>
        <w:t xml:space="preserve"> with </w:t>
      </w:r>
      <w:proofErr w:type="gramStart"/>
      <w:r w:rsidRPr="311F2407">
        <w:rPr>
          <w:color w:val="000000" w:themeColor="text1"/>
          <w:sz w:val="24"/>
          <w:szCs w:val="24"/>
        </w:rPr>
        <w:t>children;</w:t>
      </w:r>
      <w:proofErr w:type="gramEnd"/>
      <w:r w:rsidRPr="311F2407">
        <w:rPr>
          <w:color w:val="000000" w:themeColor="text1"/>
          <w:sz w:val="24"/>
          <w:szCs w:val="24"/>
        </w:rPr>
        <w:t xml:space="preserve"> </w:t>
      </w:r>
    </w:p>
    <w:p w14:paraId="0DD799CC" w14:textId="0D4F2610" w:rsidR="001B1D5E" w:rsidRDefault="78982130" w:rsidP="311F2407">
      <w:pPr>
        <w:pStyle w:val="ListParagraph"/>
        <w:numPr>
          <w:ilvl w:val="0"/>
          <w:numId w:val="3"/>
        </w:numPr>
        <w:spacing w:line="249" w:lineRule="auto"/>
        <w:ind w:left="1247" w:right="1446"/>
        <w:rPr>
          <w:color w:val="000000" w:themeColor="text1"/>
          <w:sz w:val="24"/>
          <w:szCs w:val="24"/>
        </w:rPr>
      </w:pPr>
      <w:r w:rsidRPr="311F2407">
        <w:rPr>
          <w:color w:val="000000" w:themeColor="text1"/>
          <w:sz w:val="24"/>
          <w:szCs w:val="24"/>
        </w:rPr>
        <w:t xml:space="preserve">having </w:t>
      </w:r>
      <w:proofErr w:type="spellStart"/>
      <w:proofErr w:type="gramStart"/>
      <w:r w:rsidRPr="311F2407">
        <w:rPr>
          <w:color w:val="000000" w:themeColor="text1"/>
          <w:sz w:val="24"/>
          <w:szCs w:val="24"/>
        </w:rPr>
        <w:t>favourites</w:t>
      </w:r>
      <w:proofErr w:type="spellEnd"/>
      <w:r w:rsidRPr="311F2407">
        <w:rPr>
          <w:color w:val="000000" w:themeColor="text1"/>
          <w:sz w:val="24"/>
          <w:szCs w:val="24"/>
        </w:rPr>
        <w:t>;</w:t>
      </w:r>
      <w:proofErr w:type="gramEnd"/>
    </w:p>
    <w:p w14:paraId="41D8EB7C" w14:textId="0945C3FC" w:rsidR="001B1D5E" w:rsidRDefault="78982130" w:rsidP="311F2407">
      <w:pPr>
        <w:pStyle w:val="ListParagraph"/>
        <w:numPr>
          <w:ilvl w:val="0"/>
          <w:numId w:val="3"/>
        </w:numPr>
        <w:spacing w:line="249" w:lineRule="auto"/>
        <w:ind w:left="1247" w:right="1446"/>
        <w:rPr>
          <w:color w:val="000000" w:themeColor="text1"/>
          <w:sz w:val="24"/>
          <w:szCs w:val="24"/>
        </w:rPr>
      </w:pPr>
      <w:r w:rsidRPr="311F2407">
        <w:rPr>
          <w:color w:val="000000" w:themeColor="text1"/>
          <w:sz w:val="24"/>
          <w:szCs w:val="24"/>
        </w:rPr>
        <w:t xml:space="preserve">taking photographs of children on their mobile phone, contrary to school </w:t>
      </w:r>
      <w:proofErr w:type="gramStart"/>
      <w:r w:rsidRPr="311F2407">
        <w:rPr>
          <w:color w:val="000000" w:themeColor="text1"/>
          <w:sz w:val="24"/>
          <w:szCs w:val="24"/>
        </w:rPr>
        <w:t>policy;</w:t>
      </w:r>
      <w:proofErr w:type="gramEnd"/>
    </w:p>
    <w:p w14:paraId="01A4F1D6" w14:textId="1E8F5049" w:rsidR="001B1D5E" w:rsidRDefault="78982130" w:rsidP="311F2407">
      <w:pPr>
        <w:pStyle w:val="ListParagraph"/>
        <w:numPr>
          <w:ilvl w:val="0"/>
          <w:numId w:val="3"/>
        </w:numPr>
        <w:spacing w:line="249" w:lineRule="auto"/>
        <w:ind w:left="1247" w:right="1446"/>
        <w:rPr>
          <w:color w:val="000000" w:themeColor="text1"/>
          <w:sz w:val="24"/>
          <w:szCs w:val="24"/>
        </w:rPr>
      </w:pPr>
      <w:r w:rsidRPr="311F2407">
        <w:rPr>
          <w:color w:val="000000" w:themeColor="text1"/>
          <w:sz w:val="24"/>
          <w:szCs w:val="24"/>
        </w:rPr>
        <w:t>engaging with a child on a one-</w:t>
      </w:r>
      <w:proofErr w:type="gramStart"/>
      <w:r w:rsidRPr="311F2407">
        <w:rPr>
          <w:color w:val="000000" w:themeColor="text1"/>
          <w:sz w:val="24"/>
          <w:szCs w:val="24"/>
        </w:rPr>
        <w:t>to</w:t>
      </w:r>
      <w:proofErr w:type="gramEnd"/>
      <w:r w:rsidRPr="311F2407">
        <w:rPr>
          <w:color w:val="000000" w:themeColor="text1"/>
          <w:sz w:val="24"/>
          <w:szCs w:val="24"/>
        </w:rPr>
        <w:t xml:space="preserve">-one basis in a secluded area or behind a closed door; or </w:t>
      </w:r>
    </w:p>
    <w:p w14:paraId="29FBD95A" w14:textId="1C333E3B" w:rsidR="001B1D5E" w:rsidRDefault="78982130" w:rsidP="311F2407">
      <w:pPr>
        <w:pStyle w:val="ListParagraph"/>
        <w:numPr>
          <w:ilvl w:val="0"/>
          <w:numId w:val="3"/>
        </w:numPr>
        <w:spacing w:line="249" w:lineRule="auto"/>
        <w:ind w:left="1247" w:right="1446"/>
        <w:rPr>
          <w:color w:val="000000" w:themeColor="text1"/>
          <w:sz w:val="24"/>
          <w:szCs w:val="24"/>
        </w:rPr>
      </w:pPr>
      <w:r w:rsidRPr="311F2407">
        <w:rPr>
          <w:color w:val="000000" w:themeColor="text1"/>
          <w:sz w:val="24"/>
          <w:szCs w:val="24"/>
        </w:rPr>
        <w:t>humiliating pupils.</w:t>
      </w:r>
    </w:p>
    <w:p w14:paraId="2C35B63B" w14:textId="2A68F54D" w:rsidR="001B1D5E" w:rsidRDefault="78982130" w:rsidP="311F2407">
      <w:pPr>
        <w:spacing w:after="18" w:line="247" w:lineRule="auto"/>
        <w:ind w:left="1247" w:right="1446" w:hanging="10"/>
      </w:pPr>
      <w:r w:rsidRPr="311F2407">
        <w:rPr>
          <w:color w:val="000000" w:themeColor="text1"/>
          <w:sz w:val="24"/>
          <w:szCs w:val="24"/>
        </w:rPr>
        <w:t xml:space="preserve"> </w:t>
      </w:r>
    </w:p>
    <w:p w14:paraId="036D6BF8" w14:textId="3BFAA087" w:rsidR="001B1D5E" w:rsidRDefault="78982130" w:rsidP="311F2407">
      <w:pPr>
        <w:spacing w:line="249" w:lineRule="auto"/>
        <w:ind w:left="1247" w:right="1446"/>
        <w:jc w:val="both"/>
      </w:pPr>
      <w:r w:rsidRPr="311F2407">
        <w:rPr>
          <w:color w:val="000000" w:themeColor="text1"/>
          <w:sz w:val="24"/>
          <w:szCs w:val="24"/>
        </w:rPr>
        <w:t xml:space="preserve">All staff have a good understanding of what constitutes a low-level concern, and our governing body </w:t>
      </w:r>
      <w:proofErr w:type="gramStart"/>
      <w:r w:rsidRPr="311F2407">
        <w:rPr>
          <w:color w:val="000000" w:themeColor="text1"/>
          <w:sz w:val="24"/>
          <w:szCs w:val="24"/>
        </w:rPr>
        <w:t>ensure</w:t>
      </w:r>
      <w:proofErr w:type="gramEnd"/>
      <w:r w:rsidRPr="311F2407">
        <w:rPr>
          <w:color w:val="000000" w:themeColor="text1"/>
          <w:sz w:val="24"/>
          <w:szCs w:val="24"/>
        </w:rPr>
        <w:t xml:space="preserve"> that these low-level concerns are included as part of our staff code of conduct and safeguarding policies.</w:t>
      </w:r>
      <w:r w:rsidRPr="311F2407">
        <w:rPr>
          <w:color w:val="FF0000"/>
          <w:sz w:val="24"/>
          <w:szCs w:val="24"/>
        </w:rPr>
        <w:t xml:space="preserve"> </w:t>
      </w:r>
    </w:p>
    <w:p w14:paraId="32367E01" w14:textId="229B5383" w:rsidR="001B1D5E" w:rsidRDefault="78982130" w:rsidP="311F2407">
      <w:pPr>
        <w:spacing w:line="249" w:lineRule="auto"/>
        <w:ind w:left="1247" w:right="1446"/>
        <w:jc w:val="both"/>
      </w:pPr>
      <w:r w:rsidRPr="311F2407">
        <w:rPr>
          <w:color w:val="FF0000"/>
          <w:sz w:val="24"/>
          <w:szCs w:val="24"/>
        </w:rPr>
        <w:t xml:space="preserve"> </w:t>
      </w:r>
    </w:p>
    <w:p w14:paraId="1FA6F1BB" w14:textId="26746144" w:rsidR="001B1D5E" w:rsidRDefault="78982130" w:rsidP="311F2407">
      <w:pPr>
        <w:spacing w:after="18" w:line="247" w:lineRule="auto"/>
        <w:ind w:left="1247" w:right="1446" w:hanging="10"/>
      </w:pPr>
      <w:r w:rsidRPr="311F2407">
        <w:rPr>
          <w:color w:val="000000" w:themeColor="text1"/>
          <w:sz w:val="24"/>
          <w:szCs w:val="24"/>
        </w:rPr>
        <w:t>Sharing low-level concerns</w:t>
      </w:r>
    </w:p>
    <w:p w14:paraId="35001DB0" w14:textId="64036E91" w:rsidR="001B1D5E" w:rsidRDefault="78982130" w:rsidP="311F2407">
      <w:pPr>
        <w:spacing w:after="18" w:line="247" w:lineRule="auto"/>
        <w:ind w:left="1247" w:right="1446" w:hanging="10"/>
      </w:pPr>
      <w:r w:rsidRPr="311F2407">
        <w:rPr>
          <w:color w:val="000000" w:themeColor="text1"/>
          <w:sz w:val="24"/>
          <w:szCs w:val="24"/>
        </w:rPr>
        <w:t xml:space="preserve"> </w:t>
      </w:r>
    </w:p>
    <w:p w14:paraId="13C6BF71" w14:textId="6EC926CA" w:rsidR="001B1D5E" w:rsidRDefault="78982130" w:rsidP="311F2407">
      <w:pPr>
        <w:spacing w:after="18" w:line="247" w:lineRule="auto"/>
        <w:ind w:left="1247" w:right="1446" w:hanging="10"/>
      </w:pPr>
      <w:r w:rsidRPr="311F2407">
        <w:rPr>
          <w:color w:val="000000" w:themeColor="text1"/>
          <w:sz w:val="24"/>
          <w:szCs w:val="24"/>
        </w:rPr>
        <w:t xml:space="preserve">We understand how crucial it is that all low-level concerns are shared responsibly with the right person and recorded and dealt with appropriately. Ensuring they are dealt with effectively will also protect those working </w:t>
      </w:r>
      <w:proofErr w:type="gramStart"/>
      <w:r w:rsidRPr="311F2407">
        <w:rPr>
          <w:color w:val="000000" w:themeColor="text1"/>
          <w:sz w:val="24"/>
          <w:szCs w:val="24"/>
        </w:rPr>
        <w:t>in</w:t>
      </w:r>
      <w:proofErr w:type="gramEnd"/>
      <w:r w:rsidRPr="311F2407">
        <w:rPr>
          <w:color w:val="000000" w:themeColor="text1"/>
          <w:sz w:val="24"/>
          <w:szCs w:val="24"/>
        </w:rPr>
        <w:t xml:space="preserve"> or on behalf of our setting from potential false allegations or misunderstandings.</w:t>
      </w:r>
      <w:r w:rsidRPr="311F2407">
        <w:rPr>
          <w:color w:val="FF0000"/>
          <w:sz w:val="24"/>
          <w:szCs w:val="24"/>
        </w:rPr>
        <w:t xml:space="preserve"> </w:t>
      </w:r>
    </w:p>
    <w:p w14:paraId="012C45D5" w14:textId="304935EC" w:rsidR="001B1D5E" w:rsidRDefault="78982130" w:rsidP="311F2407">
      <w:pPr>
        <w:spacing w:after="18" w:line="247" w:lineRule="auto"/>
        <w:ind w:left="1247" w:right="1446" w:hanging="10"/>
      </w:pPr>
      <w:r w:rsidRPr="311F2407">
        <w:rPr>
          <w:color w:val="FF0000"/>
          <w:sz w:val="24"/>
          <w:szCs w:val="24"/>
        </w:rPr>
        <w:t xml:space="preserve"> </w:t>
      </w:r>
    </w:p>
    <w:p w14:paraId="773E22E9" w14:textId="04E91F77" w:rsidR="001B1D5E" w:rsidRDefault="78982130" w:rsidP="311F2407">
      <w:pPr>
        <w:spacing w:after="18" w:line="247" w:lineRule="auto"/>
        <w:ind w:left="1247" w:right="1446" w:hanging="10"/>
      </w:pPr>
      <w:r w:rsidRPr="311F2407">
        <w:rPr>
          <w:color w:val="000000" w:themeColor="text1"/>
          <w:sz w:val="24"/>
          <w:szCs w:val="24"/>
        </w:rPr>
        <w:t xml:space="preserve">If we are in any doubt as to whether information shared about a member of our staff as a low-level concern in fact meets the harms threshold, we will consult with </w:t>
      </w:r>
      <w:proofErr w:type="gramStart"/>
      <w:r w:rsidRPr="311F2407">
        <w:rPr>
          <w:color w:val="000000" w:themeColor="text1"/>
          <w:sz w:val="24"/>
          <w:szCs w:val="24"/>
        </w:rPr>
        <w:t>the LADO</w:t>
      </w:r>
      <w:proofErr w:type="gramEnd"/>
      <w:r w:rsidRPr="311F2407">
        <w:rPr>
          <w:color w:val="000000" w:themeColor="text1"/>
          <w:sz w:val="24"/>
          <w:szCs w:val="24"/>
        </w:rPr>
        <w:t>.</w:t>
      </w:r>
    </w:p>
    <w:p w14:paraId="1D1712D0" w14:textId="747F390D" w:rsidR="001B1D5E" w:rsidRDefault="78982130" w:rsidP="311F2407">
      <w:pPr>
        <w:spacing w:after="18" w:line="247" w:lineRule="auto"/>
        <w:ind w:left="1247" w:right="1446" w:hanging="10"/>
      </w:pPr>
      <w:r w:rsidRPr="311F2407">
        <w:rPr>
          <w:color w:val="000000" w:themeColor="text1"/>
          <w:sz w:val="24"/>
          <w:szCs w:val="24"/>
        </w:rPr>
        <w:t xml:space="preserve"> </w:t>
      </w:r>
    </w:p>
    <w:p w14:paraId="186AC1F8" w14:textId="7CAEB2E2" w:rsidR="001B1D5E" w:rsidRDefault="78982130" w:rsidP="311F2407">
      <w:pPr>
        <w:spacing w:after="18" w:line="247" w:lineRule="auto"/>
        <w:ind w:left="1247" w:right="1446" w:hanging="10"/>
      </w:pPr>
      <w:r w:rsidRPr="311F2407">
        <w:rPr>
          <w:color w:val="000000" w:themeColor="text1"/>
          <w:sz w:val="24"/>
          <w:szCs w:val="24"/>
        </w:rPr>
        <w:t xml:space="preserve">Any member of staff or volunteer who does not feel confident to raise their concerns with the Headteacher or Chair of Governors and contact knows to contact via the </w:t>
      </w:r>
      <w:r w:rsidR="2DE532E4" w:rsidRPr="311F2407">
        <w:rPr>
          <w:color w:val="000000" w:themeColor="text1"/>
          <w:sz w:val="24"/>
          <w:szCs w:val="24"/>
        </w:rPr>
        <w:t>Stoke on Trent LADO</w:t>
      </w:r>
      <w:r w:rsidRPr="311F2407">
        <w:rPr>
          <w:b/>
          <w:bCs/>
          <w:color w:val="000000" w:themeColor="text1"/>
          <w:sz w:val="24"/>
          <w:szCs w:val="24"/>
        </w:rPr>
        <w:t xml:space="preserve"> </w:t>
      </w:r>
    </w:p>
    <w:p w14:paraId="110B4F6B" w14:textId="2F7FC596" w:rsidR="001B1D5E" w:rsidRPr="00531DF9" w:rsidRDefault="78982130" w:rsidP="00531DF9">
      <w:pPr>
        <w:spacing w:after="18" w:line="247" w:lineRule="auto"/>
        <w:ind w:left="1247" w:right="1446" w:hanging="10"/>
        <w:sectPr w:rsidR="001B1D5E" w:rsidRPr="00531DF9">
          <w:footerReference w:type="default" r:id="rId549"/>
          <w:pgSz w:w="16850" w:h="11920" w:orient="landscape"/>
          <w:pgMar w:top="1140" w:right="0" w:bottom="1000" w:left="80" w:header="0" w:footer="740" w:gutter="0"/>
          <w:cols w:space="720"/>
        </w:sectPr>
      </w:pPr>
      <w:r w:rsidRPr="311F2407">
        <w:rPr>
          <w:color w:val="000000" w:themeColor="text1"/>
          <w:sz w:val="24"/>
          <w:szCs w:val="24"/>
        </w:rPr>
        <w:t xml:space="preserve">The school has a legal duty to refer to the Disclosure and Barring Service (DBS) anyone who has harmed, or poses 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If these circumstances arise in relation to a member of staff at our school, a referral will be made as soon as possible after the resignation or removal of the individual in accordance with advice from </w:t>
      </w:r>
      <w:proofErr w:type="gramStart"/>
      <w:r w:rsidRPr="311F2407">
        <w:rPr>
          <w:color w:val="000000" w:themeColor="text1"/>
          <w:sz w:val="24"/>
          <w:szCs w:val="24"/>
        </w:rPr>
        <w:t>the LADO</w:t>
      </w:r>
      <w:proofErr w:type="gramEnd"/>
      <w:r w:rsidRPr="311F2407">
        <w:rPr>
          <w:color w:val="000000" w:themeColor="text1"/>
          <w:sz w:val="24"/>
          <w:szCs w:val="24"/>
        </w:rPr>
        <w:t>. The DSL has a responsibility to inform Barring serv</w:t>
      </w:r>
      <w:r w:rsidR="00531DF9">
        <w:rPr>
          <w:color w:val="000000" w:themeColor="text1"/>
          <w:sz w:val="24"/>
          <w:szCs w:val="24"/>
        </w:rPr>
        <w:t>ice</w:t>
      </w:r>
    </w:p>
    <w:p w14:paraId="110B4F82" w14:textId="77777777" w:rsidR="001B1D5E" w:rsidRDefault="001B1D5E">
      <w:pPr>
        <w:spacing w:line="247" w:lineRule="auto"/>
        <w:jc w:val="both"/>
        <w:sectPr w:rsidR="001B1D5E">
          <w:footerReference w:type="default" r:id="rId550"/>
          <w:pgSz w:w="16850" w:h="11920" w:orient="landscape"/>
          <w:pgMar w:top="1140" w:right="0" w:bottom="1000" w:left="80" w:header="0" w:footer="740" w:gutter="0"/>
          <w:cols w:space="720"/>
        </w:sectPr>
      </w:pPr>
    </w:p>
    <w:p w14:paraId="110B4F97" w14:textId="77777777" w:rsidR="001B1D5E" w:rsidRDefault="001B1D5E" w:rsidP="00531DF9">
      <w:pPr>
        <w:spacing w:line="247" w:lineRule="auto"/>
        <w:sectPr w:rsidR="001B1D5E">
          <w:footerReference w:type="default" r:id="rId551"/>
          <w:pgSz w:w="16850" w:h="11920" w:orient="landscape"/>
          <w:pgMar w:top="1140" w:right="0" w:bottom="1000" w:left="80" w:header="0" w:footer="740" w:gutter="0"/>
          <w:cols w:space="720"/>
        </w:sectPr>
      </w:pPr>
    </w:p>
    <w:p w14:paraId="110B4F9A" w14:textId="77777777" w:rsidR="001B1D5E" w:rsidRDefault="00456961" w:rsidP="00531DF9">
      <w:pPr>
        <w:pStyle w:val="Heading2"/>
        <w:tabs>
          <w:tab w:val="left" w:pos="1745"/>
        </w:tabs>
        <w:ind w:left="0"/>
        <w:rPr>
          <w:u w:val="single"/>
        </w:rPr>
      </w:pPr>
      <w:r>
        <w:lastRenderedPageBreak/>
        <w:t>Information</w:t>
      </w:r>
      <w:r>
        <w:rPr>
          <w:spacing w:val="-6"/>
        </w:rPr>
        <w:t xml:space="preserve"> </w:t>
      </w:r>
      <w:r>
        <w:rPr>
          <w:spacing w:val="-2"/>
        </w:rPr>
        <w:t>Sharing</w:t>
      </w:r>
    </w:p>
    <w:p w14:paraId="110B4F9B" w14:textId="77777777" w:rsidR="001B1D5E" w:rsidRDefault="001B1D5E">
      <w:pPr>
        <w:pStyle w:val="BodyText"/>
        <w:rPr>
          <w:b/>
        </w:rPr>
      </w:pPr>
    </w:p>
    <w:p w14:paraId="110B4F9C" w14:textId="3D6C6267" w:rsidR="001B1D5E" w:rsidRDefault="00456961">
      <w:pPr>
        <w:pStyle w:val="BodyText"/>
        <w:spacing w:before="194" w:line="256" w:lineRule="auto"/>
        <w:ind w:left="1353" w:right="1561"/>
      </w:pPr>
      <w:r>
        <w:t xml:space="preserve">At all times we will work in partnership and </w:t>
      </w:r>
      <w:proofErr w:type="spellStart"/>
      <w:r>
        <w:t>endeavour</w:t>
      </w:r>
      <w:proofErr w:type="spellEnd"/>
      <w:r>
        <w:t xml:space="preserve"> to establish effective working relationships</w:t>
      </w:r>
      <w:r>
        <w:rPr>
          <w:spacing w:val="-2"/>
        </w:rPr>
        <w:t xml:space="preserve"> </w:t>
      </w:r>
      <w:r>
        <w:t>with</w:t>
      </w:r>
      <w:r>
        <w:rPr>
          <w:spacing w:val="-3"/>
        </w:rPr>
        <w:t xml:space="preserve"> </w:t>
      </w:r>
      <w:r>
        <w:t>parents,</w:t>
      </w:r>
      <w:r>
        <w:rPr>
          <w:spacing w:val="-3"/>
        </w:rPr>
        <w:t xml:space="preserve"> </w:t>
      </w:r>
      <w:r>
        <w:t>carers,</w:t>
      </w:r>
      <w:r>
        <w:rPr>
          <w:spacing w:val="-2"/>
        </w:rPr>
        <w:t xml:space="preserve"> </w:t>
      </w:r>
      <w:r>
        <w:t>and</w:t>
      </w:r>
      <w:r>
        <w:rPr>
          <w:spacing w:val="-1"/>
        </w:rPr>
        <w:t xml:space="preserve"> </w:t>
      </w:r>
      <w:r>
        <w:t>colleagues</w:t>
      </w:r>
      <w:r>
        <w:rPr>
          <w:spacing w:val="-6"/>
        </w:rPr>
        <w:t xml:space="preserve"> </w:t>
      </w:r>
      <w:r>
        <w:t>from</w:t>
      </w:r>
      <w:r>
        <w:rPr>
          <w:spacing w:val="-4"/>
        </w:rPr>
        <w:t xml:space="preserve"> </w:t>
      </w:r>
      <w:r>
        <w:t>other</w:t>
      </w:r>
      <w:r>
        <w:rPr>
          <w:spacing w:val="-1"/>
        </w:rPr>
        <w:t xml:space="preserve"> </w:t>
      </w:r>
      <w:r>
        <w:t>agencies</w:t>
      </w:r>
      <w:r>
        <w:rPr>
          <w:spacing w:val="-1"/>
        </w:rPr>
        <w:t xml:space="preserve"> </w:t>
      </w:r>
      <w:r>
        <w:t>in</w:t>
      </w:r>
      <w:r>
        <w:rPr>
          <w:spacing w:val="-1"/>
        </w:rPr>
        <w:t xml:space="preserve"> </w:t>
      </w:r>
      <w:r>
        <w:t>line</w:t>
      </w:r>
      <w:r>
        <w:rPr>
          <w:spacing w:val="-3"/>
        </w:rPr>
        <w:t xml:space="preserve"> </w:t>
      </w:r>
      <w:r>
        <w:t>with</w:t>
      </w:r>
      <w:r>
        <w:rPr>
          <w:spacing w:val="-1"/>
        </w:rPr>
        <w:t xml:space="preserve"> </w:t>
      </w:r>
      <w:r>
        <w:t>Working Together to Safeguard Children (20</w:t>
      </w:r>
      <w:r w:rsidR="22C57026">
        <w:t>23</w:t>
      </w:r>
      <w:r>
        <w:t xml:space="preserve">). Our setting works closely with Stoke and Staffordshire Children’s Social Care </w:t>
      </w:r>
      <w:proofErr w:type="gramStart"/>
      <w:r>
        <w:t>and,</w:t>
      </w:r>
      <w:proofErr w:type="gramEnd"/>
      <w:r>
        <w:t xml:space="preserve"> where appropriate from a </w:t>
      </w:r>
      <w:proofErr w:type="gramStart"/>
      <w:r>
        <w:t>placing</w:t>
      </w:r>
      <w:proofErr w:type="gramEnd"/>
      <w:r>
        <w:t xml:space="preserve"> local authority.</w:t>
      </w:r>
    </w:p>
    <w:p w14:paraId="110B4F9D" w14:textId="77777777" w:rsidR="001B1D5E" w:rsidRDefault="001B1D5E">
      <w:pPr>
        <w:pStyle w:val="BodyText"/>
        <w:spacing w:before="10"/>
        <w:rPr>
          <w:sz w:val="26"/>
        </w:rPr>
      </w:pPr>
    </w:p>
    <w:p w14:paraId="110B4F9E" w14:textId="77777777" w:rsidR="001B1D5E" w:rsidRDefault="00456961">
      <w:pPr>
        <w:pStyle w:val="BodyText"/>
        <w:spacing w:line="247" w:lineRule="auto"/>
        <w:ind w:left="1362" w:right="1561" w:hanging="10"/>
      </w:pPr>
      <w:r>
        <w:t>Information</w:t>
      </w:r>
      <w:r>
        <w:rPr>
          <w:spacing w:val="-1"/>
        </w:rPr>
        <w:t xml:space="preserve"> </w:t>
      </w:r>
      <w:r>
        <w:t>sharing</w:t>
      </w:r>
      <w:r>
        <w:rPr>
          <w:spacing w:val="-2"/>
        </w:rPr>
        <w:t xml:space="preserve"> </w:t>
      </w:r>
      <w:r>
        <w:t>is</w:t>
      </w:r>
      <w:r>
        <w:rPr>
          <w:spacing w:val="-4"/>
        </w:rPr>
        <w:t xml:space="preserve"> </w:t>
      </w:r>
      <w:r>
        <w:t>vital</w:t>
      </w:r>
      <w:r>
        <w:rPr>
          <w:spacing w:val="-2"/>
        </w:rPr>
        <w:t xml:space="preserve"> </w:t>
      </w:r>
      <w:r>
        <w:t>in</w:t>
      </w:r>
      <w:r>
        <w:rPr>
          <w:spacing w:val="-1"/>
        </w:rPr>
        <w:t xml:space="preserve"> </w:t>
      </w:r>
      <w:r>
        <w:t>identifying</w:t>
      </w:r>
      <w:r>
        <w:rPr>
          <w:spacing w:val="-2"/>
        </w:rPr>
        <w:t xml:space="preserve"> </w:t>
      </w:r>
      <w:r>
        <w:t>and</w:t>
      </w:r>
      <w:r>
        <w:rPr>
          <w:spacing w:val="-3"/>
        </w:rPr>
        <w:t xml:space="preserve"> </w:t>
      </w:r>
      <w:r>
        <w:t>tackling</w:t>
      </w:r>
      <w:r>
        <w:rPr>
          <w:spacing w:val="-2"/>
        </w:rPr>
        <w:t xml:space="preserve"> </w:t>
      </w:r>
      <w:r>
        <w:t>all</w:t>
      </w:r>
      <w:r>
        <w:rPr>
          <w:spacing w:val="-4"/>
        </w:rPr>
        <w:t xml:space="preserve"> </w:t>
      </w:r>
      <w:r>
        <w:t>forms</w:t>
      </w:r>
      <w:r>
        <w:rPr>
          <w:spacing w:val="-4"/>
        </w:rPr>
        <w:t xml:space="preserve"> </w:t>
      </w:r>
      <w:r>
        <w:t>of</w:t>
      </w:r>
      <w:r>
        <w:rPr>
          <w:spacing w:val="-3"/>
        </w:rPr>
        <w:t xml:space="preserve"> </w:t>
      </w:r>
      <w:r>
        <w:t>abuse</w:t>
      </w:r>
      <w:r>
        <w:rPr>
          <w:spacing w:val="-2"/>
        </w:rPr>
        <w:t xml:space="preserve"> </w:t>
      </w:r>
      <w:r>
        <w:t>and</w:t>
      </w:r>
      <w:r>
        <w:rPr>
          <w:spacing w:val="-1"/>
        </w:rPr>
        <w:t xml:space="preserve"> </w:t>
      </w:r>
      <w:r>
        <w:t>neglect,</w:t>
      </w:r>
      <w:r>
        <w:rPr>
          <w:spacing w:val="-4"/>
        </w:rPr>
        <w:t xml:space="preserve"> </w:t>
      </w:r>
      <w:r>
        <w:t>and</w:t>
      </w:r>
      <w:r>
        <w:rPr>
          <w:spacing w:val="-3"/>
        </w:rPr>
        <w:t xml:space="preserve"> </w:t>
      </w:r>
      <w:r>
        <w:t>in promoting children’s welfare, including their educational outcomes. Schools and colleges have clear powers to share, hold and use information for these purposes.</w:t>
      </w:r>
    </w:p>
    <w:p w14:paraId="110B4F9F" w14:textId="77777777" w:rsidR="001B1D5E" w:rsidRDefault="00456961">
      <w:pPr>
        <w:pStyle w:val="BodyText"/>
        <w:spacing w:before="20" w:line="247" w:lineRule="auto"/>
        <w:ind w:left="1362" w:right="1561" w:hanging="10"/>
      </w:pPr>
      <w:r>
        <w:t xml:space="preserve">As part of meeting a child’s needs, our senior leadership team body </w:t>
      </w:r>
      <w:proofErr w:type="spellStart"/>
      <w:r>
        <w:t>recognise</w:t>
      </w:r>
      <w:proofErr w:type="spellEnd"/>
      <w:r>
        <w:t xml:space="preserve"> the importance</w:t>
      </w:r>
      <w:r>
        <w:rPr>
          <w:spacing w:val="-3"/>
        </w:rPr>
        <w:t xml:space="preserve"> </w:t>
      </w:r>
      <w:r>
        <w:t>of</w:t>
      </w:r>
      <w:r>
        <w:rPr>
          <w:spacing w:val="-3"/>
        </w:rPr>
        <w:t xml:space="preserve"> </w:t>
      </w:r>
      <w:r>
        <w:t>information</w:t>
      </w:r>
      <w:r>
        <w:rPr>
          <w:spacing w:val="-1"/>
        </w:rPr>
        <w:t xml:space="preserve"> </w:t>
      </w:r>
      <w:r>
        <w:t>sharing</w:t>
      </w:r>
      <w:r>
        <w:rPr>
          <w:spacing w:val="-4"/>
        </w:rPr>
        <w:t xml:space="preserve"> </w:t>
      </w:r>
      <w:r>
        <w:t>between</w:t>
      </w:r>
      <w:r>
        <w:rPr>
          <w:spacing w:val="-2"/>
        </w:rPr>
        <w:t xml:space="preserve"> </w:t>
      </w:r>
      <w:r>
        <w:t>practitioners</w:t>
      </w:r>
      <w:r>
        <w:rPr>
          <w:spacing w:val="-4"/>
        </w:rPr>
        <w:t xml:space="preserve"> </w:t>
      </w:r>
      <w:r>
        <w:t>and</w:t>
      </w:r>
      <w:r>
        <w:rPr>
          <w:spacing w:val="-3"/>
        </w:rPr>
        <w:t xml:space="preserve"> </w:t>
      </w:r>
      <w:r>
        <w:t>local</w:t>
      </w:r>
      <w:r>
        <w:rPr>
          <w:spacing w:val="-3"/>
        </w:rPr>
        <w:t xml:space="preserve"> </w:t>
      </w:r>
      <w:r>
        <w:t>agencies.</w:t>
      </w:r>
      <w:r>
        <w:rPr>
          <w:spacing w:val="-2"/>
        </w:rPr>
        <w:t xml:space="preserve"> </w:t>
      </w:r>
      <w:r>
        <w:t>This</w:t>
      </w:r>
      <w:r>
        <w:rPr>
          <w:spacing w:val="-2"/>
        </w:rPr>
        <w:t xml:space="preserve"> </w:t>
      </w:r>
      <w:r>
        <w:t xml:space="preserve">includes ensuring arrangements are in place to set out clearly the processes and principles for sharing information within our setting and with the three safeguarding partners, other </w:t>
      </w:r>
      <w:proofErr w:type="spellStart"/>
      <w:r>
        <w:t>organisations</w:t>
      </w:r>
      <w:proofErr w:type="spellEnd"/>
      <w:r>
        <w:t>, agencies, and practitioners as required.</w:t>
      </w:r>
    </w:p>
    <w:p w14:paraId="110B4FA0" w14:textId="77777777" w:rsidR="001B1D5E" w:rsidRDefault="001B1D5E">
      <w:pPr>
        <w:pStyle w:val="BodyText"/>
        <w:spacing w:before="9"/>
        <w:rPr>
          <w:sz w:val="27"/>
        </w:rPr>
      </w:pPr>
    </w:p>
    <w:p w14:paraId="110B4FA1" w14:textId="77777777" w:rsidR="001B1D5E" w:rsidRDefault="00456961">
      <w:pPr>
        <w:pStyle w:val="BodyText"/>
        <w:spacing w:line="247" w:lineRule="auto"/>
        <w:ind w:left="1362" w:right="1561" w:hanging="10"/>
      </w:pPr>
      <w:r>
        <w:t>We are proactive in sharing information as early as possible to help identify, assess and respond</w:t>
      </w:r>
      <w:r>
        <w:rPr>
          <w:spacing w:val="-3"/>
        </w:rPr>
        <w:t xml:space="preserve"> </w:t>
      </w:r>
      <w:r>
        <w:t>to</w:t>
      </w:r>
      <w:r>
        <w:rPr>
          <w:spacing w:val="-3"/>
        </w:rPr>
        <w:t xml:space="preserve"> </w:t>
      </w:r>
      <w:r>
        <w:t>risks</w:t>
      </w:r>
      <w:r>
        <w:rPr>
          <w:spacing w:val="-2"/>
        </w:rPr>
        <w:t xml:space="preserve"> </w:t>
      </w:r>
      <w:r>
        <w:t>or</w:t>
      </w:r>
      <w:r>
        <w:rPr>
          <w:spacing w:val="-1"/>
        </w:rPr>
        <w:t xml:space="preserve"> </w:t>
      </w:r>
      <w:r>
        <w:t>concerns</w:t>
      </w:r>
      <w:r>
        <w:rPr>
          <w:spacing w:val="-2"/>
        </w:rPr>
        <w:t xml:space="preserve"> </w:t>
      </w:r>
      <w:r>
        <w:t>about</w:t>
      </w:r>
      <w:r>
        <w:rPr>
          <w:spacing w:val="-3"/>
        </w:rPr>
        <w:t xml:space="preserve"> </w:t>
      </w:r>
      <w:r>
        <w:t>the</w:t>
      </w:r>
      <w:r>
        <w:rPr>
          <w:spacing w:val="-4"/>
        </w:rPr>
        <w:t xml:space="preserve"> </w:t>
      </w:r>
      <w:r>
        <w:t>safety</w:t>
      </w:r>
      <w:r>
        <w:rPr>
          <w:spacing w:val="-2"/>
        </w:rPr>
        <w:t xml:space="preserve"> </w:t>
      </w:r>
      <w:r>
        <w:t>and</w:t>
      </w:r>
      <w:r>
        <w:rPr>
          <w:spacing w:val="-3"/>
        </w:rPr>
        <w:t xml:space="preserve"> </w:t>
      </w:r>
      <w:r>
        <w:t>welfare</w:t>
      </w:r>
      <w:r>
        <w:rPr>
          <w:spacing w:val="-1"/>
        </w:rPr>
        <w:t xml:space="preserve"> </w:t>
      </w:r>
      <w:r>
        <w:t>of</w:t>
      </w:r>
      <w:r>
        <w:rPr>
          <w:spacing w:val="-1"/>
        </w:rPr>
        <w:t xml:space="preserve"> </w:t>
      </w:r>
      <w:r>
        <w:t>children,</w:t>
      </w:r>
      <w:r>
        <w:rPr>
          <w:spacing w:val="-4"/>
        </w:rPr>
        <w:t xml:space="preserve"> </w:t>
      </w:r>
      <w:r>
        <w:t>whether</w:t>
      </w:r>
      <w:r>
        <w:rPr>
          <w:spacing w:val="-3"/>
        </w:rPr>
        <w:t xml:space="preserve"> </w:t>
      </w:r>
      <w:r>
        <w:t>this</w:t>
      </w:r>
      <w:r>
        <w:rPr>
          <w:spacing w:val="-4"/>
        </w:rPr>
        <w:t xml:space="preserve"> </w:t>
      </w:r>
      <w:r>
        <w:t>is</w:t>
      </w:r>
      <w:r>
        <w:rPr>
          <w:spacing w:val="-2"/>
        </w:rPr>
        <w:t xml:space="preserve"> </w:t>
      </w:r>
      <w:r>
        <w:t>when problems are first emerging, or where a child is already known to the local authority</w:t>
      </w:r>
    </w:p>
    <w:p w14:paraId="110B4FA2" w14:textId="77777777" w:rsidR="001B1D5E" w:rsidRDefault="00456961">
      <w:pPr>
        <w:pStyle w:val="BodyText"/>
        <w:spacing w:before="2"/>
        <w:ind w:left="1362"/>
      </w:pPr>
      <w:r>
        <w:t>children’s</w:t>
      </w:r>
      <w:r>
        <w:rPr>
          <w:spacing w:val="-4"/>
        </w:rPr>
        <w:t xml:space="preserve"> </w:t>
      </w:r>
      <w:r>
        <w:t>social</w:t>
      </w:r>
      <w:r>
        <w:rPr>
          <w:spacing w:val="-1"/>
        </w:rPr>
        <w:t xml:space="preserve"> </w:t>
      </w:r>
      <w:r>
        <w:rPr>
          <w:spacing w:val="-4"/>
        </w:rPr>
        <w:t>care.</w:t>
      </w:r>
    </w:p>
    <w:p w14:paraId="110B4FA3" w14:textId="77777777" w:rsidR="001B1D5E" w:rsidRDefault="001B1D5E">
      <w:pPr>
        <w:pStyle w:val="BodyText"/>
        <w:spacing w:before="4"/>
        <w:rPr>
          <w:sz w:val="28"/>
        </w:rPr>
      </w:pPr>
    </w:p>
    <w:p w14:paraId="110B4FA4" w14:textId="77777777" w:rsidR="001B1D5E" w:rsidRDefault="00456961">
      <w:pPr>
        <w:pStyle w:val="BodyText"/>
        <w:spacing w:line="247" w:lineRule="auto"/>
        <w:ind w:left="1362" w:right="1561" w:hanging="10"/>
      </w:pPr>
      <w:r>
        <w:t xml:space="preserve">Our Proprietors are aware that among other obligations, the Data Protection Act 2018 and the GDPR place duties on </w:t>
      </w:r>
      <w:proofErr w:type="spellStart"/>
      <w:r>
        <w:t>organisations</w:t>
      </w:r>
      <w:proofErr w:type="spellEnd"/>
      <w:r>
        <w:t xml:space="preserve"> and individuals to process personal information fairly and lawfully and to keep the information they hold safe and secure. Our Proprietors ensure</w:t>
      </w:r>
      <w:r>
        <w:rPr>
          <w:spacing w:val="-3"/>
        </w:rPr>
        <w:t xml:space="preserve"> </w:t>
      </w:r>
      <w:r>
        <w:t>that</w:t>
      </w:r>
      <w:r>
        <w:rPr>
          <w:spacing w:val="-3"/>
        </w:rPr>
        <w:t xml:space="preserve"> </w:t>
      </w:r>
      <w:r>
        <w:t>relevant</w:t>
      </w:r>
      <w:r>
        <w:rPr>
          <w:spacing w:val="-3"/>
        </w:rPr>
        <w:t xml:space="preserve"> </w:t>
      </w:r>
      <w:r>
        <w:t>staff</w:t>
      </w:r>
      <w:r>
        <w:rPr>
          <w:spacing w:val="-1"/>
        </w:rPr>
        <w:t xml:space="preserve"> </w:t>
      </w:r>
      <w:r>
        <w:t>have</w:t>
      </w:r>
      <w:r>
        <w:rPr>
          <w:spacing w:val="-4"/>
        </w:rPr>
        <w:t xml:space="preserve"> </w:t>
      </w:r>
      <w:r>
        <w:t>due</w:t>
      </w:r>
      <w:r>
        <w:rPr>
          <w:spacing w:val="-3"/>
        </w:rPr>
        <w:t xml:space="preserve"> </w:t>
      </w:r>
      <w:r>
        <w:t>regard</w:t>
      </w:r>
      <w:r>
        <w:rPr>
          <w:spacing w:val="-3"/>
        </w:rPr>
        <w:t xml:space="preserve"> </w:t>
      </w:r>
      <w:r>
        <w:t>to</w:t>
      </w:r>
      <w:r>
        <w:rPr>
          <w:spacing w:val="-1"/>
        </w:rPr>
        <w:t xml:space="preserve"> </w:t>
      </w:r>
      <w:r>
        <w:t>the</w:t>
      </w:r>
      <w:r>
        <w:rPr>
          <w:spacing w:val="-6"/>
        </w:rPr>
        <w:t xml:space="preserve"> </w:t>
      </w:r>
      <w:r>
        <w:t>relevant</w:t>
      </w:r>
      <w:r>
        <w:rPr>
          <w:spacing w:val="-1"/>
        </w:rPr>
        <w:t xml:space="preserve"> </w:t>
      </w:r>
      <w:r>
        <w:t>data</w:t>
      </w:r>
      <w:r>
        <w:rPr>
          <w:spacing w:val="-4"/>
        </w:rPr>
        <w:t xml:space="preserve"> </w:t>
      </w:r>
      <w:r>
        <w:t>protection</w:t>
      </w:r>
      <w:r>
        <w:rPr>
          <w:spacing w:val="-2"/>
        </w:rPr>
        <w:t xml:space="preserve"> </w:t>
      </w:r>
      <w:r>
        <w:t>principles,</w:t>
      </w:r>
      <w:r>
        <w:rPr>
          <w:spacing w:val="-1"/>
        </w:rPr>
        <w:t xml:space="preserve"> </w:t>
      </w:r>
      <w:r>
        <w:t xml:space="preserve">which allow them to share (and withhold) personal information, as </w:t>
      </w:r>
      <w:proofErr w:type="gramStart"/>
      <w:r>
        <w:t>provided for</w:t>
      </w:r>
      <w:proofErr w:type="gramEnd"/>
      <w:r>
        <w:t xml:space="preserve"> in the Data Protection Act 2018 and the GDPR.</w:t>
      </w:r>
    </w:p>
    <w:p w14:paraId="110B4FA5" w14:textId="77777777" w:rsidR="001B1D5E" w:rsidRDefault="00456961">
      <w:pPr>
        <w:pStyle w:val="BodyText"/>
        <w:spacing w:before="23" w:line="249" w:lineRule="auto"/>
        <w:ind w:left="1362" w:right="1561" w:hanging="10"/>
      </w:pPr>
      <w:r>
        <w:t>Where children leave our school/academy/college, the DSL will ensure that any relevant Child</w:t>
      </w:r>
      <w:r>
        <w:rPr>
          <w:spacing w:val="-1"/>
        </w:rPr>
        <w:t xml:space="preserve"> </w:t>
      </w:r>
      <w:r>
        <w:t>Protection</w:t>
      </w:r>
      <w:r>
        <w:rPr>
          <w:spacing w:val="-1"/>
        </w:rPr>
        <w:t xml:space="preserve"> </w:t>
      </w:r>
      <w:r>
        <w:t>file</w:t>
      </w:r>
      <w:r>
        <w:rPr>
          <w:spacing w:val="-1"/>
        </w:rPr>
        <w:t xml:space="preserve"> </w:t>
      </w:r>
      <w:r>
        <w:t>is</w:t>
      </w:r>
      <w:r>
        <w:rPr>
          <w:spacing w:val="-4"/>
        </w:rPr>
        <w:t xml:space="preserve"> </w:t>
      </w:r>
      <w:r>
        <w:t>transferred</w:t>
      </w:r>
      <w:r>
        <w:rPr>
          <w:spacing w:val="-2"/>
        </w:rPr>
        <w:t xml:space="preserve"> </w:t>
      </w:r>
      <w:r>
        <w:t>to</w:t>
      </w:r>
      <w:r>
        <w:rPr>
          <w:spacing w:val="-4"/>
        </w:rPr>
        <w:t xml:space="preserve"> </w:t>
      </w:r>
      <w:r>
        <w:t>the</w:t>
      </w:r>
      <w:r>
        <w:rPr>
          <w:spacing w:val="-3"/>
        </w:rPr>
        <w:t xml:space="preserve"> </w:t>
      </w:r>
      <w:r>
        <w:t>new</w:t>
      </w:r>
      <w:r>
        <w:rPr>
          <w:spacing w:val="-2"/>
        </w:rPr>
        <w:t xml:space="preserve"> </w:t>
      </w:r>
      <w:r>
        <w:t>setting</w:t>
      </w:r>
      <w:r>
        <w:rPr>
          <w:spacing w:val="-2"/>
        </w:rPr>
        <w:t xml:space="preserve"> </w:t>
      </w:r>
      <w:r>
        <w:t>as</w:t>
      </w:r>
      <w:r>
        <w:rPr>
          <w:spacing w:val="-4"/>
        </w:rPr>
        <w:t xml:space="preserve"> </w:t>
      </w:r>
      <w:r>
        <w:t>soon</w:t>
      </w:r>
      <w:r>
        <w:rPr>
          <w:spacing w:val="-1"/>
        </w:rPr>
        <w:t xml:space="preserve"> </w:t>
      </w:r>
      <w:r>
        <w:t>as</w:t>
      </w:r>
      <w:r>
        <w:rPr>
          <w:spacing w:val="-4"/>
        </w:rPr>
        <w:t xml:space="preserve"> </w:t>
      </w:r>
      <w:r>
        <w:t>possible,</w:t>
      </w:r>
      <w:r>
        <w:rPr>
          <w:spacing w:val="-3"/>
        </w:rPr>
        <w:t xml:space="preserve"> </w:t>
      </w:r>
      <w:r>
        <w:t>ensuring</w:t>
      </w:r>
      <w:r>
        <w:rPr>
          <w:spacing w:val="-2"/>
        </w:rPr>
        <w:t xml:space="preserve"> </w:t>
      </w:r>
      <w:r>
        <w:t>secure transit, with confirmation of receipt.</w:t>
      </w:r>
    </w:p>
    <w:p w14:paraId="110B4FA6" w14:textId="77777777" w:rsidR="001B1D5E" w:rsidRDefault="00456961">
      <w:pPr>
        <w:pStyle w:val="BodyText"/>
        <w:spacing w:before="188" w:line="247" w:lineRule="auto"/>
        <w:ind w:left="1362" w:right="1409" w:hanging="10"/>
      </w:pPr>
      <w:r>
        <w:t>In</w:t>
      </w:r>
      <w:r>
        <w:rPr>
          <w:spacing w:val="-1"/>
        </w:rPr>
        <w:t xml:space="preserve"> </w:t>
      </w:r>
      <w:r>
        <w:t>addition</w:t>
      </w:r>
      <w:r>
        <w:rPr>
          <w:spacing w:val="-2"/>
        </w:rPr>
        <w:t xml:space="preserve"> </w:t>
      </w:r>
      <w:r>
        <w:t>to</w:t>
      </w:r>
      <w:r>
        <w:rPr>
          <w:spacing w:val="-4"/>
        </w:rPr>
        <w:t xml:space="preserve"> </w:t>
      </w:r>
      <w:r>
        <w:t>the</w:t>
      </w:r>
      <w:r>
        <w:rPr>
          <w:spacing w:val="-1"/>
        </w:rPr>
        <w:t xml:space="preserve"> </w:t>
      </w:r>
      <w:r>
        <w:t>child</w:t>
      </w:r>
      <w:r>
        <w:rPr>
          <w:spacing w:val="-3"/>
        </w:rPr>
        <w:t xml:space="preserve"> </w:t>
      </w:r>
      <w:r>
        <w:t>protection</w:t>
      </w:r>
      <w:r>
        <w:rPr>
          <w:spacing w:val="-3"/>
        </w:rPr>
        <w:t xml:space="preserve"> </w:t>
      </w:r>
      <w:r>
        <w:t>file,</w:t>
      </w:r>
      <w:r>
        <w:rPr>
          <w:spacing w:val="-4"/>
        </w:rPr>
        <w:t xml:space="preserve"> </w:t>
      </w:r>
      <w:r>
        <w:t>our</w:t>
      </w:r>
      <w:r>
        <w:rPr>
          <w:spacing w:val="-2"/>
        </w:rPr>
        <w:t xml:space="preserve"> </w:t>
      </w:r>
      <w:r>
        <w:t>DSL</w:t>
      </w:r>
      <w:r>
        <w:rPr>
          <w:spacing w:val="-2"/>
        </w:rPr>
        <w:t xml:space="preserve"> </w:t>
      </w:r>
      <w:r>
        <w:t>will</w:t>
      </w:r>
      <w:r>
        <w:rPr>
          <w:spacing w:val="-2"/>
        </w:rPr>
        <w:t xml:space="preserve"> </w:t>
      </w:r>
      <w:r>
        <w:t>also</w:t>
      </w:r>
      <w:r>
        <w:rPr>
          <w:spacing w:val="-1"/>
        </w:rPr>
        <w:t xml:space="preserve"> </w:t>
      </w:r>
      <w:r>
        <w:t>consider</w:t>
      </w:r>
      <w:r>
        <w:rPr>
          <w:spacing w:val="-3"/>
        </w:rPr>
        <w:t xml:space="preserve"> </w:t>
      </w:r>
      <w:r>
        <w:t>if</w:t>
      </w:r>
      <w:r>
        <w:rPr>
          <w:spacing w:val="-3"/>
        </w:rPr>
        <w:t xml:space="preserve"> </w:t>
      </w:r>
      <w:r>
        <w:t>it</w:t>
      </w:r>
      <w:r>
        <w:rPr>
          <w:spacing w:val="-3"/>
        </w:rPr>
        <w:t xml:space="preserve"> </w:t>
      </w:r>
      <w:r>
        <w:t>would</w:t>
      </w:r>
      <w:r>
        <w:rPr>
          <w:spacing w:val="-1"/>
        </w:rPr>
        <w:t xml:space="preserve"> </w:t>
      </w:r>
      <w:r>
        <w:t>be</w:t>
      </w:r>
      <w:r>
        <w:rPr>
          <w:spacing w:val="-1"/>
        </w:rPr>
        <w:t xml:space="preserve"> </w:t>
      </w:r>
      <w:r>
        <w:t>appropriate</w:t>
      </w:r>
      <w:r>
        <w:rPr>
          <w:spacing w:val="-3"/>
        </w:rPr>
        <w:t xml:space="preserve"> </w:t>
      </w:r>
      <w:r>
        <w:t>to share any information with the new school in advance of the child leaving. For example, information that would allow the new setting to continue supporting the victims of abuse and have that support in place for when the child arrives.</w:t>
      </w:r>
    </w:p>
    <w:p w14:paraId="110B4FA7" w14:textId="77777777" w:rsidR="001B1D5E" w:rsidRDefault="00456961">
      <w:pPr>
        <w:pStyle w:val="Heading2"/>
        <w:spacing w:before="195" w:line="254" w:lineRule="auto"/>
        <w:ind w:left="1382" w:right="1497" w:hanging="10"/>
      </w:pPr>
      <w:r>
        <w:t>The</w:t>
      </w:r>
      <w:r>
        <w:rPr>
          <w:spacing w:val="-3"/>
        </w:rPr>
        <w:t xml:space="preserve"> </w:t>
      </w:r>
      <w:r>
        <w:t>Data</w:t>
      </w:r>
      <w:r>
        <w:rPr>
          <w:spacing w:val="-2"/>
        </w:rPr>
        <w:t xml:space="preserve"> </w:t>
      </w:r>
      <w:r>
        <w:t>Protection</w:t>
      </w:r>
      <w:r>
        <w:rPr>
          <w:spacing w:val="-3"/>
        </w:rPr>
        <w:t xml:space="preserve"> </w:t>
      </w:r>
      <w:r>
        <w:t>Act</w:t>
      </w:r>
      <w:r>
        <w:rPr>
          <w:spacing w:val="-3"/>
        </w:rPr>
        <w:t xml:space="preserve"> </w:t>
      </w:r>
      <w:r>
        <w:t>2018</w:t>
      </w:r>
      <w:r>
        <w:rPr>
          <w:spacing w:val="-3"/>
        </w:rPr>
        <w:t xml:space="preserve"> </w:t>
      </w:r>
      <w:r>
        <w:t>and</w:t>
      </w:r>
      <w:r>
        <w:rPr>
          <w:spacing w:val="-3"/>
        </w:rPr>
        <w:t xml:space="preserve"> </w:t>
      </w:r>
      <w:r>
        <w:t>GDPR</w:t>
      </w:r>
      <w:r>
        <w:rPr>
          <w:spacing w:val="-3"/>
        </w:rPr>
        <w:t xml:space="preserve"> </w:t>
      </w:r>
      <w:r>
        <w:t>do</w:t>
      </w:r>
      <w:r>
        <w:rPr>
          <w:spacing w:val="-3"/>
        </w:rPr>
        <w:t xml:space="preserve"> </w:t>
      </w:r>
      <w:r>
        <w:t>not</w:t>
      </w:r>
      <w:r>
        <w:rPr>
          <w:spacing w:val="-3"/>
        </w:rPr>
        <w:t xml:space="preserve"> </w:t>
      </w:r>
      <w:r>
        <w:t>prevent</w:t>
      </w:r>
      <w:r>
        <w:rPr>
          <w:spacing w:val="-1"/>
        </w:rPr>
        <w:t xml:space="preserve"> </w:t>
      </w:r>
      <w:r>
        <w:t>the</w:t>
      </w:r>
      <w:r>
        <w:rPr>
          <w:spacing w:val="-3"/>
        </w:rPr>
        <w:t xml:space="preserve"> </w:t>
      </w:r>
      <w:r>
        <w:t>sharing</w:t>
      </w:r>
      <w:r>
        <w:rPr>
          <w:spacing w:val="-5"/>
        </w:rPr>
        <w:t xml:space="preserve"> </w:t>
      </w:r>
      <w:r>
        <w:t>of</w:t>
      </w:r>
      <w:r>
        <w:rPr>
          <w:spacing w:val="-3"/>
        </w:rPr>
        <w:t xml:space="preserve"> </w:t>
      </w:r>
      <w:r>
        <w:t>information</w:t>
      </w:r>
      <w:r>
        <w:rPr>
          <w:spacing w:val="-3"/>
        </w:rPr>
        <w:t xml:space="preserve"> </w:t>
      </w:r>
      <w:r>
        <w:t>for</w:t>
      </w:r>
      <w:r>
        <w:rPr>
          <w:spacing w:val="-1"/>
        </w:rPr>
        <w:t xml:space="preserve"> </w:t>
      </w:r>
      <w:r>
        <w:t xml:space="preserve">the purposes of keeping children safe. Fears about sharing information must not be allowed to stand in the way of the need to safeguard and promote </w:t>
      </w:r>
      <w:proofErr w:type="gramStart"/>
      <w:r>
        <w:t>the welfare</w:t>
      </w:r>
      <w:proofErr w:type="gramEnd"/>
      <w:r>
        <w:t xml:space="preserve"> and protect the safety of children.</w:t>
      </w:r>
    </w:p>
    <w:p w14:paraId="110B4FA8" w14:textId="77777777" w:rsidR="001B1D5E" w:rsidRDefault="00456961">
      <w:pPr>
        <w:pStyle w:val="BodyText"/>
        <w:spacing w:before="6"/>
        <w:ind w:left="1353"/>
      </w:pPr>
      <w:r>
        <w:lastRenderedPageBreak/>
        <w:t>Guidance</w:t>
      </w:r>
      <w:r>
        <w:rPr>
          <w:spacing w:val="-1"/>
        </w:rPr>
        <w:t xml:space="preserve"> </w:t>
      </w:r>
      <w:r>
        <w:rPr>
          <w:spacing w:val="-2"/>
        </w:rPr>
        <w:t>documents:</w:t>
      </w:r>
    </w:p>
    <w:p w14:paraId="110B4FA9" w14:textId="77777777" w:rsidR="001B1D5E" w:rsidRDefault="001B1D5E">
      <w:pPr>
        <w:sectPr w:rsidR="001B1D5E">
          <w:footerReference w:type="default" r:id="rId552"/>
          <w:pgSz w:w="16850" w:h="11920" w:orient="landscape"/>
          <w:pgMar w:top="1140" w:right="0" w:bottom="1000" w:left="80" w:header="0" w:footer="740" w:gutter="0"/>
          <w:cols w:space="720"/>
        </w:sectPr>
      </w:pPr>
    </w:p>
    <w:p w14:paraId="110B4FAA" w14:textId="77777777" w:rsidR="001B1D5E" w:rsidRDefault="00456961" w:rsidP="0065203E">
      <w:pPr>
        <w:pStyle w:val="ListParagraph"/>
        <w:numPr>
          <w:ilvl w:val="0"/>
          <w:numId w:val="45"/>
        </w:numPr>
        <w:tabs>
          <w:tab w:val="left" w:pos="1872"/>
        </w:tabs>
        <w:spacing w:before="80"/>
        <w:rPr>
          <w:sz w:val="24"/>
        </w:rPr>
      </w:pPr>
      <w:hyperlink r:id="rId553">
        <w:r>
          <w:rPr>
            <w:color w:val="0000FF"/>
            <w:sz w:val="24"/>
            <w:u w:val="single" w:color="0000FF"/>
          </w:rPr>
          <w:t>Dat</w:t>
        </w:r>
      </w:hyperlink>
      <w:hyperlink r:id="rId554">
        <w:r>
          <w:rPr>
            <w:color w:val="0000FF"/>
            <w:sz w:val="24"/>
            <w:u w:val="single" w:color="0000FF"/>
          </w:rPr>
          <w:t>a</w:t>
        </w:r>
      </w:hyperlink>
      <w:r>
        <w:rPr>
          <w:color w:val="0000FF"/>
          <w:spacing w:val="-3"/>
          <w:sz w:val="24"/>
          <w:u w:val="single" w:color="0000FF"/>
        </w:rPr>
        <w:t xml:space="preserve"> </w:t>
      </w:r>
      <w:hyperlink r:id="rId555">
        <w:r>
          <w:rPr>
            <w:color w:val="0000FF"/>
            <w:sz w:val="24"/>
            <w:u w:val="single" w:color="0000FF"/>
          </w:rPr>
          <w:t>Protection</w:t>
        </w:r>
      </w:hyperlink>
      <w:hyperlink r:id="rId556">
        <w:r>
          <w:rPr>
            <w:color w:val="0000FF"/>
            <w:sz w:val="24"/>
            <w:u w:val="single" w:color="0000FF"/>
          </w:rPr>
          <w:t>:</w:t>
        </w:r>
      </w:hyperlink>
      <w:r>
        <w:rPr>
          <w:color w:val="0000FF"/>
          <w:spacing w:val="-2"/>
          <w:sz w:val="24"/>
          <w:u w:val="single" w:color="0000FF"/>
        </w:rPr>
        <w:t xml:space="preserve"> </w:t>
      </w:r>
      <w:hyperlink r:id="rId557">
        <w:r>
          <w:rPr>
            <w:color w:val="0000FF"/>
            <w:sz w:val="24"/>
            <w:u w:val="single" w:color="0000FF"/>
          </w:rPr>
          <w:t>Toolk</w:t>
        </w:r>
      </w:hyperlink>
      <w:hyperlink r:id="rId558">
        <w:r>
          <w:rPr>
            <w:color w:val="0000FF"/>
            <w:sz w:val="24"/>
            <w:u w:val="single" w:color="0000FF"/>
          </w:rPr>
          <w:t>it</w:t>
        </w:r>
      </w:hyperlink>
      <w:r>
        <w:rPr>
          <w:color w:val="0000FF"/>
          <w:spacing w:val="-3"/>
          <w:sz w:val="24"/>
          <w:u w:val="single" w:color="0000FF"/>
        </w:rPr>
        <w:t xml:space="preserve"> </w:t>
      </w:r>
      <w:hyperlink r:id="rId559">
        <w:r>
          <w:rPr>
            <w:color w:val="0000FF"/>
            <w:sz w:val="24"/>
            <w:u w:val="single" w:color="0000FF"/>
          </w:rPr>
          <w:t>fo</w:t>
        </w:r>
      </w:hyperlink>
      <w:hyperlink r:id="rId560">
        <w:r>
          <w:rPr>
            <w:color w:val="0000FF"/>
            <w:sz w:val="24"/>
            <w:u w:val="single" w:color="0000FF"/>
          </w:rPr>
          <w:t>r</w:t>
        </w:r>
      </w:hyperlink>
      <w:r>
        <w:rPr>
          <w:color w:val="0000FF"/>
          <w:spacing w:val="-2"/>
          <w:sz w:val="24"/>
          <w:u w:val="single" w:color="0000FF"/>
        </w:rPr>
        <w:t xml:space="preserve"> </w:t>
      </w:r>
      <w:hyperlink r:id="rId561">
        <w:r>
          <w:rPr>
            <w:color w:val="0000FF"/>
            <w:spacing w:val="-2"/>
            <w:sz w:val="24"/>
            <w:u w:val="single" w:color="0000FF"/>
          </w:rPr>
          <w:t>school</w:t>
        </w:r>
      </w:hyperlink>
      <w:hyperlink r:id="rId562">
        <w:r>
          <w:rPr>
            <w:color w:val="0000FF"/>
            <w:spacing w:val="-2"/>
            <w:sz w:val="24"/>
            <w:u w:val="single" w:color="0000FF"/>
          </w:rPr>
          <w:t>s</w:t>
        </w:r>
      </w:hyperlink>
    </w:p>
    <w:p w14:paraId="110B4FAB" w14:textId="77777777" w:rsidR="001B1D5E" w:rsidRDefault="001B1D5E">
      <w:pPr>
        <w:pStyle w:val="BodyText"/>
        <w:rPr>
          <w:sz w:val="20"/>
        </w:rPr>
      </w:pPr>
    </w:p>
    <w:p w14:paraId="110B4FAC" w14:textId="77777777" w:rsidR="001B1D5E" w:rsidRDefault="001B1D5E">
      <w:pPr>
        <w:pStyle w:val="BodyText"/>
        <w:spacing w:before="1"/>
        <w:rPr>
          <w:sz w:val="17"/>
        </w:rPr>
      </w:pPr>
    </w:p>
    <w:p w14:paraId="110B4FAD" w14:textId="77777777" w:rsidR="001B1D5E" w:rsidRDefault="00456961" w:rsidP="0065203E">
      <w:pPr>
        <w:pStyle w:val="Heading2"/>
        <w:numPr>
          <w:ilvl w:val="0"/>
          <w:numId w:val="53"/>
        </w:numPr>
        <w:tabs>
          <w:tab w:val="left" w:pos="1690"/>
        </w:tabs>
        <w:spacing w:before="51"/>
        <w:ind w:left="1689" w:hanging="376"/>
        <w:jc w:val="left"/>
        <w:rPr>
          <w:u w:val="single"/>
        </w:rPr>
      </w:pPr>
      <w:r>
        <w:rPr>
          <w:u w:val="single"/>
        </w:rPr>
        <w:t>Managing</w:t>
      </w:r>
      <w:r>
        <w:rPr>
          <w:spacing w:val="-5"/>
          <w:u w:val="single"/>
        </w:rPr>
        <w:t xml:space="preserve"> </w:t>
      </w:r>
      <w:r>
        <w:rPr>
          <w:spacing w:val="-2"/>
          <w:u w:val="single"/>
        </w:rPr>
        <w:t>Complaints</w:t>
      </w:r>
    </w:p>
    <w:p w14:paraId="110B4FAE" w14:textId="77777777" w:rsidR="001B1D5E" w:rsidRDefault="00456961">
      <w:pPr>
        <w:pStyle w:val="BodyText"/>
        <w:spacing w:before="178" w:line="249" w:lineRule="auto"/>
        <w:ind w:left="1362" w:right="1561" w:hanging="10"/>
      </w:pPr>
      <w:r>
        <w:t>As</w:t>
      </w:r>
      <w:r>
        <w:rPr>
          <w:spacing w:val="-3"/>
        </w:rPr>
        <w:t xml:space="preserve"> </w:t>
      </w:r>
      <w:r>
        <w:t>a</w:t>
      </w:r>
      <w:r>
        <w:rPr>
          <w:spacing w:val="-3"/>
        </w:rPr>
        <w:t xml:space="preserve"> </w:t>
      </w:r>
      <w:r>
        <w:t>school</w:t>
      </w:r>
      <w:r>
        <w:rPr>
          <w:spacing w:val="-3"/>
        </w:rPr>
        <w:t xml:space="preserve"> </w:t>
      </w:r>
      <w:r>
        <w:t>we</w:t>
      </w:r>
      <w:r>
        <w:rPr>
          <w:spacing w:val="-2"/>
        </w:rPr>
        <w:t xml:space="preserve"> </w:t>
      </w:r>
      <w:r>
        <w:t>encourage</w:t>
      </w:r>
      <w:r>
        <w:rPr>
          <w:spacing w:val="-2"/>
        </w:rPr>
        <w:t xml:space="preserve"> </w:t>
      </w:r>
      <w:r>
        <w:t>children</w:t>
      </w:r>
      <w:r>
        <w:rPr>
          <w:spacing w:val="-3"/>
        </w:rPr>
        <w:t xml:space="preserve"> </w:t>
      </w:r>
      <w:r>
        <w:t>and</w:t>
      </w:r>
      <w:r>
        <w:rPr>
          <w:spacing w:val="-2"/>
        </w:rPr>
        <w:t xml:space="preserve"> </w:t>
      </w:r>
      <w:r>
        <w:t>families</w:t>
      </w:r>
      <w:r>
        <w:rPr>
          <w:spacing w:val="-5"/>
        </w:rPr>
        <w:t xml:space="preserve"> </w:t>
      </w:r>
      <w:r>
        <w:t>to</w:t>
      </w:r>
      <w:r>
        <w:rPr>
          <w:spacing w:val="-2"/>
        </w:rPr>
        <w:t xml:space="preserve"> </w:t>
      </w:r>
      <w:r>
        <w:t>raise</w:t>
      </w:r>
      <w:r>
        <w:rPr>
          <w:spacing w:val="-2"/>
        </w:rPr>
        <w:t xml:space="preserve"> </w:t>
      </w:r>
      <w:r>
        <w:t>compliments,</w:t>
      </w:r>
      <w:r>
        <w:rPr>
          <w:spacing w:val="-5"/>
        </w:rPr>
        <w:t xml:space="preserve"> </w:t>
      </w:r>
      <w:r>
        <w:t>concerns</w:t>
      </w:r>
      <w:r>
        <w:rPr>
          <w:spacing w:val="-3"/>
        </w:rPr>
        <w:t xml:space="preserve"> </w:t>
      </w:r>
      <w:r>
        <w:t>or comments and have a robust internal investigation process.</w:t>
      </w:r>
    </w:p>
    <w:p w14:paraId="110B4FAF" w14:textId="77777777" w:rsidR="001B1D5E" w:rsidRDefault="001B1D5E">
      <w:pPr>
        <w:pStyle w:val="BodyText"/>
        <w:spacing w:before="2"/>
        <w:rPr>
          <w:sz w:val="27"/>
        </w:rPr>
      </w:pPr>
    </w:p>
    <w:p w14:paraId="110B4FB0" w14:textId="77777777" w:rsidR="001B1D5E" w:rsidRDefault="00456961">
      <w:pPr>
        <w:pStyle w:val="BodyText"/>
        <w:ind w:left="1362" w:right="1593" w:hanging="10"/>
        <w:jc w:val="both"/>
      </w:pPr>
      <w:r>
        <w:t>The compliment, comment, or complaint policy states clearly the stages of complaints and where</w:t>
      </w:r>
      <w:r>
        <w:rPr>
          <w:spacing w:val="-4"/>
        </w:rPr>
        <w:t xml:space="preserve"> </w:t>
      </w:r>
      <w:r>
        <w:t>to</w:t>
      </w:r>
      <w:r>
        <w:rPr>
          <w:spacing w:val="-4"/>
        </w:rPr>
        <w:t xml:space="preserve"> </w:t>
      </w:r>
      <w:r>
        <w:t>escalate</w:t>
      </w:r>
      <w:r>
        <w:rPr>
          <w:spacing w:val="-5"/>
        </w:rPr>
        <w:t xml:space="preserve"> </w:t>
      </w:r>
      <w:r>
        <w:t>concerns</w:t>
      </w:r>
      <w:r>
        <w:rPr>
          <w:spacing w:val="-3"/>
        </w:rPr>
        <w:t xml:space="preserve"> </w:t>
      </w:r>
      <w:r>
        <w:t>following</w:t>
      </w:r>
      <w:r>
        <w:rPr>
          <w:spacing w:val="-3"/>
        </w:rPr>
        <w:t xml:space="preserve"> </w:t>
      </w:r>
      <w:r>
        <w:t>completion</w:t>
      </w:r>
      <w:r>
        <w:rPr>
          <w:spacing w:val="-5"/>
        </w:rPr>
        <w:t xml:space="preserve"> </w:t>
      </w:r>
      <w:r>
        <w:t>of</w:t>
      </w:r>
      <w:r>
        <w:rPr>
          <w:spacing w:val="-3"/>
        </w:rPr>
        <w:t xml:space="preserve"> </w:t>
      </w:r>
      <w:r>
        <w:t>process</w:t>
      </w:r>
      <w:r>
        <w:rPr>
          <w:spacing w:val="-3"/>
        </w:rPr>
        <w:t xml:space="preserve"> </w:t>
      </w:r>
      <w:r>
        <w:t>either</w:t>
      </w:r>
      <w:r>
        <w:rPr>
          <w:spacing w:val="-4"/>
        </w:rPr>
        <w:t xml:space="preserve"> </w:t>
      </w:r>
      <w:r>
        <w:t>through</w:t>
      </w:r>
      <w:r>
        <w:rPr>
          <w:spacing w:val="-2"/>
        </w:rPr>
        <w:t xml:space="preserve"> </w:t>
      </w:r>
      <w:r>
        <w:t>Ofsted</w:t>
      </w:r>
      <w:r>
        <w:rPr>
          <w:spacing w:val="-3"/>
        </w:rPr>
        <w:t xml:space="preserve"> </w:t>
      </w:r>
      <w:r>
        <w:t>or</w:t>
      </w:r>
      <w:r>
        <w:rPr>
          <w:spacing w:val="-4"/>
        </w:rPr>
        <w:t xml:space="preserve"> </w:t>
      </w:r>
      <w:r>
        <w:t>EFSA. Our complaints policy is on our school website for parents/carers to access.</w:t>
      </w:r>
    </w:p>
    <w:p w14:paraId="110B4FB1" w14:textId="77777777" w:rsidR="001B1D5E" w:rsidRDefault="001B1D5E">
      <w:pPr>
        <w:pStyle w:val="BodyText"/>
        <w:spacing w:before="8"/>
        <w:rPr>
          <w:sz w:val="26"/>
        </w:rPr>
      </w:pPr>
    </w:p>
    <w:p w14:paraId="110B4FB2" w14:textId="04EDA8BE" w:rsidR="001B1D5E" w:rsidRDefault="00456961" w:rsidP="311F2407">
      <w:pPr>
        <w:spacing w:line="247" w:lineRule="auto"/>
        <w:ind w:left="1362" w:right="1497" w:hanging="10"/>
        <w:rPr>
          <w:b/>
          <w:bCs/>
          <w:sz w:val="24"/>
          <w:szCs w:val="24"/>
        </w:rPr>
      </w:pPr>
      <w:r w:rsidRPr="311F2407">
        <w:rPr>
          <w:b/>
          <w:bCs/>
          <w:sz w:val="24"/>
          <w:szCs w:val="24"/>
        </w:rPr>
        <w:t xml:space="preserve">Safeguarding concerns should be raised with </w:t>
      </w:r>
      <w:proofErr w:type="gramStart"/>
      <w:r w:rsidRPr="311F2407">
        <w:rPr>
          <w:b/>
          <w:bCs/>
          <w:sz w:val="24"/>
          <w:szCs w:val="24"/>
        </w:rPr>
        <w:t>school</w:t>
      </w:r>
      <w:proofErr w:type="gramEnd"/>
      <w:r w:rsidRPr="311F2407">
        <w:rPr>
          <w:b/>
          <w:bCs/>
          <w:sz w:val="24"/>
          <w:szCs w:val="24"/>
        </w:rPr>
        <w:t xml:space="preserve"> immediately</w:t>
      </w:r>
      <w:r w:rsidRPr="311F2407">
        <w:rPr>
          <w:sz w:val="24"/>
          <w:szCs w:val="24"/>
        </w:rPr>
        <w:t xml:space="preserve">. If a concern or a child is </w:t>
      </w:r>
      <w:r w:rsidRPr="311F2407">
        <w:rPr>
          <w:b/>
          <w:bCs/>
          <w:sz w:val="24"/>
          <w:szCs w:val="24"/>
        </w:rPr>
        <w:t>at</w:t>
      </w:r>
      <w:r w:rsidRPr="311F2407">
        <w:rPr>
          <w:b/>
          <w:bCs/>
          <w:spacing w:val="-2"/>
          <w:sz w:val="24"/>
          <w:szCs w:val="24"/>
        </w:rPr>
        <w:t xml:space="preserve"> </w:t>
      </w:r>
      <w:r w:rsidRPr="311F2407">
        <w:rPr>
          <w:b/>
          <w:bCs/>
          <w:sz w:val="24"/>
          <w:szCs w:val="24"/>
        </w:rPr>
        <w:t>immediate</w:t>
      </w:r>
      <w:r w:rsidRPr="311F2407">
        <w:rPr>
          <w:b/>
          <w:bCs/>
          <w:spacing w:val="-3"/>
          <w:sz w:val="24"/>
          <w:szCs w:val="24"/>
        </w:rPr>
        <w:t xml:space="preserve"> </w:t>
      </w:r>
      <w:r w:rsidRPr="311F2407">
        <w:rPr>
          <w:b/>
          <w:bCs/>
          <w:sz w:val="24"/>
          <w:szCs w:val="24"/>
        </w:rPr>
        <w:t>risk,</w:t>
      </w:r>
      <w:r w:rsidRPr="311F2407">
        <w:rPr>
          <w:b/>
          <w:bCs/>
          <w:spacing w:val="-2"/>
          <w:sz w:val="24"/>
          <w:szCs w:val="24"/>
        </w:rPr>
        <w:t xml:space="preserve"> </w:t>
      </w:r>
      <w:r w:rsidRPr="311F2407">
        <w:rPr>
          <w:b/>
          <w:bCs/>
          <w:sz w:val="24"/>
          <w:szCs w:val="24"/>
        </w:rPr>
        <w:t>then</w:t>
      </w:r>
      <w:r w:rsidRPr="311F2407">
        <w:rPr>
          <w:b/>
          <w:bCs/>
          <w:spacing w:val="-4"/>
          <w:sz w:val="24"/>
          <w:szCs w:val="24"/>
        </w:rPr>
        <w:t xml:space="preserve"> </w:t>
      </w:r>
      <w:r w:rsidRPr="311F2407">
        <w:rPr>
          <w:b/>
          <w:bCs/>
          <w:sz w:val="24"/>
          <w:szCs w:val="24"/>
        </w:rPr>
        <w:t>the</w:t>
      </w:r>
      <w:r w:rsidRPr="311F2407">
        <w:rPr>
          <w:b/>
          <w:bCs/>
          <w:spacing w:val="-4"/>
          <w:sz w:val="24"/>
          <w:szCs w:val="24"/>
        </w:rPr>
        <w:t xml:space="preserve"> </w:t>
      </w:r>
      <w:r w:rsidRPr="311F2407">
        <w:rPr>
          <w:b/>
          <w:bCs/>
          <w:sz w:val="24"/>
          <w:szCs w:val="24"/>
        </w:rPr>
        <w:t>individual</w:t>
      </w:r>
      <w:r w:rsidRPr="311F2407">
        <w:rPr>
          <w:b/>
          <w:bCs/>
          <w:spacing w:val="-4"/>
          <w:sz w:val="24"/>
          <w:szCs w:val="24"/>
        </w:rPr>
        <w:t xml:space="preserve"> </w:t>
      </w:r>
      <w:r w:rsidRPr="311F2407">
        <w:rPr>
          <w:b/>
          <w:bCs/>
          <w:sz w:val="24"/>
          <w:szCs w:val="24"/>
        </w:rPr>
        <w:t>needs</w:t>
      </w:r>
      <w:r w:rsidRPr="311F2407">
        <w:rPr>
          <w:b/>
          <w:bCs/>
          <w:spacing w:val="-3"/>
          <w:sz w:val="24"/>
          <w:szCs w:val="24"/>
        </w:rPr>
        <w:t xml:space="preserve"> </w:t>
      </w:r>
      <w:r w:rsidRPr="311F2407">
        <w:rPr>
          <w:b/>
          <w:bCs/>
          <w:sz w:val="24"/>
          <w:szCs w:val="24"/>
        </w:rPr>
        <w:t>to</w:t>
      </w:r>
      <w:r w:rsidRPr="311F2407">
        <w:rPr>
          <w:b/>
          <w:bCs/>
          <w:spacing w:val="-2"/>
          <w:sz w:val="24"/>
          <w:szCs w:val="24"/>
        </w:rPr>
        <w:t xml:space="preserve"> </w:t>
      </w:r>
      <w:r w:rsidRPr="311F2407">
        <w:rPr>
          <w:b/>
          <w:bCs/>
          <w:sz w:val="24"/>
          <w:szCs w:val="24"/>
        </w:rPr>
        <w:t>contact</w:t>
      </w:r>
      <w:r w:rsidRPr="311F2407">
        <w:rPr>
          <w:sz w:val="24"/>
          <w:szCs w:val="24"/>
        </w:rPr>
        <w:t xml:space="preserve"> Stoke on Trent Safeguarding </w:t>
      </w:r>
      <w:r w:rsidRPr="311F2407">
        <w:rPr>
          <w:b/>
          <w:bCs/>
          <w:sz w:val="24"/>
          <w:szCs w:val="24"/>
        </w:rPr>
        <w:t>(01782 235100).</w:t>
      </w:r>
    </w:p>
    <w:p w14:paraId="110B4FB3" w14:textId="77777777" w:rsidR="001B1D5E" w:rsidRDefault="00456961">
      <w:pPr>
        <w:pStyle w:val="BodyText"/>
        <w:spacing w:before="3" w:line="247" w:lineRule="auto"/>
        <w:ind w:left="1362" w:right="1561"/>
      </w:pPr>
      <w:r>
        <w:t xml:space="preserve">Safeguarding information is available on our </w:t>
      </w:r>
      <w:proofErr w:type="gramStart"/>
      <w:r>
        <w:t>notice board</w:t>
      </w:r>
      <w:proofErr w:type="gramEnd"/>
      <w:r>
        <w:t>, which is visible immediately as you</w:t>
      </w:r>
      <w:r>
        <w:rPr>
          <w:spacing w:val="-2"/>
        </w:rPr>
        <w:t xml:space="preserve"> </w:t>
      </w:r>
      <w:r>
        <w:t>enter</w:t>
      </w:r>
      <w:r>
        <w:rPr>
          <w:spacing w:val="-4"/>
        </w:rPr>
        <w:t xml:space="preserve"> </w:t>
      </w:r>
      <w:r>
        <w:t>the</w:t>
      </w:r>
      <w:r>
        <w:rPr>
          <w:spacing w:val="-2"/>
        </w:rPr>
        <w:t xml:space="preserve"> </w:t>
      </w:r>
      <w:r>
        <w:t>school,</w:t>
      </w:r>
      <w:r>
        <w:rPr>
          <w:spacing w:val="-5"/>
        </w:rPr>
        <w:t xml:space="preserve"> </w:t>
      </w:r>
      <w:r>
        <w:t>this</w:t>
      </w:r>
      <w:r>
        <w:rPr>
          <w:spacing w:val="-3"/>
        </w:rPr>
        <w:t xml:space="preserve"> </w:t>
      </w:r>
      <w:r>
        <w:t>outlines</w:t>
      </w:r>
      <w:r>
        <w:rPr>
          <w:spacing w:val="-5"/>
        </w:rPr>
        <w:t xml:space="preserve"> </w:t>
      </w:r>
      <w:r>
        <w:t>how</w:t>
      </w:r>
      <w:r>
        <w:rPr>
          <w:spacing w:val="-4"/>
        </w:rPr>
        <w:t xml:space="preserve"> </w:t>
      </w:r>
      <w:r>
        <w:t>to</w:t>
      </w:r>
      <w:r>
        <w:rPr>
          <w:spacing w:val="-2"/>
        </w:rPr>
        <w:t xml:space="preserve"> </w:t>
      </w:r>
      <w:r>
        <w:t>share</w:t>
      </w:r>
      <w:r>
        <w:rPr>
          <w:spacing w:val="-4"/>
        </w:rPr>
        <w:t xml:space="preserve"> </w:t>
      </w:r>
      <w:r>
        <w:t>concerns</w:t>
      </w:r>
      <w:r>
        <w:rPr>
          <w:spacing w:val="-5"/>
        </w:rPr>
        <w:t xml:space="preserve"> </w:t>
      </w:r>
      <w:r>
        <w:t>and Staff</w:t>
      </w:r>
      <w:r>
        <w:rPr>
          <w:spacing w:val="-2"/>
        </w:rPr>
        <w:t xml:space="preserve"> </w:t>
      </w:r>
      <w:r>
        <w:t>discipline,</w:t>
      </w:r>
      <w:r>
        <w:rPr>
          <w:spacing w:val="-2"/>
        </w:rPr>
        <w:t xml:space="preserve"> </w:t>
      </w:r>
      <w:r>
        <w:t>Conduct,</w:t>
      </w:r>
      <w:r>
        <w:rPr>
          <w:spacing w:val="-3"/>
        </w:rPr>
        <w:t xml:space="preserve"> </w:t>
      </w:r>
      <w:r>
        <w:t>and Grievance policy (code of conduct) expected by visitors/contractors.</w:t>
      </w:r>
    </w:p>
    <w:p w14:paraId="110B4FB4" w14:textId="77777777" w:rsidR="001B1D5E" w:rsidRDefault="001B1D5E">
      <w:pPr>
        <w:pStyle w:val="BodyText"/>
        <w:spacing w:before="5"/>
        <w:rPr>
          <w:sz w:val="32"/>
        </w:rPr>
      </w:pPr>
    </w:p>
    <w:p w14:paraId="110B4FB5" w14:textId="77777777" w:rsidR="001B1D5E" w:rsidRDefault="00456961" w:rsidP="0065203E">
      <w:pPr>
        <w:pStyle w:val="Heading2"/>
        <w:numPr>
          <w:ilvl w:val="0"/>
          <w:numId w:val="53"/>
        </w:numPr>
        <w:tabs>
          <w:tab w:val="left" w:pos="1745"/>
        </w:tabs>
        <w:ind w:left="1744" w:hanging="375"/>
        <w:jc w:val="left"/>
        <w:rPr>
          <w:u w:val="single"/>
        </w:rPr>
      </w:pPr>
      <w:r>
        <w:rPr>
          <w:u w:val="single"/>
        </w:rPr>
        <w:t>Site</w:t>
      </w:r>
      <w:r>
        <w:rPr>
          <w:spacing w:val="-5"/>
          <w:u w:val="single"/>
        </w:rPr>
        <w:t xml:space="preserve"> </w:t>
      </w:r>
      <w:r>
        <w:rPr>
          <w:spacing w:val="-2"/>
          <w:u w:val="single"/>
        </w:rPr>
        <w:t>Security</w:t>
      </w:r>
    </w:p>
    <w:p w14:paraId="110B4FB6" w14:textId="77777777" w:rsidR="001B1D5E" w:rsidRDefault="001B1D5E">
      <w:pPr>
        <w:pStyle w:val="BodyText"/>
        <w:rPr>
          <w:b/>
          <w:sz w:val="20"/>
        </w:rPr>
      </w:pPr>
    </w:p>
    <w:p w14:paraId="110B4FB7" w14:textId="61760AD4" w:rsidR="001B1D5E" w:rsidRDefault="00C90BE9">
      <w:pPr>
        <w:pStyle w:val="BodyText"/>
        <w:spacing w:before="211"/>
        <w:ind w:left="1362" w:right="1421" w:hanging="10"/>
        <w:jc w:val="both"/>
      </w:pPr>
      <w:r>
        <w:t>The Nest</w:t>
      </w:r>
      <w:r w:rsidR="00456961">
        <w:t xml:space="preserve"> provides a secure site which is controlled by precise management directives,</w:t>
      </w:r>
      <w:r w:rsidR="00456961">
        <w:rPr>
          <w:spacing w:val="-5"/>
        </w:rPr>
        <w:t xml:space="preserve"> </w:t>
      </w:r>
      <w:r w:rsidR="00456961">
        <w:t>but</w:t>
      </w:r>
      <w:r w:rsidR="00456961">
        <w:rPr>
          <w:spacing w:val="-2"/>
        </w:rPr>
        <w:t xml:space="preserve"> </w:t>
      </w:r>
      <w:r w:rsidR="00456961">
        <w:t>the</w:t>
      </w:r>
      <w:r w:rsidR="00456961">
        <w:rPr>
          <w:spacing w:val="-2"/>
        </w:rPr>
        <w:t xml:space="preserve"> </w:t>
      </w:r>
      <w:r w:rsidR="00456961">
        <w:t>site</w:t>
      </w:r>
      <w:r w:rsidR="00456961">
        <w:rPr>
          <w:spacing w:val="-5"/>
        </w:rPr>
        <w:t xml:space="preserve"> </w:t>
      </w:r>
      <w:r w:rsidR="00456961">
        <w:t>is</w:t>
      </w:r>
      <w:r w:rsidR="00456961">
        <w:rPr>
          <w:spacing w:val="-3"/>
        </w:rPr>
        <w:t xml:space="preserve"> </w:t>
      </w:r>
      <w:r w:rsidR="00456961">
        <w:t>only</w:t>
      </w:r>
      <w:r w:rsidR="00456961">
        <w:rPr>
          <w:spacing w:val="-4"/>
        </w:rPr>
        <w:t xml:space="preserve"> </w:t>
      </w:r>
      <w:r w:rsidR="00456961">
        <w:t>as</w:t>
      </w:r>
      <w:r w:rsidR="00456961">
        <w:rPr>
          <w:spacing w:val="-3"/>
        </w:rPr>
        <w:t xml:space="preserve"> </w:t>
      </w:r>
      <w:r w:rsidR="00456961">
        <w:t>secure</w:t>
      </w:r>
      <w:r w:rsidR="00456961">
        <w:rPr>
          <w:spacing w:val="-2"/>
        </w:rPr>
        <w:t xml:space="preserve"> </w:t>
      </w:r>
      <w:r w:rsidR="00456961">
        <w:t>as</w:t>
      </w:r>
      <w:r w:rsidR="00456961">
        <w:rPr>
          <w:spacing w:val="-5"/>
        </w:rPr>
        <w:t xml:space="preserve"> </w:t>
      </w:r>
      <w:r w:rsidR="00456961">
        <w:t>the</w:t>
      </w:r>
      <w:r w:rsidR="00456961">
        <w:rPr>
          <w:spacing w:val="-5"/>
        </w:rPr>
        <w:t xml:space="preserve"> </w:t>
      </w:r>
      <w:r w:rsidR="00456961">
        <w:t>people</w:t>
      </w:r>
      <w:r w:rsidR="00456961">
        <w:rPr>
          <w:spacing w:val="-2"/>
        </w:rPr>
        <w:t xml:space="preserve"> </w:t>
      </w:r>
      <w:r w:rsidR="00456961">
        <w:t>who</w:t>
      </w:r>
      <w:r w:rsidR="00456961">
        <w:rPr>
          <w:spacing w:val="-2"/>
        </w:rPr>
        <w:t xml:space="preserve"> </w:t>
      </w:r>
      <w:r w:rsidR="00456961">
        <w:t>use</w:t>
      </w:r>
      <w:r w:rsidR="00456961">
        <w:rPr>
          <w:spacing w:val="-2"/>
        </w:rPr>
        <w:t xml:space="preserve"> </w:t>
      </w:r>
      <w:r w:rsidR="00456961">
        <w:t>it.</w:t>
      </w:r>
      <w:r w:rsidR="00456961">
        <w:rPr>
          <w:spacing w:val="80"/>
        </w:rPr>
        <w:t xml:space="preserve"> </w:t>
      </w:r>
      <w:r w:rsidR="00456961">
        <w:t>All</w:t>
      </w:r>
      <w:r w:rsidR="00456961">
        <w:rPr>
          <w:spacing w:val="-5"/>
        </w:rPr>
        <w:t xml:space="preserve"> </w:t>
      </w:r>
      <w:r w:rsidR="00456961">
        <w:t>people</w:t>
      </w:r>
      <w:r w:rsidR="00456961">
        <w:rPr>
          <w:spacing w:val="-2"/>
        </w:rPr>
        <w:t xml:space="preserve"> </w:t>
      </w:r>
      <w:r w:rsidR="00456961">
        <w:t>on</w:t>
      </w:r>
      <w:r w:rsidR="00456961">
        <w:rPr>
          <w:spacing w:val="-1"/>
        </w:rPr>
        <w:t xml:space="preserve"> </w:t>
      </w:r>
      <w:r w:rsidR="00456961">
        <w:t>the</w:t>
      </w:r>
      <w:r w:rsidR="00456961">
        <w:rPr>
          <w:spacing w:val="-2"/>
        </w:rPr>
        <w:t xml:space="preserve"> </w:t>
      </w:r>
      <w:r w:rsidR="00456961">
        <w:t>site</w:t>
      </w:r>
      <w:r w:rsidR="00456961">
        <w:rPr>
          <w:spacing w:val="-2"/>
        </w:rPr>
        <w:t xml:space="preserve"> </w:t>
      </w:r>
      <w:r w:rsidR="00456961">
        <w:t>must adhere to the rules which govern it. Laxity can cause potential problems with safeguarding, therefore: -</w:t>
      </w:r>
    </w:p>
    <w:p w14:paraId="110B4FB8" w14:textId="77777777" w:rsidR="001B1D5E" w:rsidRDefault="001B1D5E">
      <w:pPr>
        <w:pStyle w:val="BodyText"/>
        <w:spacing w:before="11"/>
        <w:rPr>
          <w:sz w:val="26"/>
        </w:rPr>
      </w:pPr>
    </w:p>
    <w:p w14:paraId="110B4FB9" w14:textId="77777777" w:rsidR="001B1D5E" w:rsidRDefault="00456961" w:rsidP="0065203E">
      <w:pPr>
        <w:pStyle w:val="ListParagraph"/>
        <w:numPr>
          <w:ilvl w:val="1"/>
          <w:numId w:val="53"/>
        </w:numPr>
        <w:tabs>
          <w:tab w:val="left" w:pos="2802"/>
          <w:tab w:val="left" w:pos="2803"/>
        </w:tabs>
        <w:spacing w:before="1" w:line="247" w:lineRule="auto"/>
        <w:ind w:left="2802" w:right="1605"/>
        <w:rPr>
          <w:rFonts w:ascii="Arial" w:hAnsi="Arial"/>
          <w:sz w:val="20"/>
        </w:rPr>
      </w:pPr>
      <w:r>
        <w:rPr>
          <w:sz w:val="24"/>
        </w:rPr>
        <w:t>Gates</w:t>
      </w:r>
      <w:r>
        <w:rPr>
          <w:spacing w:val="-2"/>
          <w:sz w:val="24"/>
        </w:rPr>
        <w:t xml:space="preserve"> </w:t>
      </w:r>
      <w:r>
        <w:rPr>
          <w:sz w:val="24"/>
        </w:rPr>
        <w:t>are</w:t>
      </w:r>
      <w:r>
        <w:rPr>
          <w:spacing w:val="-4"/>
          <w:sz w:val="24"/>
        </w:rPr>
        <w:t xml:space="preserve"> </w:t>
      </w:r>
      <w:r>
        <w:rPr>
          <w:sz w:val="24"/>
        </w:rPr>
        <w:t>kept</w:t>
      </w:r>
      <w:r>
        <w:rPr>
          <w:spacing w:val="-2"/>
          <w:sz w:val="24"/>
        </w:rPr>
        <w:t xml:space="preserve"> </w:t>
      </w:r>
      <w:r>
        <w:rPr>
          <w:sz w:val="24"/>
        </w:rPr>
        <w:t>closed</w:t>
      </w:r>
      <w:r>
        <w:rPr>
          <w:spacing w:val="-2"/>
          <w:sz w:val="24"/>
        </w:rPr>
        <w:t xml:space="preserve"> </w:t>
      </w:r>
      <w:r>
        <w:rPr>
          <w:sz w:val="24"/>
        </w:rPr>
        <w:t>during</w:t>
      </w:r>
      <w:r>
        <w:rPr>
          <w:spacing w:val="-3"/>
          <w:sz w:val="24"/>
        </w:rPr>
        <w:t xml:space="preserve"> </w:t>
      </w:r>
      <w:r>
        <w:rPr>
          <w:sz w:val="24"/>
        </w:rPr>
        <w:t>the</w:t>
      </w:r>
      <w:r>
        <w:rPr>
          <w:spacing w:val="-5"/>
          <w:sz w:val="24"/>
        </w:rPr>
        <w:t xml:space="preserve"> </w:t>
      </w:r>
      <w:r>
        <w:rPr>
          <w:sz w:val="24"/>
        </w:rPr>
        <w:t>school</w:t>
      </w:r>
      <w:r>
        <w:rPr>
          <w:spacing w:val="-5"/>
          <w:sz w:val="24"/>
        </w:rPr>
        <w:t xml:space="preserve"> </w:t>
      </w:r>
      <w:r>
        <w:rPr>
          <w:sz w:val="24"/>
        </w:rPr>
        <w:t>day;</w:t>
      </w:r>
      <w:r>
        <w:rPr>
          <w:spacing w:val="-3"/>
          <w:sz w:val="24"/>
        </w:rPr>
        <w:t xml:space="preserve"> </w:t>
      </w:r>
      <w:r>
        <w:rPr>
          <w:sz w:val="24"/>
        </w:rPr>
        <w:t>visitors</w:t>
      </w:r>
      <w:r>
        <w:rPr>
          <w:spacing w:val="-3"/>
          <w:sz w:val="24"/>
        </w:rPr>
        <w:t xml:space="preserve"> </w:t>
      </w:r>
      <w:r>
        <w:rPr>
          <w:sz w:val="24"/>
        </w:rPr>
        <w:t>gain</w:t>
      </w:r>
      <w:r>
        <w:rPr>
          <w:spacing w:val="-4"/>
          <w:sz w:val="24"/>
        </w:rPr>
        <w:t xml:space="preserve"> </w:t>
      </w:r>
      <w:r>
        <w:rPr>
          <w:sz w:val="24"/>
        </w:rPr>
        <w:t>access</w:t>
      </w:r>
      <w:r>
        <w:rPr>
          <w:spacing w:val="-3"/>
          <w:sz w:val="24"/>
        </w:rPr>
        <w:t xml:space="preserve"> </w:t>
      </w:r>
      <w:r>
        <w:rPr>
          <w:sz w:val="24"/>
        </w:rPr>
        <w:t>through</w:t>
      </w:r>
      <w:r>
        <w:rPr>
          <w:spacing w:val="-4"/>
          <w:sz w:val="24"/>
        </w:rPr>
        <w:t xml:space="preserve"> </w:t>
      </w:r>
      <w:r>
        <w:rPr>
          <w:sz w:val="24"/>
        </w:rPr>
        <w:t>the main entrance.</w:t>
      </w:r>
    </w:p>
    <w:p w14:paraId="110B4FBA" w14:textId="77777777" w:rsidR="001B1D5E" w:rsidRDefault="00456961" w:rsidP="0065203E">
      <w:pPr>
        <w:pStyle w:val="ListParagraph"/>
        <w:numPr>
          <w:ilvl w:val="1"/>
          <w:numId w:val="53"/>
        </w:numPr>
        <w:tabs>
          <w:tab w:val="left" w:pos="2802"/>
          <w:tab w:val="left" w:pos="2803"/>
        </w:tabs>
        <w:spacing w:before="18" w:line="247" w:lineRule="auto"/>
        <w:ind w:left="2802" w:right="1546"/>
        <w:rPr>
          <w:rFonts w:ascii="Arial" w:hAnsi="Arial"/>
          <w:sz w:val="20"/>
        </w:rPr>
      </w:pPr>
      <w:r>
        <w:rPr>
          <w:sz w:val="24"/>
        </w:rPr>
        <w:t>Visitors,</w:t>
      </w:r>
      <w:r>
        <w:rPr>
          <w:spacing w:val="-5"/>
          <w:sz w:val="24"/>
        </w:rPr>
        <w:t xml:space="preserve"> </w:t>
      </w:r>
      <w:r>
        <w:rPr>
          <w:sz w:val="24"/>
        </w:rPr>
        <w:t>volunteers</w:t>
      </w:r>
      <w:r>
        <w:rPr>
          <w:spacing w:val="-4"/>
          <w:sz w:val="24"/>
        </w:rPr>
        <w:t xml:space="preserve"> </w:t>
      </w:r>
      <w:r>
        <w:rPr>
          <w:sz w:val="24"/>
        </w:rPr>
        <w:t>and</w:t>
      </w:r>
      <w:r>
        <w:rPr>
          <w:spacing w:val="-3"/>
          <w:sz w:val="24"/>
        </w:rPr>
        <w:t xml:space="preserve"> </w:t>
      </w:r>
      <w:r>
        <w:rPr>
          <w:sz w:val="24"/>
        </w:rPr>
        <w:t>students</w:t>
      </w:r>
      <w:r>
        <w:rPr>
          <w:spacing w:val="-4"/>
          <w:sz w:val="24"/>
        </w:rPr>
        <w:t xml:space="preserve"> </w:t>
      </w:r>
      <w:r>
        <w:rPr>
          <w:sz w:val="24"/>
        </w:rPr>
        <w:t>must</w:t>
      </w:r>
      <w:r>
        <w:rPr>
          <w:spacing w:val="-3"/>
          <w:sz w:val="24"/>
        </w:rPr>
        <w:t xml:space="preserve"> </w:t>
      </w:r>
      <w:r>
        <w:rPr>
          <w:sz w:val="24"/>
        </w:rPr>
        <w:t>only</w:t>
      </w:r>
      <w:r>
        <w:rPr>
          <w:spacing w:val="-4"/>
          <w:sz w:val="24"/>
        </w:rPr>
        <w:t xml:space="preserve"> </w:t>
      </w:r>
      <w:r>
        <w:rPr>
          <w:sz w:val="24"/>
        </w:rPr>
        <w:t>enter</w:t>
      </w:r>
      <w:r>
        <w:rPr>
          <w:spacing w:val="-5"/>
          <w:sz w:val="24"/>
        </w:rPr>
        <w:t xml:space="preserve"> </w:t>
      </w:r>
      <w:r>
        <w:rPr>
          <w:sz w:val="24"/>
        </w:rPr>
        <w:t>through</w:t>
      </w:r>
      <w:r>
        <w:rPr>
          <w:spacing w:val="-5"/>
          <w:sz w:val="24"/>
        </w:rPr>
        <w:t xml:space="preserve"> </w:t>
      </w:r>
      <w:r>
        <w:rPr>
          <w:sz w:val="24"/>
        </w:rPr>
        <w:t>the</w:t>
      </w:r>
      <w:r>
        <w:rPr>
          <w:spacing w:val="-3"/>
          <w:sz w:val="24"/>
        </w:rPr>
        <w:t xml:space="preserve"> </w:t>
      </w:r>
      <w:r>
        <w:rPr>
          <w:sz w:val="24"/>
        </w:rPr>
        <w:t>main</w:t>
      </w:r>
      <w:r>
        <w:rPr>
          <w:spacing w:val="-5"/>
          <w:sz w:val="24"/>
        </w:rPr>
        <w:t xml:space="preserve"> </w:t>
      </w:r>
      <w:r>
        <w:rPr>
          <w:sz w:val="24"/>
        </w:rPr>
        <w:t>entrance and after signing in at the office will be issued with a school lanyard or</w:t>
      </w:r>
    </w:p>
    <w:p w14:paraId="110B4FBB" w14:textId="77777777" w:rsidR="001B1D5E" w:rsidRDefault="00456961">
      <w:pPr>
        <w:pStyle w:val="BodyText"/>
        <w:spacing w:before="3"/>
        <w:ind w:left="2802"/>
      </w:pPr>
      <w:r>
        <w:t>visitor’s</w:t>
      </w:r>
      <w:r>
        <w:rPr>
          <w:spacing w:val="-5"/>
        </w:rPr>
        <w:t xml:space="preserve"> </w:t>
      </w:r>
      <w:r>
        <w:t>pass.</w:t>
      </w:r>
      <w:r>
        <w:rPr>
          <w:spacing w:val="-3"/>
        </w:rPr>
        <w:t xml:space="preserve"> </w:t>
      </w:r>
      <w:r>
        <w:t>School</w:t>
      </w:r>
      <w:r>
        <w:rPr>
          <w:spacing w:val="-4"/>
        </w:rPr>
        <w:t xml:space="preserve"> </w:t>
      </w:r>
      <w:r>
        <w:t>has</w:t>
      </w:r>
      <w:r>
        <w:rPr>
          <w:spacing w:val="-6"/>
        </w:rPr>
        <w:t xml:space="preserve"> </w:t>
      </w:r>
      <w:r>
        <w:t>a</w:t>
      </w:r>
      <w:r>
        <w:rPr>
          <w:spacing w:val="-2"/>
        </w:rPr>
        <w:t xml:space="preserve"> </w:t>
      </w:r>
      <w:r>
        <w:t>clear</w:t>
      </w:r>
      <w:r>
        <w:rPr>
          <w:spacing w:val="-1"/>
        </w:rPr>
        <w:t xml:space="preserve"> </w:t>
      </w:r>
      <w:r>
        <w:t>system</w:t>
      </w:r>
      <w:r>
        <w:rPr>
          <w:spacing w:val="-3"/>
        </w:rPr>
        <w:t xml:space="preserve"> </w:t>
      </w:r>
      <w:r>
        <w:t>of</w:t>
      </w:r>
      <w:r>
        <w:rPr>
          <w:spacing w:val="-1"/>
        </w:rPr>
        <w:t xml:space="preserve"> </w:t>
      </w:r>
      <w:r>
        <w:t>ensuring</w:t>
      </w:r>
      <w:r>
        <w:rPr>
          <w:spacing w:val="-2"/>
        </w:rPr>
        <w:t xml:space="preserve"> </w:t>
      </w:r>
      <w:r>
        <w:t>staff</w:t>
      </w:r>
      <w:r>
        <w:rPr>
          <w:spacing w:val="-1"/>
        </w:rPr>
        <w:t xml:space="preserve"> </w:t>
      </w:r>
      <w:r>
        <w:t>are</w:t>
      </w:r>
      <w:r>
        <w:rPr>
          <w:spacing w:val="-3"/>
        </w:rPr>
        <w:t xml:space="preserve"> </w:t>
      </w:r>
      <w:r>
        <w:t>to</w:t>
      </w:r>
      <w:r>
        <w:rPr>
          <w:spacing w:val="-3"/>
        </w:rPr>
        <w:t xml:space="preserve"> </w:t>
      </w:r>
      <w:r>
        <w:rPr>
          <w:spacing w:val="-5"/>
        </w:rPr>
        <w:t>be</w:t>
      </w:r>
    </w:p>
    <w:p w14:paraId="110B4FBC" w14:textId="77777777" w:rsidR="001B1D5E" w:rsidRDefault="00456961">
      <w:pPr>
        <w:pStyle w:val="BodyText"/>
        <w:spacing w:before="10"/>
        <w:ind w:left="2802"/>
      </w:pPr>
      <w:r>
        <w:t>accompanied/supervised</w:t>
      </w:r>
      <w:r>
        <w:rPr>
          <w:spacing w:val="-7"/>
        </w:rPr>
        <w:t xml:space="preserve"> </w:t>
      </w:r>
      <w:r>
        <w:t>by</w:t>
      </w:r>
      <w:r>
        <w:rPr>
          <w:spacing w:val="-3"/>
        </w:rPr>
        <w:t xml:space="preserve"> </w:t>
      </w:r>
      <w:r>
        <w:t>regulated</w:t>
      </w:r>
      <w:r>
        <w:rPr>
          <w:spacing w:val="-2"/>
        </w:rPr>
        <w:t xml:space="preserve"> </w:t>
      </w:r>
      <w:r>
        <w:t>staff</w:t>
      </w:r>
      <w:r>
        <w:rPr>
          <w:spacing w:val="-2"/>
        </w:rPr>
        <w:t xml:space="preserve"> </w:t>
      </w:r>
      <w:r>
        <w:t>member.</w:t>
      </w:r>
      <w:r>
        <w:rPr>
          <w:spacing w:val="-3"/>
        </w:rPr>
        <w:t xml:space="preserve"> </w:t>
      </w:r>
      <w:r>
        <w:t>Any</w:t>
      </w:r>
      <w:r>
        <w:rPr>
          <w:spacing w:val="-4"/>
        </w:rPr>
        <w:t xml:space="preserve"> </w:t>
      </w:r>
      <w:r>
        <w:t>visitor</w:t>
      </w:r>
      <w:r>
        <w:rPr>
          <w:spacing w:val="-4"/>
        </w:rPr>
        <w:t xml:space="preserve"> </w:t>
      </w:r>
      <w:r>
        <w:t>on</w:t>
      </w:r>
      <w:r>
        <w:rPr>
          <w:spacing w:val="-1"/>
        </w:rPr>
        <w:t xml:space="preserve"> </w:t>
      </w:r>
      <w:r>
        <w:t>site</w:t>
      </w:r>
      <w:r>
        <w:rPr>
          <w:spacing w:val="-5"/>
        </w:rPr>
        <w:t xml:space="preserve"> who</w:t>
      </w:r>
    </w:p>
    <w:p w14:paraId="110B4FBD" w14:textId="77777777" w:rsidR="001B1D5E" w:rsidRDefault="00456961">
      <w:pPr>
        <w:pStyle w:val="BodyText"/>
        <w:spacing w:before="9"/>
        <w:ind w:left="2802"/>
      </w:pPr>
      <w:r>
        <w:t>is</w:t>
      </w:r>
      <w:r>
        <w:rPr>
          <w:spacing w:val="-2"/>
        </w:rPr>
        <w:t xml:space="preserve"> </w:t>
      </w:r>
      <w:r>
        <w:t>not identifiable</w:t>
      </w:r>
      <w:r>
        <w:rPr>
          <w:spacing w:val="-3"/>
        </w:rPr>
        <w:t xml:space="preserve"> </w:t>
      </w:r>
      <w:r>
        <w:t>by</w:t>
      </w:r>
      <w:r>
        <w:rPr>
          <w:spacing w:val="-1"/>
        </w:rPr>
        <w:t xml:space="preserve"> </w:t>
      </w:r>
      <w:proofErr w:type="gramStart"/>
      <w:r>
        <w:t>visitor’s</w:t>
      </w:r>
      <w:proofErr w:type="gramEnd"/>
      <w:r>
        <w:rPr>
          <w:spacing w:val="-2"/>
        </w:rPr>
        <w:t xml:space="preserve"> </w:t>
      </w:r>
      <w:r>
        <w:t>pass</w:t>
      </w:r>
      <w:r>
        <w:rPr>
          <w:spacing w:val="-3"/>
        </w:rPr>
        <w:t xml:space="preserve"> </w:t>
      </w:r>
      <w:r>
        <w:t>will</w:t>
      </w:r>
      <w:r>
        <w:rPr>
          <w:spacing w:val="-4"/>
        </w:rPr>
        <w:t xml:space="preserve"> </w:t>
      </w:r>
      <w:r>
        <w:t>be</w:t>
      </w:r>
      <w:r>
        <w:rPr>
          <w:spacing w:val="-3"/>
        </w:rPr>
        <w:t xml:space="preserve"> </w:t>
      </w:r>
      <w:r>
        <w:t>challenged</w:t>
      </w:r>
      <w:r>
        <w:rPr>
          <w:spacing w:val="-2"/>
        </w:rPr>
        <w:t xml:space="preserve"> </w:t>
      </w:r>
      <w:r>
        <w:t>by</w:t>
      </w:r>
      <w:r>
        <w:rPr>
          <w:spacing w:val="-1"/>
        </w:rPr>
        <w:t xml:space="preserve"> </w:t>
      </w:r>
      <w:r>
        <w:t>any</w:t>
      </w:r>
      <w:r>
        <w:rPr>
          <w:spacing w:val="-2"/>
        </w:rPr>
        <w:t xml:space="preserve"> </w:t>
      </w:r>
      <w:r>
        <w:t>staff member</w:t>
      </w:r>
      <w:r>
        <w:rPr>
          <w:spacing w:val="-5"/>
        </w:rPr>
        <w:t xml:space="preserve"> and</w:t>
      </w:r>
    </w:p>
    <w:p w14:paraId="110B4FBE" w14:textId="77777777" w:rsidR="001B1D5E" w:rsidRDefault="00456961">
      <w:pPr>
        <w:pStyle w:val="BodyText"/>
        <w:spacing w:before="10"/>
        <w:ind w:left="2802"/>
      </w:pPr>
      <w:proofErr w:type="gramStart"/>
      <w:r>
        <w:t>this</w:t>
      </w:r>
      <w:proofErr w:type="gramEnd"/>
      <w:r>
        <w:rPr>
          <w:spacing w:val="-5"/>
        </w:rPr>
        <w:t xml:space="preserve"> </w:t>
      </w:r>
      <w:r>
        <w:t>will</w:t>
      </w:r>
      <w:r>
        <w:rPr>
          <w:spacing w:val="-4"/>
        </w:rPr>
        <w:t xml:space="preserve"> </w:t>
      </w:r>
      <w:r>
        <w:t>be</w:t>
      </w:r>
      <w:r>
        <w:rPr>
          <w:spacing w:val="-3"/>
        </w:rPr>
        <w:t xml:space="preserve"> </w:t>
      </w:r>
      <w:r>
        <w:t>reported</w:t>
      </w:r>
      <w:r>
        <w:rPr>
          <w:spacing w:val="-3"/>
        </w:rPr>
        <w:t xml:space="preserve"> </w:t>
      </w:r>
      <w:r>
        <w:t>to</w:t>
      </w:r>
      <w:r>
        <w:rPr>
          <w:spacing w:val="-2"/>
        </w:rPr>
        <w:t xml:space="preserve"> </w:t>
      </w:r>
      <w:r>
        <w:t>Senior</w:t>
      </w:r>
      <w:r>
        <w:rPr>
          <w:spacing w:val="-3"/>
        </w:rPr>
        <w:t xml:space="preserve"> </w:t>
      </w:r>
      <w:r>
        <w:t>Leadership</w:t>
      </w:r>
      <w:r>
        <w:rPr>
          <w:spacing w:val="-1"/>
        </w:rPr>
        <w:t xml:space="preserve"> </w:t>
      </w:r>
      <w:r>
        <w:t>Team</w:t>
      </w:r>
      <w:r>
        <w:rPr>
          <w:spacing w:val="-4"/>
        </w:rPr>
        <w:t xml:space="preserve"> </w:t>
      </w:r>
      <w:proofErr w:type="gramStart"/>
      <w:r>
        <w:rPr>
          <w:spacing w:val="-2"/>
        </w:rPr>
        <w:t>member</w:t>
      </w:r>
      <w:proofErr w:type="gramEnd"/>
      <w:r>
        <w:rPr>
          <w:spacing w:val="-2"/>
        </w:rPr>
        <w:t>.</w:t>
      </w:r>
    </w:p>
    <w:p w14:paraId="110B4FBF" w14:textId="77777777" w:rsidR="001B1D5E" w:rsidRDefault="00456961" w:rsidP="0065203E">
      <w:pPr>
        <w:pStyle w:val="ListParagraph"/>
        <w:numPr>
          <w:ilvl w:val="1"/>
          <w:numId w:val="53"/>
        </w:numPr>
        <w:tabs>
          <w:tab w:val="left" w:pos="2802"/>
          <w:tab w:val="left" w:pos="2803"/>
        </w:tabs>
        <w:spacing w:before="26" w:line="249" w:lineRule="auto"/>
        <w:ind w:left="2802" w:right="1522"/>
        <w:rPr>
          <w:rFonts w:ascii="Arial" w:hAnsi="Arial"/>
          <w:sz w:val="20"/>
        </w:rPr>
      </w:pPr>
      <w:r>
        <w:rPr>
          <w:sz w:val="24"/>
        </w:rPr>
        <w:t>Parents, carers and grandparents attending functions have access only through</w:t>
      </w:r>
      <w:r>
        <w:rPr>
          <w:spacing w:val="-3"/>
          <w:sz w:val="24"/>
        </w:rPr>
        <w:t xml:space="preserve"> </w:t>
      </w:r>
      <w:r>
        <w:rPr>
          <w:sz w:val="24"/>
        </w:rPr>
        <w:t>the</w:t>
      </w:r>
      <w:r>
        <w:rPr>
          <w:spacing w:val="-4"/>
          <w:sz w:val="24"/>
        </w:rPr>
        <w:t xml:space="preserve"> </w:t>
      </w:r>
      <w:r>
        <w:rPr>
          <w:sz w:val="24"/>
        </w:rPr>
        <w:t>designated</w:t>
      </w:r>
      <w:r>
        <w:rPr>
          <w:spacing w:val="-5"/>
          <w:sz w:val="24"/>
        </w:rPr>
        <w:t xml:space="preserve"> </w:t>
      </w:r>
      <w:r>
        <w:rPr>
          <w:sz w:val="24"/>
        </w:rPr>
        <w:t>and</w:t>
      </w:r>
      <w:r>
        <w:rPr>
          <w:spacing w:val="-2"/>
          <w:sz w:val="24"/>
        </w:rPr>
        <w:t xml:space="preserve"> </w:t>
      </w:r>
      <w:r>
        <w:rPr>
          <w:sz w:val="24"/>
        </w:rPr>
        <w:t>supervised</w:t>
      </w:r>
      <w:r>
        <w:rPr>
          <w:spacing w:val="-3"/>
          <w:sz w:val="24"/>
        </w:rPr>
        <w:t xml:space="preserve"> </w:t>
      </w:r>
      <w:r>
        <w:rPr>
          <w:sz w:val="24"/>
        </w:rPr>
        <w:t>entrances,</w:t>
      </w:r>
      <w:r>
        <w:rPr>
          <w:spacing w:val="-4"/>
          <w:sz w:val="24"/>
        </w:rPr>
        <w:t xml:space="preserve"> </w:t>
      </w:r>
      <w:r>
        <w:rPr>
          <w:sz w:val="24"/>
        </w:rPr>
        <w:t>with</w:t>
      </w:r>
      <w:r>
        <w:rPr>
          <w:spacing w:val="-3"/>
          <w:sz w:val="24"/>
        </w:rPr>
        <w:t xml:space="preserve"> </w:t>
      </w:r>
      <w:r>
        <w:rPr>
          <w:sz w:val="24"/>
        </w:rPr>
        <w:t>tickets</w:t>
      </w:r>
      <w:r>
        <w:rPr>
          <w:spacing w:val="-4"/>
          <w:sz w:val="24"/>
        </w:rPr>
        <w:t xml:space="preserve"> </w:t>
      </w:r>
      <w:r>
        <w:rPr>
          <w:sz w:val="24"/>
        </w:rPr>
        <w:t>for</w:t>
      </w:r>
      <w:r>
        <w:rPr>
          <w:spacing w:val="-2"/>
          <w:sz w:val="24"/>
        </w:rPr>
        <w:t xml:space="preserve"> </w:t>
      </w:r>
      <w:r>
        <w:rPr>
          <w:sz w:val="24"/>
        </w:rPr>
        <w:t>visitors</w:t>
      </w:r>
      <w:r>
        <w:rPr>
          <w:spacing w:val="-4"/>
          <w:sz w:val="24"/>
        </w:rPr>
        <w:t xml:space="preserve"> </w:t>
      </w:r>
      <w:r>
        <w:rPr>
          <w:sz w:val="24"/>
        </w:rPr>
        <w:t>for appropriate school events.</w:t>
      </w:r>
    </w:p>
    <w:p w14:paraId="110B4FC0" w14:textId="77777777" w:rsidR="001B1D5E" w:rsidRDefault="00456961" w:rsidP="0065203E">
      <w:pPr>
        <w:pStyle w:val="ListParagraph"/>
        <w:numPr>
          <w:ilvl w:val="1"/>
          <w:numId w:val="53"/>
        </w:numPr>
        <w:tabs>
          <w:tab w:val="left" w:pos="2802"/>
          <w:tab w:val="left" w:pos="2803"/>
        </w:tabs>
        <w:spacing w:before="13" w:line="247" w:lineRule="auto"/>
        <w:ind w:left="2802" w:right="1482"/>
        <w:rPr>
          <w:rFonts w:ascii="Arial" w:hAnsi="Arial"/>
          <w:sz w:val="20"/>
        </w:rPr>
      </w:pPr>
      <w:r>
        <w:rPr>
          <w:sz w:val="24"/>
        </w:rPr>
        <w:t>Children</w:t>
      </w:r>
      <w:r>
        <w:rPr>
          <w:spacing w:val="-2"/>
          <w:sz w:val="24"/>
        </w:rPr>
        <w:t xml:space="preserve"> </w:t>
      </w:r>
      <w:r>
        <w:rPr>
          <w:sz w:val="24"/>
        </w:rPr>
        <w:t>will</w:t>
      </w:r>
      <w:r>
        <w:rPr>
          <w:spacing w:val="-3"/>
          <w:sz w:val="24"/>
        </w:rPr>
        <w:t xml:space="preserve"> </w:t>
      </w:r>
      <w:r>
        <w:rPr>
          <w:sz w:val="24"/>
        </w:rPr>
        <w:t>only</w:t>
      </w:r>
      <w:r>
        <w:rPr>
          <w:spacing w:val="-1"/>
          <w:sz w:val="24"/>
        </w:rPr>
        <w:t xml:space="preserve"> </w:t>
      </w:r>
      <w:r>
        <w:rPr>
          <w:sz w:val="24"/>
        </w:rPr>
        <w:t>be</w:t>
      </w:r>
      <w:r>
        <w:rPr>
          <w:spacing w:val="-2"/>
          <w:sz w:val="24"/>
        </w:rPr>
        <w:t xml:space="preserve"> </w:t>
      </w:r>
      <w:r>
        <w:rPr>
          <w:sz w:val="24"/>
        </w:rPr>
        <w:t>allowed</w:t>
      </w:r>
      <w:r>
        <w:rPr>
          <w:spacing w:val="-3"/>
          <w:sz w:val="24"/>
        </w:rPr>
        <w:t xml:space="preserve"> </w:t>
      </w:r>
      <w:proofErr w:type="gramStart"/>
      <w:r>
        <w:rPr>
          <w:sz w:val="24"/>
        </w:rPr>
        <w:t>home</w:t>
      </w:r>
      <w:proofErr w:type="gramEnd"/>
      <w:r>
        <w:rPr>
          <w:spacing w:val="-4"/>
          <w:sz w:val="24"/>
        </w:rPr>
        <w:t xml:space="preserve"> </w:t>
      </w:r>
      <w:r>
        <w:rPr>
          <w:sz w:val="24"/>
        </w:rPr>
        <w:t>with</w:t>
      </w:r>
      <w:r>
        <w:rPr>
          <w:spacing w:val="-2"/>
          <w:sz w:val="24"/>
        </w:rPr>
        <w:t xml:space="preserve"> </w:t>
      </w:r>
      <w:r>
        <w:rPr>
          <w:sz w:val="24"/>
        </w:rPr>
        <w:t>adults</w:t>
      </w:r>
      <w:r>
        <w:rPr>
          <w:spacing w:val="-3"/>
          <w:sz w:val="24"/>
        </w:rPr>
        <w:t xml:space="preserve"> </w:t>
      </w:r>
      <w:r>
        <w:rPr>
          <w:sz w:val="24"/>
        </w:rPr>
        <w:t>with</w:t>
      </w:r>
      <w:r>
        <w:rPr>
          <w:spacing w:val="-4"/>
          <w:sz w:val="24"/>
        </w:rPr>
        <w:t xml:space="preserve"> </w:t>
      </w:r>
      <w:r>
        <w:rPr>
          <w:sz w:val="24"/>
        </w:rPr>
        <w:t>parental</w:t>
      </w:r>
      <w:r>
        <w:rPr>
          <w:spacing w:val="-5"/>
          <w:sz w:val="24"/>
        </w:rPr>
        <w:t xml:space="preserve"> </w:t>
      </w:r>
      <w:r>
        <w:rPr>
          <w:sz w:val="24"/>
        </w:rPr>
        <w:t>responsibility</w:t>
      </w:r>
      <w:r>
        <w:rPr>
          <w:spacing w:val="-6"/>
          <w:sz w:val="24"/>
        </w:rPr>
        <w:t xml:space="preserve"> </w:t>
      </w:r>
      <w:r>
        <w:rPr>
          <w:sz w:val="24"/>
        </w:rPr>
        <w:t>or confirmed permission.</w:t>
      </w:r>
    </w:p>
    <w:p w14:paraId="110B4FC1" w14:textId="77777777" w:rsidR="001B1D5E" w:rsidRDefault="00456961" w:rsidP="0065203E">
      <w:pPr>
        <w:pStyle w:val="ListParagraph"/>
        <w:numPr>
          <w:ilvl w:val="1"/>
          <w:numId w:val="53"/>
        </w:numPr>
        <w:tabs>
          <w:tab w:val="left" w:pos="2802"/>
          <w:tab w:val="left" w:pos="2803"/>
        </w:tabs>
        <w:spacing w:before="18"/>
        <w:ind w:left="2802"/>
        <w:rPr>
          <w:rFonts w:ascii="Arial" w:hAnsi="Arial"/>
          <w:sz w:val="20"/>
        </w:rPr>
      </w:pPr>
      <w:r>
        <w:rPr>
          <w:sz w:val="24"/>
        </w:rPr>
        <w:lastRenderedPageBreak/>
        <w:t>Empty</w:t>
      </w:r>
      <w:r>
        <w:rPr>
          <w:spacing w:val="-5"/>
          <w:sz w:val="24"/>
        </w:rPr>
        <w:t xml:space="preserve"> </w:t>
      </w:r>
      <w:r>
        <w:rPr>
          <w:sz w:val="24"/>
        </w:rPr>
        <w:t>classrooms</w:t>
      </w:r>
      <w:r>
        <w:rPr>
          <w:spacing w:val="-3"/>
          <w:sz w:val="24"/>
        </w:rPr>
        <w:t xml:space="preserve"> </w:t>
      </w:r>
      <w:r>
        <w:rPr>
          <w:sz w:val="24"/>
        </w:rPr>
        <w:t>should</w:t>
      </w:r>
      <w:r>
        <w:rPr>
          <w:spacing w:val="-2"/>
          <w:sz w:val="24"/>
        </w:rPr>
        <w:t xml:space="preserve"> </w:t>
      </w:r>
      <w:r>
        <w:rPr>
          <w:sz w:val="24"/>
        </w:rPr>
        <w:t>have</w:t>
      </w:r>
      <w:r>
        <w:rPr>
          <w:spacing w:val="-4"/>
          <w:sz w:val="24"/>
        </w:rPr>
        <w:t xml:space="preserve"> </w:t>
      </w:r>
      <w:r>
        <w:rPr>
          <w:sz w:val="24"/>
        </w:rPr>
        <w:t>closed</w:t>
      </w:r>
      <w:r>
        <w:rPr>
          <w:spacing w:val="-4"/>
          <w:sz w:val="24"/>
        </w:rPr>
        <w:t xml:space="preserve"> </w:t>
      </w:r>
      <w:r>
        <w:rPr>
          <w:sz w:val="24"/>
        </w:rPr>
        <w:t>windows</w:t>
      </w:r>
      <w:r>
        <w:rPr>
          <w:spacing w:val="-3"/>
          <w:sz w:val="24"/>
        </w:rPr>
        <w:t xml:space="preserve"> </w:t>
      </w:r>
      <w:r>
        <w:rPr>
          <w:sz w:val="24"/>
        </w:rPr>
        <w:t>and</w:t>
      </w:r>
      <w:r>
        <w:rPr>
          <w:spacing w:val="-3"/>
          <w:sz w:val="24"/>
        </w:rPr>
        <w:t xml:space="preserve"> </w:t>
      </w:r>
      <w:r>
        <w:rPr>
          <w:spacing w:val="-2"/>
          <w:sz w:val="24"/>
        </w:rPr>
        <w:t>doors.</w:t>
      </w:r>
    </w:p>
    <w:p w14:paraId="110B4FC2" w14:textId="77777777" w:rsidR="001B1D5E" w:rsidRDefault="00456961" w:rsidP="0065203E">
      <w:pPr>
        <w:pStyle w:val="ListParagraph"/>
        <w:numPr>
          <w:ilvl w:val="1"/>
          <w:numId w:val="53"/>
        </w:numPr>
        <w:tabs>
          <w:tab w:val="left" w:pos="2802"/>
          <w:tab w:val="left" w:pos="2803"/>
        </w:tabs>
        <w:spacing w:before="26" w:line="249" w:lineRule="auto"/>
        <w:ind w:left="2802" w:right="1677"/>
        <w:rPr>
          <w:rFonts w:ascii="Arial" w:hAnsi="Arial"/>
          <w:sz w:val="20"/>
        </w:rPr>
      </w:pPr>
      <w:r>
        <w:rPr>
          <w:sz w:val="24"/>
        </w:rPr>
        <w:t>Children</w:t>
      </w:r>
      <w:r>
        <w:rPr>
          <w:spacing w:val="-2"/>
          <w:sz w:val="24"/>
        </w:rPr>
        <w:t xml:space="preserve"> </w:t>
      </w:r>
      <w:r>
        <w:rPr>
          <w:sz w:val="24"/>
        </w:rPr>
        <w:t>should</w:t>
      </w:r>
      <w:r>
        <w:rPr>
          <w:spacing w:val="-4"/>
          <w:sz w:val="24"/>
        </w:rPr>
        <w:t xml:space="preserve"> </w:t>
      </w:r>
      <w:r>
        <w:rPr>
          <w:sz w:val="24"/>
        </w:rPr>
        <w:t>never</w:t>
      </w:r>
      <w:r>
        <w:rPr>
          <w:spacing w:val="-4"/>
          <w:sz w:val="24"/>
        </w:rPr>
        <w:t xml:space="preserve"> </w:t>
      </w:r>
      <w:r>
        <w:rPr>
          <w:sz w:val="24"/>
        </w:rPr>
        <w:t>be</w:t>
      </w:r>
      <w:r>
        <w:rPr>
          <w:spacing w:val="-4"/>
          <w:sz w:val="24"/>
        </w:rPr>
        <w:t xml:space="preserve"> </w:t>
      </w:r>
      <w:r>
        <w:rPr>
          <w:sz w:val="24"/>
        </w:rPr>
        <w:t>allowed</w:t>
      </w:r>
      <w:r>
        <w:rPr>
          <w:spacing w:val="-3"/>
          <w:sz w:val="24"/>
        </w:rPr>
        <w:t xml:space="preserve"> </w:t>
      </w:r>
      <w:r>
        <w:rPr>
          <w:sz w:val="24"/>
        </w:rPr>
        <w:t>to</w:t>
      </w:r>
      <w:r>
        <w:rPr>
          <w:spacing w:val="-4"/>
          <w:sz w:val="24"/>
        </w:rPr>
        <w:t xml:space="preserve"> </w:t>
      </w:r>
      <w:r>
        <w:rPr>
          <w:sz w:val="24"/>
        </w:rPr>
        <w:t>leave</w:t>
      </w:r>
      <w:r>
        <w:rPr>
          <w:spacing w:val="-3"/>
          <w:sz w:val="24"/>
        </w:rPr>
        <w:t xml:space="preserve"> </w:t>
      </w:r>
      <w:r>
        <w:rPr>
          <w:sz w:val="24"/>
        </w:rPr>
        <w:t>school</w:t>
      </w:r>
      <w:r>
        <w:rPr>
          <w:spacing w:val="-4"/>
          <w:sz w:val="24"/>
        </w:rPr>
        <w:t xml:space="preserve"> </w:t>
      </w:r>
      <w:r>
        <w:rPr>
          <w:sz w:val="24"/>
        </w:rPr>
        <w:t>alone</w:t>
      </w:r>
      <w:r>
        <w:rPr>
          <w:spacing w:val="-4"/>
          <w:sz w:val="24"/>
        </w:rPr>
        <w:t xml:space="preserve"> </w:t>
      </w:r>
      <w:r>
        <w:rPr>
          <w:sz w:val="24"/>
        </w:rPr>
        <w:t>during</w:t>
      </w:r>
      <w:r>
        <w:rPr>
          <w:spacing w:val="-3"/>
          <w:sz w:val="24"/>
        </w:rPr>
        <w:t xml:space="preserve"> </w:t>
      </w:r>
      <w:r>
        <w:rPr>
          <w:sz w:val="24"/>
        </w:rPr>
        <w:t>school</w:t>
      </w:r>
      <w:r>
        <w:rPr>
          <w:spacing w:val="-4"/>
          <w:sz w:val="24"/>
        </w:rPr>
        <w:t xml:space="preserve"> </w:t>
      </w:r>
      <w:r>
        <w:rPr>
          <w:sz w:val="24"/>
        </w:rPr>
        <w:t>hours unless collected by an adult such as a parent who is doing so for a valid reason. They should report to the office to do this.</w:t>
      </w:r>
    </w:p>
    <w:p w14:paraId="110B4FC4" w14:textId="77777777" w:rsidR="001B1D5E" w:rsidRDefault="00456961" w:rsidP="0065203E">
      <w:pPr>
        <w:pStyle w:val="ListParagraph"/>
        <w:numPr>
          <w:ilvl w:val="1"/>
          <w:numId w:val="53"/>
        </w:numPr>
        <w:tabs>
          <w:tab w:val="left" w:pos="2802"/>
          <w:tab w:val="left" w:pos="2803"/>
        </w:tabs>
        <w:spacing w:before="27" w:line="247" w:lineRule="auto"/>
        <w:ind w:left="2802" w:right="1676"/>
        <w:rPr>
          <w:rFonts w:ascii="Arial" w:hAnsi="Arial"/>
          <w:sz w:val="20"/>
        </w:rPr>
      </w:pPr>
      <w:r>
        <w:rPr>
          <w:sz w:val="24"/>
        </w:rPr>
        <w:t>Risk</w:t>
      </w:r>
      <w:r>
        <w:rPr>
          <w:spacing w:val="-4"/>
          <w:sz w:val="24"/>
        </w:rPr>
        <w:t xml:space="preserve"> </w:t>
      </w:r>
      <w:r>
        <w:rPr>
          <w:sz w:val="24"/>
        </w:rPr>
        <w:t>management</w:t>
      </w:r>
      <w:r>
        <w:rPr>
          <w:spacing w:val="-2"/>
          <w:sz w:val="24"/>
        </w:rPr>
        <w:t xml:space="preserve"> </w:t>
      </w:r>
      <w:r>
        <w:rPr>
          <w:sz w:val="24"/>
        </w:rPr>
        <w:t>of</w:t>
      </w:r>
      <w:r>
        <w:rPr>
          <w:spacing w:val="-2"/>
          <w:sz w:val="24"/>
        </w:rPr>
        <w:t xml:space="preserve"> </w:t>
      </w:r>
      <w:r>
        <w:rPr>
          <w:sz w:val="24"/>
        </w:rPr>
        <w:t>site</w:t>
      </w:r>
      <w:r>
        <w:rPr>
          <w:spacing w:val="-4"/>
          <w:sz w:val="24"/>
        </w:rPr>
        <w:t xml:space="preserve"> </w:t>
      </w:r>
      <w:r>
        <w:rPr>
          <w:sz w:val="24"/>
        </w:rPr>
        <w:t>security</w:t>
      </w:r>
      <w:r>
        <w:rPr>
          <w:spacing w:val="-3"/>
          <w:sz w:val="24"/>
        </w:rPr>
        <w:t xml:space="preserve"> </w:t>
      </w:r>
      <w:r>
        <w:rPr>
          <w:sz w:val="24"/>
        </w:rPr>
        <w:t>is</w:t>
      </w:r>
      <w:r>
        <w:rPr>
          <w:spacing w:val="-5"/>
          <w:sz w:val="24"/>
        </w:rPr>
        <w:t xml:space="preserve"> </w:t>
      </w:r>
      <w:r>
        <w:rPr>
          <w:sz w:val="24"/>
        </w:rPr>
        <w:t>managed</w:t>
      </w:r>
      <w:r>
        <w:rPr>
          <w:spacing w:val="-4"/>
          <w:sz w:val="24"/>
        </w:rPr>
        <w:t xml:space="preserve"> </w:t>
      </w:r>
      <w:r>
        <w:rPr>
          <w:sz w:val="24"/>
        </w:rPr>
        <w:t>by the</w:t>
      </w:r>
      <w:r>
        <w:rPr>
          <w:spacing w:val="-2"/>
          <w:sz w:val="24"/>
        </w:rPr>
        <w:t xml:space="preserve"> </w:t>
      </w:r>
      <w:r>
        <w:rPr>
          <w:sz w:val="24"/>
        </w:rPr>
        <w:t>senior</w:t>
      </w:r>
      <w:r>
        <w:rPr>
          <w:spacing w:val="-4"/>
          <w:sz w:val="24"/>
        </w:rPr>
        <w:t xml:space="preserve"> </w:t>
      </w:r>
      <w:r>
        <w:rPr>
          <w:sz w:val="24"/>
        </w:rPr>
        <w:t xml:space="preserve">leadership team and school has a clear system of risk assessments and review timescales of </w:t>
      </w:r>
      <w:r>
        <w:rPr>
          <w:spacing w:val="-2"/>
          <w:sz w:val="24"/>
        </w:rPr>
        <w:t>these.</w:t>
      </w:r>
    </w:p>
    <w:p w14:paraId="110B4FC5" w14:textId="77777777" w:rsidR="001B1D5E" w:rsidRDefault="001B1D5E">
      <w:pPr>
        <w:spacing w:line="247" w:lineRule="auto"/>
        <w:rPr>
          <w:rFonts w:ascii="Arial" w:hAnsi="Arial"/>
          <w:sz w:val="20"/>
        </w:rPr>
        <w:sectPr w:rsidR="001B1D5E">
          <w:footerReference w:type="default" r:id="rId563"/>
          <w:pgSz w:w="16850" w:h="11920" w:orient="landscape"/>
          <w:pgMar w:top="1100" w:right="0" w:bottom="1000" w:left="80" w:header="0" w:footer="740" w:gutter="0"/>
          <w:cols w:space="720"/>
        </w:sectPr>
      </w:pPr>
    </w:p>
    <w:p w14:paraId="110B4FCA" w14:textId="77777777" w:rsidR="001B1D5E" w:rsidRDefault="001B1D5E">
      <w:pPr>
        <w:pStyle w:val="BodyText"/>
        <w:spacing w:before="1"/>
        <w:rPr>
          <w:b/>
          <w:sz w:val="29"/>
        </w:rPr>
      </w:pPr>
    </w:p>
    <w:p w14:paraId="110B4FD7" w14:textId="77777777" w:rsidR="001B1D5E" w:rsidRDefault="00456961" w:rsidP="311F2407">
      <w:pPr>
        <w:pStyle w:val="Heading2"/>
        <w:tabs>
          <w:tab w:val="left" w:pos="1745"/>
        </w:tabs>
        <w:ind w:left="720"/>
        <w:rPr>
          <w:u w:val="single"/>
        </w:rPr>
      </w:pPr>
      <w:r>
        <w:rPr>
          <w:u w:val="single"/>
        </w:rPr>
        <w:t>Key</w:t>
      </w:r>
      <w:r>
        <w:rPr>
          <w:spacing w:val="-4"/>
          <w:u w:val="single"/>
        </w:rPr>
        <w:t xml:space="preserve"> </w:t>
      </w:r>
      <w:r>
        <w:rPr>
          <w:spacing w:val="-2"/>
          <w:u w:val="single"/>
        </w:rPr>
        <w:t>Legislation</w:t>
      </w:r>
    </w:p>
    <w:p w14:paraId="110B4FD8" w14:textId="77777777" w:rsidR="001B1D5E" w:rsidRDefault="001B1D5E">
      <w:pPr>
        <w:pStyle w:val="BodyText"/>
        <w:rPr>
          <w:b/>
          <w:sz w:val="20"/>
        </w:rPr>
      </w:pPr>
    </w:p>
    <w:p w14:paraId="110B4FD9" w14:textId="77777777" w:rsidR="001B1D5E" w:rsidRDefault="001B1D5E">
      <w:pPr>
        <w:pStyle w:val="BodyText"/>
        <w:spacing w:before="11"/>
        <w:rPr>
          <w:b/>
        </w:rPr>
      </w:pPr>
    </w:p>
    <w:p w14:paraId="3C4DD844" w14:textId="46E4969D" w:rsidR="001B1D5E" w:rsidRDefault="741C39AE" w:rsidP="311F2407">
      <w:pPr>
        <w:spacing w:after="18" w:line="247" w:lineRule="auto"/>
        <w:ind w:left="1258" w:right="1444" w:hanging="10"/>
      </w:pPr>
      <w:r w:rsidRPr="311F2407">
        <w:rPr>
          <w:color w:val="000000" w:themeColor="text1"/>
          <w:sz w:val="24"/>
          <w:szCs w:val="24"/>
        </w:rPr>
        <w:t xml:space="preserve">This policy has been devised in accordance with the following legislation and guidance:   </w:t>
      </w:r>
    </w:p>
    <w:p w14:paraId="121EEA29" w14:textId="32ED10E5" w:rsidR="001B1D5E" w:rsidRDefault="741C39AE" w:rsidP="311F2407">
      <w:pPr>
        <w:spacing w:after="117" w:line="257" w:lineRule="auto"/>
        <w:ind w:left="10"/>
      </w:pPr>
      <w:r w:rsidRPr="311F2407">
        <w:rPr>
          <w:color w:val="000000" w:themeColor="text1"/>
          <w:sz w:val="23"/>
          <w:szCs w:val="23"/>
        </w:rPr>
        <w:t xml:space="preserve"> </w:t>
      </w:r>
      <w:r w:rsidRPr="311F2407">
        <w:rPr>
          <w:color w:val="000000" w:themeColor="text1"/>
          <w:sz w:val="24"/>
          <w:szCs w:val="24"/>
        </w:rPr>
        <w:t xml:space="preserve">  </w:t>
      </w:r>
    </w:p>
    <w:p w14:paraId="7480DEB3" w14:textId="3039C785" w:rsidR="001B1D5E" w:rsidRDefault="741C39AE" w:rsidP="311F2407">
      <w:pPr>
        <w:pStyle w:val="ListParagraph"/>
        <w:numPr>
          <w:ilvl w:val="0"/>
          <w:numId w:val="2"/>
        </w:numPr>
        <w:spacing w:line="259" w:lineRule="auto"/>
        <w:ind w:left="1958" w:right="1246" w:hanging="362"/>
        <w:rPr>
          <w:color w:val="000000" w:themeColor="text1"/>
          <w:sz w:val="24"/>
          <w:szCs w:val="24"/>
        </w:rPr>
      </w:pPr>
      <w:hyperlink r:id="rId564">
        <w:r w:rsidRPr="311F2407">
          <w:rPr>
            <w:rStyle w:val="Hyperlink"/>
            <w:color w:val="0000FF"/>
            <w:sz w:val="24"/>
            <w:szCs w:val="24"/>
          </w:rPr>
          <w:t>Working Together to Safeguard Children</w:t>
        </w:r>
      </w:hyperlink>
      <w:hyperlink r:id="rId565">
        <w:r w:rsidRPr="311F2407">
          <w:rPr>
            <w:rStyle w:val="Hyperlink"/>
            <w:color w:val="0000FF"/>
            <w:sz w:val="24"/>
            <w:szCs w:val="24"/>
          </w:rPr>
          <w:t xml:space="preserve"> </w:t>
        </w:r>
      </w:hyperlink>
      <w:r w:rsidRPr="311F2407">
        <w:rPr>
          <w:color w:val="0000FF"/>
          <w:sz w:val="24"/>
          <w:szCs w:val="24"/>
        </w:rPr>
        <w:t>2023</w:t>
      </w:r>
      <w:hyperlink r:id="rId566">
        <w:r w:rsidRPr="311F2407">
          <w:rPr>
            <w:rStyle w:val="Hyperlink"/>
            <w:color w:val="000000" w:themeColor="text1"/>
            <w:sz w:val="24"/>
            <w:szCs w:val="24"/>
          </w:rPr>
          <w:t>(</w:t>
        </w:r>
      </w:hyperlink>
      <w:hyperlink r:id="rId567">
        <w:r w:rsidRPr="311F2407">
          <w:rPr>
            <w:rStyle w:val="Hyperlink"/>
            <w:color w:val="000000" w:themeColor="text1"/>
            <w:sz w:val="24"/>
            <w:szCs w:val="24"/>
          </w:rPr>
          <w:t>Df</w:t>
        </w:r>
      </w:hyperlink>
      <w:r w:rsidRPr="311F2407">
        <w:rPr>
          <w:color w:val="000000" w:themeColor="text1"/>
          <w:sz w:val="24"/>
          <w:szCs w:val="24"/>
        </w:rPr>
        <w:t xml:space="preserve">E)   </w:t>
      </w:r>
    </w:p>
    <w:p w14:paraId="54FC79D4" w14:textId="5B5AFC31" w:rsidR="001B1D5E" w:rsidRDefault="741C39AE" w:rsidP="311F2407">
      <w:pPr>
        <w:pStyle w:val="ListParagraph"/>
        <w:numPr>
          <w:ilvl w:val="0"/>
          <w:numId w:val="2"/>
        </w:numPr>
        <w:spacing w:line="259" w:lineRule="auto"/>
        <w:ind w:left="1958" w:right="1246" w:hanging="362"/>
        <w:rPr>
          <w:color w:val="0000FF"/>
          <w:sz w:val="24"/>
          <w:szCs w:val="24"/>
          <w:u w:val="single"/>
        </w:rPr>
      </w:pPr>
      <w:hyperlink r:id="rId568">
        <w:r w:rsidRPr="311F2407">
          <w:rPr>
            <w:rStyle w:val="Hyperlink"/>
            <w:color w:val="0000FF"/>
            <w:sz w:val="24"/>
            <w:szCs w:val="24"/>
          </w:rPr>
          <w:t>Keeping Children Safe 2025</w:t>
        </w:r>
      </w:hyperlink>
    </w:p>
    <w:p w14:paraId="4101D386" w14:textId="02DB7DF9" w:rsidR="001B1D5E" w:rsidRPr="00471988" w:rsidRDefault="741C39AE" w:rsidP="311F2407">
      <w:pPr>
        <w:pStyle w:val="ListParagraph"/>
        <w:numPr>
          <w:ilvl w:val="0"/>
          <w:numId w:val="2"/>
        </w:numPr>
        <w:spacing w:line="259" w:lineRule="auto"/>
        <w:ind w:left="1958" w:right="1246" w:hanging="362"/>
        <w:rPr>
          <w:color w:val="000000" w:themeColor="text1"/>
          <w:sz w:val="24"/>
          <w:szCs w:val="24"/>
          <w:u w:val="single"/>
          <w:lang w:val="it-IT"/>
        </w:rPr>
      </w:pPr>
      <w:hyperlink r:id="rId569">
        <w:proofErr w:type="spellStart"/>
        <w:r w:rsidRPr="00471988">
          <w:rPr>
            <w:rStyle w:val="Hyperlink"/>
            <w:color w:val="0000FF"/>
            <w:sz w:val="24"/>
            <w:szCs w:val="24"/>
            <w:lang w:val="it-IT"/>
          </w:rPr>
          <w:t>Disqualificati</w:t>
        </w:r>
      </w:hyperlink>
      <w:hyperlink r:id="rId570">
        <w:r w:rsidRPr="00471988">
          <w:rPr>
            <w:rStyle w:val="Hyperlink"/>
            <w:color w:val="0000FF"/>
            <w:sz w:val="24"/>
            <w:szCs w:val="24"/>
            <w:lang w:val="it-IT"/>
          </w:rPr>
          <w:t>o</w:t>
        </w:r>
      </w:hyperlink>
      <w:hyperlink r:id="rId571">
        <w:r w:rsidRPr="00471988">
          <w:rPr>
            <w:rStyle w:val="Hyperlink"/>
            <w:color w:val="0000FF"/>
            <w:sz w:val="24"/>
            <w:szCs w:val="24"/>
            <w:lang w:val="it-IT"/>
          </w:rPr>
          <w:t>n</w:t>
        </w:r>
        <w:proofErr w:type="spellEnd"/>
      </w:hyperlink>
      <w:hyperlink r:id="rId572">
        <w:r w:rsidRPr="00471988">
          <w:rPr>
            <w:rStyle w:val="Hyperlink"/>
            <w:color w:val="0000FF"/>
            <w:sz w:val="24"/>
            <w:szCs w:val="24"/>
            <w:lang w:val="it-IT"/>
          </w:rPr>
          <w:t xml:space="preserve"> </w:t>
        </w:r>
      </w:hyperlink>
      <w:hyperlink r:id="rId573">
        <w:r w:rsidRPr="00471988">
          <w:rPr>
            <w:rStyle w:val="Hyperlink"/>
            <w:color w:val="0000FF"/>
            <w:sz w:val="24"/>
            <w:szCs w:val="24"/>
            <w:lang w:val="it-IT"/>
          </w:rPr>
          <w:t>und</w:t>
        </w:r>
      </w:hyperlink>
      <w:hyperlink r:id="rId574">
        <w:r w:rsidRPr="00471988">
          <w:rPr>
            <w:rStyle w:val="Hyperlink"/>
            <w:color w:val="0000FF"/>
            <w:sz w:val="24"/>
            <w:szCs w:val="24"/>
            <w:lang w:val="it-IT"/>
          </w:rPr>
          <w:t>e</w:t>
        </w:r>
      </w:hyperlink>
      <w:hyperlink r:id="rId575">
        <w:r w:rsidRPr="00471988">
          <w:rPr>
            <w:rStyle w:val="Hyperlink"/>
            <w:color w:val="0000FF"/>
            <w:sz w:val="24"/>
            <w:szCs w:val="24"/>
            <w:lang w:val="it-IT"/>
          </w:rPr>
          <w:t>r</w:t>
        </w:r>
      </w:hyperlink>
      <w:hyperlink r:id="rId576">
        <w:r w:rsidRPr="00471988">
          <w:rPr>
            <w:rStyle w:val="Hyperlink"/>
            <w:color w:val="0000FF"/>
            <w:sz w:val="24"/>
            <w:szCs w:val="24"/>
            <w:lang w:val="it-IT"/>
          </w:rPr>
          <w:t xml:space="preserve"> </w:t>
        </w:r>
      </w:hyperlink>
      <w:hyperlink r:id="rId577">
        <w:r w:rsidRPr="00471988">
          <w:rPr>
            <w:rStyle w:val="Hyperlink"/>
            <w:color w:val="0000FF"/>
            <w:sz w:val="24"/>
            <w:szCs w:val="24"/>
            <w:lang w:val="it-IT"/>
          </w:rPr>
          <w:t>t</w:t>
        </w:r>
      </w:hyperlink>
      <w:hyperlink r:id="rId578">
        <w:r w:rsidRPr="00471988">
          <w:rPr>
            <w:rStyle w:val="Hyperlink"/>
            <w:color w:val="0000FF"/>
            <w:sz w:val="24"/>
            <w:szCs w:val="24"/>
            <w:lang w:val="it-IT"/>
          </w:rPr>
          <w:t>h</w:t>
        </w:r>
      </w:hyperlink>
      <w:hyperlink r:id="rId579">
        <w:r w:rsidRPr="00471988">
          <w:rPr>
            <w:rStyle w:val="Hyperlink"/>
            <w:color w:val="0000FF"/>
            <w:sz w:val="24"/>
            <w:szCs w:val="24"/>
            <w:lang w:val="it-IT"/>
          </w:rPr>
          <w:t>e</w:t>
        </w:r>
      </w:hyperlink>
      <w:hyperlink r:id="rId580">
        <w:r w:rsidRPr="00471988">
          <w:rPr>
            <w:rStyle w:val="Hyperlink"/>
            <w:color w:val="0000FF"/>
            <w:sz w:val="24"/>
            <w:szCs w:val="24"/>
            <w:lang w:val="it-IT"/>
          </w:rPr>
          <w:t xml:space="preserve"> </w:t>
        </w:r>
      </w:hyperlink>
      <w:hyperlink r:id="rId581">
        <w:r w:rsidRPr="00471988">
          <w:rPr>
            <w:rStyle w:val="Hyperlink"/>
            <w:color w:val="0000FF"/>
            <w:sz w:val="24"/>
            <w:szCs w:val="24"/>
            <w:lang w:val="it-IT"/>
          </w:rPr>
          <w:t>Chi</w:t>
        </w:r>
      </w:hyperlink>
      <w:hyperlink r:id="rId582">
        <w:r w:rsidRPr="00471988">
          <w:rPr>
            <w:rStyle w:val="Hyperlink"/>
            <w:color w:val="0000FF"/>
            <w:sz w:val="24"/>
            <w:szCs w:val="24"/>
            <w:lang w:val="it-IT"/>
          </w:rPr>
          <w:t>l</w:t>
        </w:r>
      </w:hyperlink>
      <w:hyperlink r:id="rId583">
        <w:r w:rsidRPr="00471988">
          <w:rPr>
            <w:rStyle w:val="Hyperlink"/>
            <w:color w:val="0000FF"/>
            <w:sz w:val="24"/>
            <w:szCs w:val="24"/>
            <w:lang w:val="it-IT"/>
          </w:rPr>
          <w:t>d</w:t>
        </w:r>
      </w:hyperlink>
      <w:hyperlink r:id="rId584">
        <w:r w:rsidRPr="00471988">
          <w:rPr>
            <w:rStyle w:val="Hyperlink"/>
            <w:color w:val="0000FF"/>
            <w:sz w:val="24"/>
            <w:szCs w:val="24"/>
            <w:lang w:val="it-IT"/>
          </w:rPr>
          <w:t xml:space="preserve"> </w:t>
        </w:r>
      </w:hyperlink>
      <w:hyperlink r:id="rId585">
        <w:r w:rsidRPr="00471988">
          <w:rPr>
            <w:rStyle w:val="Hyperlink"/>
            <w:color w:val="0000FF"/>
            <w:sz w:val="24"/>
            <w:szCs w:val="24"/>
            <w:lang w:val="it-IT"/>
          </w:rPr>
          <w:t>Care A</w:t>
        </w:r>
      </w:hyperlink>
      <w:hyperlink r:id="rId586">
        <w:r w:rsidRPr="00471988">
          <w:rPr>
            <w:rStyle w:val="Hyperlink"/>
            <w:color w:val="0000FF"/>
            <w:sz w:val="24"/>
            <w:szCs w:val="24"/>
            <w:lang w:val="it-IT"/>
          </w:rPr>
          <w:t>c</w:t>
        </w:r>
      </w:hyperlink>
      <w:hyperlink r:id="rId587">
        <w:r w:rsidRPr="00471988">
          <w:rPr>
            <w:rStyle w:val="Hyperlink"/>
            <w:color w:val="0000FF"/>
            <w:sz w:val="24"/>
            <w:szCs w:val="24"/>
            <w:lang w:val="it-IT"/>
          </w:rPr>
          <w:t>t</w:t>
        </w:r>
      </w:hyperlink>
      <w:hyperlink r:id="rId588">
        <w:r w:rsidRPr="00471988">
          <w:rPr>
            <w:rStyle w:val="Hyperlink"/>
            <w:color w:val="0000FF"/>
            <w:sz w:val="24"/>
            <w:szCs w:val="24"/>
            <w:lang w:val="it-IT"/>
          </w:rPr>
          <w:t xml:space="preserve"> </w:t>
        </w:r>
      </w:hyperlink>
      <w:hyperlink r:id="rId589">
        <w:r w:rsidRPr="00471988">
          <w:rPr>
            <w:rStyle w:val="Hyperlink"/>
            <w:color w:val="0000FF"/>
            <w:sz w:val="24"/>
            <w:szCs w:val="24"/>
            <w:lang w:val="it-IT"/>
          </w:rPr>
          <w:t>20</w:t>
        </w:r>
      </w:hyperlink>
      <w:hyperlink r:id="rId590">
        <w:r w:rsidRPr="00471988">
          <w:rPr>
            <w:rStyle w:val="Hyperlink"/>
            <w:color w:val="0000FF"/>
            <w:sz w:val="24"/>
            <w:szCs w:val="24"/>
            <w:lang w:val="it-IT"/>
          </w:rPr>
          <w:t>0</w:t>
        </w:r>
      </w:hyperlink>
      <w:hyperlink r:id="rId591">
        <w:r w:rsidRPr="00471988">
          <w:rPr>
            <w:rStyle w:val="Hyperlink"/>
            <w:color w:val="0000FF"/>
            <w:sz w:val="24"/>
            <w:szCs w:val="24"/>
            <w:lang w:val="it-IT"/>
          </w:rPr>
          <w:t>6</w:t>
        </w:r>
      </w:hyperlink>
      <w:hyperlink r:id="rId592">
        <w:r w:rsidRPr="00471988">
          <w:rPr>
            <w:rStyle w:val="Hyperlink"/>
            <w:color w:val="000000" w:themeColor="text1"/>
            <w:sz w:val="24"/>
            <w:szCs w:val="24"/>
            <w:lang w:val="it-IT"/>
          </w:rPr>
          <w:t xml:space="preserve">   </w:t>
        </w:r>
      </w:hyperlink>
    </w:p>
    <w:p w14:paraId="1BC38948" w14:textId="1DAE2E27"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593">
        <w:r w:rsidRPr="00471988">
          <w:rPr>
            <w:rStyle w:val="Hyperlink"/>
            <w:color w:val="0000FF"/>
            <w:sz w:val="24"/>
            <w:szCs w:val="24"/>
            <w:lang w:val="it-IT"/>
          </w:rPr>
          <w:t>Informati</w:t>
        </w:r>
      </w:hyperlink>
      <w:hyperlink r:id="rId594">
        <w:r w:rsidRPr="00471988">
          <w:rPr>
            <w:rStyle w:val="Hyperlink"/>
            <w:color w:val="0000FF"/>
            <w:sz w:val="24"/>
            <w:szCs w:val="24"/>
            <w:lang w:val="it-IT"/>
          </w:rPr>
          <w:t>o</w:t>
        </w:r>
      </w:hyperlink>
      <w:hyperlink r:id="rId595">
        <w:r w:rsidRPr="00471988">
          <w:rPr>
            <w:rStyle w:val="Hyperlink"/>
            <w:color w:val="0000FF"/>
            <w:sz w:val="24"/>
            <w:szCs w:val="24"/>
            <w:lang w:val="it-IT"/>
          </w:rPr>
          <w:t>n</w:t>
        </w:r>
      </w:hyperlink>
      <w:hyperlink r:id="rId596">
        <w:r w:rsidRPr="00471988">
          <w:rPr>
            <w:rStyle w:val="Hyperlink"/>
            <w:color w:val="0000FF"/>
            <w:sz w:val="24"/>
            <w:szCs w:val="24"/>
            <w:lang w:val="it-IT"/>
          </w:rPr>
          <w:t xml:space="preserve"> </w:t>
        </w:r>
      </w:hyperlink>
      <w:hyperlink r:id="rId597">
        <w:r w:rsidRPr="00471988">
          <w:rPr>
            <w:rStyle w:val="Hyperlink"/>
            <w:color w:val="0000FF"/>
            <w:sz w:val="24"/>
            <w:szCs w:val="24"/>
            <w:lang w:val="it-IT"/>
          </w:rPr>
          <w:t>Shari</w:t>
        </w:r>
      </w:hyperlink>
      <w:hyperlink r:id="rId598">
        <w:r w:rsidRPr="00471988">
          <w:rPr>
            <w:rStyle w:val="Hyperlink"/>
            <w:color w:val="0000FF"/>
            <w:sz w:val="24"/>
            <w:szCs w:val="24"/>
            <w:lang w:val="it-IT"/>
          </w:rPr>
          <w:t>n</w:t>
        </w:r>
      </w:hyperlink>
      <w:hyperlink r:id="rId599">
        <w:r w:rsidRPr="00471988">
          <w:rPr>
            <w:rStyle w:val="Hyperlink"/>
            <w:color w:val="0000FF"/>
            <w:sz w:val="24"/>
            <w:szCs w:val="24"/>
            <w:lang w:val="it-IT"/>
          </w:rPr>
          <w:t>g</w:t>
        </w:r>
      </w:hyperlink>
      <w:hyperlink r:id="rId600">
        <w:r w:rsidRPr="00471988">
          <w:rPr>
            <w:rStyle w:val="Hyperlink"/>
            <w:color w:val="0000FF"/>
            <w:sz w:val="24"/>
            <w:szCs w:val="24"/>
            <w:lang w:val="it-IT"/>
          </w:rPr>
          <w:t xml:space="preserve"> </w:t>
        </w:r>
      </w:hyperlink>
      <w:hyperlink r:id="rId601">
        <w:proofErr w:type="spellStart"/>
        <w:r w:rsidRPr="00471988">
          <w:rPr>
            <w:rStyle w:val="Hyperlink"/>
            <w:color w:val="0000FF"/>
            <w:sz w:val="24"/>
            <w:szCs w:val="24"/>
            <w:lang w:val="it-IT"/>
          </w:rPr>
          <w:t>Advi</w:t>
        </w:r>
      </w:hyperlink>
      <w:hyperlink r:id="rId602">
        <w:r w:rsidRPr="00471988">
          <w:rPr>
            <w:rStyle w:val="Hyperlink"/>
            <w:color w:val="0000FF"/>
            <w:sz w:val="24"/>
            <w:szCs w:val="24"/>
            <w:lang w:val="it-IT"/>
          </w:rPr>
          <w:t>c</w:t>
        </w:r>
      </w:hyperlink>
      <w:hyperlink r:id="rId603">
        <w:r w:rsidRPr="00471988">
          <w:rPr>
            <w:rStyle w:val="Hyperlink"/>
            <w:color w:val="0000FF"/>
            <w:sz w:val="24"/>
            <w:szCs w:val="24"/>
            <w:lang w:val="it-IT"/>
          </w:rPr>
          <w:t>e</w:t>
        </w:r>
        <w:proofErr w:type="spellEnd"/>
      </w:hyperlink>
      <w:hyperlink r:id="rId604">
        <w:r w:rsidRPr="00471988">
          <w:rPr>
            <w:rStyle w:val="Hyperlink"/>
            <w:color w:val="0000FF"/>
            <w:sz w:val="24"/>
            <w:szCs w:val="24"/>
            <w:lang w:val="it-IT"/>
          </w:rPr>
          <w:t xml:space="preserve"> </w:t>
        </w:r>
      </w:hyperlink>
      <w:hyperlink r:id="rId605">
        <w:r w:rsidRPr="00471988">
          <w:rPr>
            <w:rStyle w:val="Hyperlink"/>
            <w:color w:val="0000FF"/>
            <w:sz w:val="24"/>
            <w:szCs w:val="24"/>
            <w:lang w:val="it-IT"/>
          </w:rPr>
          <w:t>f</w:t>
        </w:r>
      </w:hyperlink>
      <w:hyperlink r:id="rId606">
        <w:r w:rsidRPr="00471988">
          <w:rPr>
            <w:rStyle w:val="Hyperlink"/>
            <w:color w:val="0000FF"/>
            <w:sz w:val="24"/>
            <w:szCs w:val="24"/>
            <w:lang w:val="it-IT"/>
          </w:rPr>
          <w:t>o</w:t>
        </w:r>
      </w:hyperlink>
      <w:hyperlink r:id="rId607">
        <w:r w:rsidRPr="00471988">
          <w:rPr>
            <w:rStyle w:val="Hyperlink"/>
            <w:color w:val="0000FF"/>
            <w:sz w:val="24"/>
            <w:szCs w:val="24"/>
            <w:lang w:val="it-IT"/>
          </w:rPr>
          <w:t>r</w:t>
        </w:r>
      </w:hyperlink>
      <w:hyperlink r:id="rId608">
        <w:r w:rsidRPr="00471988">
          <w:rPr>
            <w:rStyle w:val="Hyperlink"/>
            <w:color w:val="0000FF"/>
            <w:sz w:val="24"/>
            <w:szCs w:val="24"/>
            <w:lang w:val="it-IT"/>
          </w:rPr>
          <w:t xml:space="preserve"> </w:t>
        </w:r>
      </w:hyperlink>
      <w:hyperlink r:id="rId609">
        <w:proofErr w:type="spellStart"/>
        <w:r w:rsidRPr="00471988">
          <w:rPr>
            <w:rStyle w:val="Hyperlink"/>
            <w:color w:val="0000FF"/>
            <w:sz w:val="24"/>
            <w:szCs w:val="24"/>
            <w:lang w:val="it-IT"/>
          </w:rPr>
          <w:t>practitione</w:t>
        </w:r>
      </w:hyperlink>
      <w:hyperlink r:id="rId610">
        <w:r w:rsidRPr="00471988">
          <w:rPr>
            <w:rStyle w:val="Hyperlink"/>
            <w:color w:val="0000FF"/>
            <w:sz w:val="24"/>
            <w:szCs w:val="24"/>
            <w:lang w:val="it-IT"/>
          </w:rPr>
          <w:t>r</w:t>
        </w:r>
      </w:hyperlink>
      <w:hyperlink r:id="rId611">
        <w:r w:rsidRPr="00471988">
          <w:rPr>
            <w:rStyle w:val="Hyperlink"/>
            <w:color w:val="0000FF"/>
            <w:sz w:val="24"/>
            <w:szCs w:val="24"/>
            <w:lang w:val="it-IT"/>
          </w:rPr>
          <w:t>s</w:t>
        </w:r>
        <w:proofErr w:type="spellEnd"/>
      </w:hyperlink>
      <w:hyperlink r:id="rId612">
        <w:r w:rsidRPr="00471988">
          <w:rPr>
            <w:rStyle w:val="Hyperlink"/>
            <w:color w:val="0000FF"/>
            <w:sz w:val="24"/>
            <w:szCs w:val="24"/>
            <w:lang w:val="it-IT"/>
          </w:rPr>
          <w:t xml:space="preserve"> </w:t>
        </w:r>
      </w:hyperlink>
      <w:hyperlink r:id="rId613">
        <w:proofErr w:type="spellStart"/>
        <w:r w:rsidRPr="00471988">
          <w:rPr>
            <w:rStyle w:val="Hyperlink"/>
            <w:color w:val="0000FF"/>
            <w:sz w:val="24"/>
            <w:szCs w:val="24"/>
            <w:lang w:val="it-IT"/>
          </w:rPr>
          <w:t>providi</w:t>
        </w:r>
      </w:hyperlink>
      <w:hyperlink r:id="rId614">
        <w:r w:rsidRPr="00471988">
          <w:rPr>
            <w:rStyle w:val="Hyperlink"/>
            <w:color w:val="0000FF"/>
            <w:sz w:val="24"/>
            <w:szCs w:val="24"/>
            <w:lang w:val="it-IT"/>
          </w:rPr>
          <w:t>n</w:t>
        </w:r>
      </w:hyperlink>
      <w:hyperlink r:id="rId615">
        <w:r w:rsidRPr="00471988">
          <w:rPr>
            <w:rStyle w:val="Hyperlink"/>
            <w:color w:val="0000FF"/>
            <w:sz w:val="24"/>
            <w:szCs w:val="24"/>
            <w:lang w:val="it-IT"/>
          </w:rPr>
          <w:t>g</w:t>
        </w:r>
        <w:proofErr w:type="spellEnd"/>
      </w:hyperlink>
      <w:hyperlink r:id="rId616">
        <w:r w:rsidRPr="00471988">
          <w:rPr>
            <w:rStyle w:val="Hyperlink"/>
            <w:color w:val="0000FF"/>
            <w:sz w:val="24"/>
            <w:szCs w:val="24"/>
            <w:lang w:val="it-IT"/>
          </w:rPr>
          <w:t xml:space="preserve"> </w:t>
        </w:r>
      </w:hyperlink>
      <w:hyperlink r:id="rId617">
        <w:proofErr w:type="spellStart"/>
        <w:r w:rsidRPr="00471988">
          <w:rPr>
            <w:rStyle w:val="Hyperlink"/>
            <w:color w:val="0000FF"/>
            <w:sz w:val="24"/>
            <w:szCs w:val="24"/>
            <w:lang w:val="it-IT"/>
          </w:rPr>
          <w:t>safeguardi</w:t>
        </w:r>
        <w:proofErr w:type="spellEnd"/>
      </w:hyperlink>
      <w:hyperlink r:id="rId618">
        <w:r w:rsidRPr="311F2407">
          <w:rPr>
            <w:rStyle w:val="Hyperlink"/>
            <w:color w:val="0000FF"/>
            <w:sz w:val="24"/>
            <w:szCs w:val="24"/>
          </w:rPr>
          <w:t>n</w:t>
        </w:r>
      </w:hyperlink>
      <w:hyperlink r:id="rId619">
        <w:r w:rsidRPr="311F2407">
          <w:rPr>
            <w:rStyle w:val="Hyperlink"/>
            <w:color w:val="0000FF"/>
            <w:sz w:val="24"/>
            <w:szCs w:val="24"/>
          </w:rPr>
          <w:t>g</w:t>
        </w:r>
      </w:hyperlink>
      <w:hyperlink r:id="rId620">
        <w:r w:rsidRPr="311F2407">
          <w:rPr>
            <w:rStyle w:val="Hyperlink"/>
            <w:color w:val="0000FF"/>
            <w:sz w:val="24"/>
            <w:szCs w:val="24"/>
          </w:rPr>
          <w:t xml:space="preserve"> </w:t>
        </w:r>
      </w:hyperlink>
      <w:hyperlink r:id="rId621">
        <w:r w:rsidRPr="311F2407">
          <w:rPr>
            <w:rStyle w:val="Hyperlink"/>
            <w:color w:val="0000FF"/>
            <w:sz w:val="24"/>
            <w:szCs w:val="24"/>
          </w:rPr>
          <w:t>servic</w:t>
        </w:r>
      </w:hyperlink>
      <w:hyperlink r:id="rId622">
        <w:r w:rsidRPr="311F2407">
          <w:rPr>
            <w:rStyle w:val="Hyperlink"/>
            <w:color w:val="0000FF"/>
            <w:sz w:val="24"/>
            <w:szCs w:val="24"/>
          </w:rPr>
          <w:t>e</w:t>
        </w:r>
      </w:hyperlink>
      <w:hyperlink r:id="rId623">
        <w:r w:rsidRPr="311F2407">
          <w:rPr>
            <w:rStyle w:val="Hyperlink"/>
            <w:color w:val="0000FF"/>
            <w:sz w:val="24"/>
            <w:szCs w:val="24"/>
          </w:rPr>
          <w:t>s</w:t>
        </w:r>
      </w:hyperlink>
      <w:hyperlink r:id="rId624">
        <w:r w:rsidRPr="311F2407">
          <w:rPr>
            <w:rStyle w:val="Hyperlink"/>
            <w:color w:val="000000" w:themeColor="text1"/>
            <w:sz w:val="24"/>
            <w:szCs w:val="24"/>
          </w:rPr>
          <w:t xml:space="preserve">   </w:t>
        </w:r>
      </w:hyperlink>
    </w:p>
    <w:p w14:paraId="52FFA3A2" w14:textId="425BE3DD" w:rsidR="001B1D5E" w:rsidRDefault="741C39AE" w:rsidP="311F2407">
      <w:pPr>
        <w:pStyle w:val="ListParagraph"/>
        <w:numPr>
          <w:ilvl w:val="0"/>
          <w:numId w:val="2"/>
        </w:numPr>
        <w:spacing w:line="247" w:lineRule="auto"/>
        <w:ind w:left="1958" w:right="1246" w:hanging="362"/>
        <w:rPr>
          <w:color w:val="000000" w:themeColor="text1"/>
          <w:sz w:val="24"/>
          <w:szCs w:val="24"/>
          <w:u w:val="single"/>
        </w:rPr>
      </w:pPr>
      <w:r w:rsidRPr="311F2407">
        <w:rPr>
          <w:color w:val="000000" w:themeColor="text1"/>
          <w:sz w:val="24"/>
          <w:szCs w:val="24"/>
        </w:rPr>
        <w:t>The Children Act 1989-</w:t>
      </w:r>
      <w:hyperlink r:id="rId625">
        <w:r w:rsidRPr="311F2407">
          <w:rPr>
            <w:rStyle w:val="Hyperlink"/>
            <w:color w:val="000000" w:themeColor="text1"/>
            <w:sz w:val="24"/>
            <w:szCs w:val="24"/>
          </w:rPr>
          <w:t xml:space="preserve"> </w:t>
        </w:r>
      </w:hyperlink>
      <w:hyperlink r:id="rId626">
        <w:r w:rsidRPr="311F2407">
          <w:rPr>
            <w:rStyle w:val="Hyperlink"/>
            <w:color w:val="0563C1"/>
            <w:sz w:val="24"/>
            <w:szCs w:val="24"/>
          </w:rPr>
          <w:t>www.legislation.gov.uk</w:t>
        </w:r>
      </w:hyperlink>
      <w:hyperlink r:id="rId627">
        <w:r w:rsidRPr="311F2407">
          <w:rPr>
            <w:rStyle w:val="Hyperlink"/>
            <w:color w:val="000000" w:themeColor="text1"/>
            <w:sz w:val="24"/>
            <w:szCs w:val="24"/>
          </w:rPr>
          <w:t xml:space="preserve"> </w:t>
        </w:r>
      </w:hyperlink>
    </w:p>
    <w:p w14:paraId="30BE22B4" w14:textId="63D63D53" w:rsidR="001B1D5E" w:rsidRDefault="741C39AE" w:rsidP="311F2407">
      <w:pPr>
        <w:pStyle w:val="ListParagraph"/>
        <w:numPr>
          <w:ilvl w:val="0"/>
          <w:numId w:val="2"/>
        </w:numPr>
        <w:spacing w:line="254" w:lineRule="auto"/>
        <w:ind w:left="1958" w:right="1246" w:hanging="362"/>
        <w:rPr>
          <w:color w:val="000000" w:themeColor="text1"/>
          <w:sz w:val="24"/>
          <w:szCs w:val="24"/>
          <w:u w:val="single"/>
        </w:rPr>
      </w:pPr>
      <w:r w:rsidRPr="311F2407">
        <w:rPr>
          <w:color w:val="000000" w:themeColor="text1"/>
          <w:sz w:val="24"/>
          <w:szCs w:val="24"/>
        </w:rPr>
        <w:t>Education Act 2002</w:t>
      </w:r>
      <w:hyperlink r:id="rId628">
        <w:r w:rsidRPr="311F2407">
          <w:rPr>
            <w:rStyle w:val="Hyperlink"/>
            <w:color w:val="000000" w:themeColor="text1"/>
            <w:sz w:val="24"/>
            <w:szCs w:val="24"/>
          </w:rPr>
          <w:t xml:space="preserve"> </w:t>
        </w:r>
      </w:hyperlink>
      <w:hyperlink r:id="rId629">
        <w:r w:rsidRPr="311F2407">
          <w:rPr>
            <w:rStyle w:val="Hyperlink"/>
            <w:color w:val="0563C1"/>
            <w:sz w:val="24"/>
            <w:szCs w:val="24"/>
          </w:rPr>
          <w:t>www.legislation.gov.uk</w:t>
        </w:r>
      </w:hyperlink>
      <w:hyperlink r:id="rId630">
        <w:r w:rsidRPr="311F2407">
          <w:rPr>
            <w:rStyle w:val="Hyperlink"/>
            <w:color w:val="000000" w:themeColor="text1"/>
            <w:sz w:val="24"/>
            <w:szCs w:val="24"/>
          </w:rPr>
          <w:t xml:space="preserve"> </w:t>
        </w:r>
      </w:hyperlink>
    </w:p>
    <w:p w14:paraId="3AD8449B" w14:textId="5668C26D" w:rsidR="001B1D5E" w:rsidRDefault="741C39AE" w:rsidP="311F2407">
      <w:pPr>
        <w:pStyle w:val="ListParagraph"/>
        <w:numPr>
          <w:ilvl w:val="0"/>
          <w:numId w:val="2"/>
        </w:numPr>
        <w:spacing w:line="247" w:lineRule="auto"/>
        <w:ind w:left="1958" w:right="1246" w:hanging="362"/>
        <w:rPr>
          <w:color w:val="000000" w:themeColor="text1"/>
          <w:sz w:val="24"/>
          <w:szCs w:val="24"/>
          <w:u w:val="single"/>
        </w:rPr>
      </w:pPr>
      <w:hyperlink r:id="rId631">
        <w:r w:rsidRPr="311F2407">
          <w:rPr>
            <w:rStyle w:val="Hyperlink"/>
            <w:color w:val="0000FF"/>
            <w:sz w:val="24"/>
            <w:szCs w:val="24"/>
          </w:rPr>
          <w:t>What to do if you're worried a child is being abused</w:t>
        </w:r>
      </w:hyperlink>
      <w:hyperlink r:id="rId632">
        <w:r w:rsidRPr="311F2407">
          <w:rPr>
            <w:rStyle w:val="Hyperlink"/>
            <w:color w:val="000000" w:themeColor="text1"/>
            <w:sz w:val="24"/>
            <w:szCs w:val="24"/>
          </w:rPr>
          <w:t xml:space="preserve"> </w:t>
        </w:r>
      </w:hyperlink>
    </w:p>
    <w:p w14:paraId="65F0C945" w14:textId="740CCF42" w:rsidR="001B1D5E" w:rsidRDefault="741C39AE" w:rsidP="311F2407">
      <w:pPr>
        <w:pStyle w:val="ListParagraph"/>
        <w:numPr>
          <w:ilvl w:val="0"/>
          <w:numId w:val="2"/>
        </w:numPr>
        <w:spacing w:line="247" w:lineRule="auto"/>
        <w:ind w:left="1958" w:right="1246" w:hanging="362"/>
        <w:rPr>
          <w:color w:val="000000" w:themeColor="text1"/>
          <w:sz w:val="24"/>
          <w:szCs w:val="24"/>
        </w:rPr>
      </w:pPr>
      <w:r w:rsidRPr="311F2407">
        <w:rPr>
          <w:color w:val="000000" w:themeColor="text1"/>
          <w:sz w:val="24"/>
          <w:szCs w:val="24"/>
        </w:rPr>
        <w:t xml:space="preserve">Whistle Blowing Policy- Available on our school website and on request from the school office.   </w:t>
      </w:r>
    </w:p>
    <w:p w14:paraId="570BCE90" w14:textId="1AB01841"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633">
        <w:r w:rsidRPr="311F2407">
          <w:rPr>
            <w:rStyle w:val="Hyperlink"/>
            <w:color w:val="0000FF"/>
            <w:sz w:val="24"/>
            <w:szCs w:val="24"/>
          </w:rPr>
          <w:t>Onli</w:t>
        </w:r>
      </w:hyperlink>
      <w:hyperlink r:id="rId634">
        <w:r w:rsidRPr="311F2407">
          <w:rPr>
            <w:rStyle w:val="Hyperlink"/>
            <w:color w:val="0000FF"/>
            <w:sz w:val="24"/>
            <w:szCs w:val="24"/>
          </w:rPr>
          <w:t>n</w:t>
        </w:r>
      </w:hyperlink>
      <w:hyperlink r:id="rId635">
        <w:r w:rsidRPr="311F2407">
          <w:rPr>
            <w:rStyle w:val="Hyperlink"/>
            <w:color w:val="0000FF"/>
            <w:sz w:val="24"/>
            <w:szCs w:val="24"/>
          </w:rPr>
          <w:t>e</w:t>
        </w:r>
      </w:hyperlink>
      <w:hyperlink r:id="rId636">
        <w:r w:rsidRPr="311F2407">
          <w:rPr>
            <w:rStyle w:val="Hyperlink"/>
            <w:color w:val="0000FF"/>
            <w:sz w:val="24"/>
            <w:szCs w:val="24"/>
          </w:rPr>
          <w:t xml:space="preserve"> </w:t>
        </w:r>
      </w:hyperlink>
      <w:hyperlink r:id="rId637">
        <w:r w:rsidRPr="311F2407">
          <w:rPr>
            <w:rStyle w:val="Hyperlink"/>
            <w:color w:val="0000FF"/>
            <w:sz w:val="24"/>
            <w:szCs w:val="24"/>
          </w:rPr>
          <w:t>Safe</w:t>
        </w:r>
      </w:hyperlink>
      <w:hyperlink r:id="rId638">
        <w:r w:rsidRPr="311F2407">
          <w:rPr>
            <w:rStyle w:val="Hyperlink"/>
            <w:color w:val="0000FF"/>
            <w:sz w:val="24"/>
            <w:szCs w:val="24"/>
          </w:rPr>
          <w:t>t</w:t>
        </w:r>
      </w:hyperlink>
      <w:hyperlink r:id="rId639">
        <w:r w:rsidRPr="311F2407">
          <w:rPr>
            <w:rStyle w:val="Hyperlink"/>
            <w:color w:val="0000FF"/>
            <w:sz w:val="24"/>
            <w:szCs w:val="24"/>
          </w:rPr>
          <w:t>y</w:t>
        </w:r>
      </w:hyperlink>
      <w:hyperlink r:id="rId640">
        <w:r w:rsidRPr="311F2407">
          <w:rPr>
            <w:rStyle w:val="Hyperlink"/>
            <w:color w:val="0000FF"/>
            <w:sz w:val="24"/>
            <w:szCs w:val="24"/>
          </w:rPr>
          <w:t xml:space="preserve"> </w:t>
        </w:r>
      </w:hyperlink>
      <w:hyperlink r:id="rId641">
        <w:r w:rsidRPr="311F2407">
          <w:rPr>
            <w:rStyle w:val="Hyperlink"/>
            <w:color w:val="0000FF"/>
            <w:sz w:val="24"/>
            <w:szCs w:val="24"/>
          </w:rPr>
          <w:t>Toolk</w:t>
        </w:r>
      </w:hyperlink>
      <w:hyperlink r:id="rId642">
        <w:r w:rsidRPr="311F2407">
          <w:rPr>
            <w:rStyle w:val="Hyperlink"/>
            <w:color w:val="0000FF"/>
            <w:sz w:val="24"/>
            <w:szCs w:val="24"/>
          </w:rPr>
          <w:t>i</w:t>
        </w:r>
      </w:hyperlink>
      <w:hyperlink r:id="rId643">
        <w:r w:rsidRPr="311F2407">
          <w:rPr>
            <w:rStyle w:val="Hyperlink"/>
            <w:color w:val="0000FF"/>
            <w:sz w:val="24"/>
            <w:szCs w:val="24"/>
          </w:rPr>
          <w:t>t</w:t>
        </w:r>
      </w:hyperlink>
      <w:hyperlink r:id="rId644">
        <w:r w:rsidRPr="311F2407">
          <w:rPr>
            <w:rStyle w:val="Hyperlink"/>
            <w:color w:val="000000" w:themeColor="text1"/>
            <w:sz w:val="24"/>
            <w:szCs w:val="24"/>
          </w:rPr>
          <w:t xml:space="preserve">   </w:t>
        </w:r>
      </w:hyperlink>
    </w:p>
    <w:p w14:paraId="654579F4" w14:textId="50AB2992"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645">
        <w:r w:rsidRPr="311F2407">
          <w:rPr>
            <w:rStyle w:val="Hyperlink"/>
            <w:color w:val="0000FF"/>
            <w:sz w:val="24"/>
            <w:szCs w:val="24"/>
          </w:rPr>
          <w:t>Children Missing Educatio</w:t>
        </w:r>
      </w:hyperlink>
      <w:hyperlink r:id="rId646">
        <w:r w:rsidRPr="311F2407">
          <w:rPr>
            <w:rStyle w:val="Hyperlink"/>
            <w:color w:val="0000FF"/>
            <w:sz w:val="24"/>
            <w:szCs w:val="24"/>
          </w:rPr>
          <w:t>n</w:t>
        </w:r>
      </w:hyperlink>
      <w:hyperlink r:id="rId647">
        <w:r w:rsidRPr="311F2407">
          <w:rPr>
            <w:rStyle w:val="Hyperlink"/>
            <w:color w:val="000000" w:themeColor="text1"/>
            <w:sz w:val="24"/>
            <w:szCs w:val="24"/>
          </w:rPr>
          <w:t>.</w:t>
        </w:r>
      </w:hyperlink>
      <w:hyperlink r:id="rId648">
        <w:r w:rsidRPr="311F2407">
          <w:rPr>
            <w:rStyle w:val="Hyperlink"/>
            <w:color w:val="000000" w:themeColor="text1"/>
            <w:sz w:val="24"/>
            <w:szCs w:val="24"/>
          </w:rPr>
          <w:t xml:space="preserve"> </w:t>
        </w:r>
      </w:hyperlink>
    </w:p>
    <w:p w14:paraId="1087E17D" w14:textId="0C002D73"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649">
        <w:r w:rsidRPr="311F2407">
          <w:rPr>
            <w:rStyle w:val="Hyperlink"/>
            <w:color w:val="0000FF"/>
            <w:sz w:val="24"/>
            <w:szCs w:val="24"/>
          </w:rPr>
          <w:t>Ear</w:t>
        </w:r>
      </w:hyperlink>
      <w:hyperlink r:id="rId650">
        <w:r w:rsidRPr="311F2407">
          <w:rPr>
            <w:rStyle w:val="Hyperlink"/>
            <w:color w:val="0000FF"/>
            <w:sz w:val="24"/>
            <w:szCs w:val="24"/>
          </w:rPr>
          <w:t>l</w:t>
        </w:r>
      </w:hyperlink>
      <w:hyperlink r:id="rId651">
        <w:r w:rsidRPr="311F2407">
          <w:rPr>
            <w:rStyle w:val="Hyperlink"/>
            <w:color w:val="0000FF"/>
            <w:sz w:val="24"/>
            <w:szCs w:val="24"/>
          </w:rPr>
          <w:t>y</w:t>
        </w:r>
      </w:hyperlink>
      <w:hyperlink r:id="rId652">
        <w:r w:rsidRPr="311F2407">
          <w:rPr>
            <w:rStyle w:val="Hyperlink"/>
            <w:color w:val="0000FF"/>
            <w:sz w:val="24"/>
            <w:szCs w:val="24"/>
          </w:rPr>
          <w:t xml:space="preserve"> </w:t>
        </w:r>
      </w:hyperlink>
      <w:hyperlink r:id="rId653">
        <w:r w:rsidRPr="311F2407">
          <w:rPr>
            <w:rStyle w:val="Hyperlink"/>
            <w:color w:val="0000FF"/>
            <w:sz w:val="24"/>
            <w:szCs w:val="24"/>
          </w:rPr>
          <w:t>Yea</w:t>
        </w:r>
      </w:hyperlink>
      <w:hyperlink r:id="rId654">
        <w:r w:rsidRPr="311F2407">
          <w:rPr>
            <w:rStyle w:val="Hyperlink"/>
            <w:color w:val="0000FF"/>
            <w:sz w:val="24"/>
            <w:szCs w:val="24"/>
          </w:rPr>
          <w:t>r</w:t>
        </w:r>
      </w:hyperlink>
      <w:hyperlink r:id="rId655">
        <w:r w:rsidRPr="311F2407">
          <w:rPr>
            <w:rStyle w:val="Hyperlink"/>
            <w:color w:val="0000FF"/>
            <w:sz w:val="24"/>
            <w:szCs w:val="24"/>
          </w:rPr>
          <w:t>s</w:t>
        </w:r>
      </w:hyperlink>
      <w:hyperlink r:id="rId656">
        <w:r w:rsidRPr="311F2407">
          <w:rPr>
            <w:rStyle w:val="Hyperlink"/>
            <w:color w:val="0000FF"/>
            <w:sz w:val="24"/>
            <w:szCs w:val="24"/>
          </w:rPr>
          <w:t xml:space="preserve"> </w:t>
        </w:r>
      </w:hyperlink>
      <w:hyperlink r:id="rId657">
        <w:r w:rsidRPr="311F2407">
          <w:rPr>
            <w:rStyle w:val="Hyperlink"/>
            <w:color w:val="0000FF"/>
            <w:sz w:val="24"/>
            <w:szCs w:val="24"/>
          </w:rPr>
          <w:t>Statuto</w:t>
        </w:r>
      </w:hyperlink>
      <w:hyperlink r:id="rId658">
        <w:r w:rsidRPr="311F2407">
          <w:rPr>
            <w:rStyle w:val="Hyperlink"/>
            <w:color w:val="0000FF"/>
            <w:sz w:val="24"/>
            <w:szCs w:val="24"/>
          </w:rPr>
          <w:t>r</w:t>
        </w:r>
      </w:hyperlink>
      <w:hyperlink r:id="rId659">
        <w:r w:rsidRPr="311F2407">
          <w:rPr>
            <w:rStyle w:val="Hyperlink"/>
            <w:color w:val="0000FF"/>
            <w:sz w:val="24"/>
            <w:szCs w:val="24"/>
          </w:rPr>
          <w:t>y</w:t>
        </w:r>
      </w:hyperlink>
      <w:hyperlink r:id="rId660">
        <w:r w:rsidRPr="311F2407">
          <w:rPr>
            <w:rStyle w:val="Hyperlink"/>
            <w:color w:val="0000FF"/>
            <w:sz w:val="24"/>
            <w:szCs w:val="24"/>
          </w:rPr>
          <w:t xml:space="preserve"> </w:t>
        </w:r>
      </w:hyperlink>
      <w:hyperlink r:id="rId661">
        <w:r w:rsidRPr="311F2407">
          <w:rPr>
            <w:rStyle w:val="Hyperlink"/>
            <w:color w:val="0000FF"/>
            <w:sz w:val="24"/>
            <w:szCs w:val="24"/>
          </w:rPr>
          <w:t>Framewo</w:t>
        </w:r>
      </w:hyperlink>
      <w:hyperlink r:id="rId662">
        <w:r w:rsidRPr="311F2407">
          <w:rPr>
            <w:rStyle w:val="Hyperlink"/>
            <w:color w:val="0000FF"/>
            <w:sz w:val="24"/>
            <w:szCs w:val="24"/>
          </w:rPr>
          <w:t>r</w:t>
        </w:r>
      </w:hyperlink>
      <w:hyperlink r:id="rId663">
        <w:r w:rsidRPr="311F2407">
          <w:rPr>
            <w:rStyle w:val="Hyperlink"/>
            <w:color w:val="0000FF"/>
            <w:sz w:val="24"/>
            <w:szCs w:val="24"/>
          </w:rPr>
          <w:t>k</w:t>
        </w:r>
      </w:hyperlink>
      <w:hyperlink r:id="rId664">
        <w:r w:rsidRPr="311F2407">
          <w:rPr>
            <w:rStyle w:val="Hyperlink"/>
            <w:color w:val="000000" w:themeColor="text1"/>
            <w:sz w:val="24"/>
            <w:szCs w:val="24"/>
          </w:rPr>
          <w:t xml:space="preserve">   </w:t>
        </w:r>
      </w:hyperlink>
    </w:p>
    <w:p w14:paraId="5E21C874" w14:textId="49F8A855"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665">
        <w:r w:rsidRPr="311F2407">
          <w:rPr>
            <w:rStyle w:val="Hyperlink"/>
            <w:color w:val="0000FF"/>
            <w:sz w:val="24"/>
            <w:szCs w:val="24"/>
          </w:rPr>
          <w:t>Statuto</w:t>
        </w:r>
      </w:hyperlink>
      <w:hyperlink r:id="rId666">
        <w:r w:rsidRPr="311F2407">
          <w:rPr>
            <w:rStyle w:val="Hyperlink"/>
            <w:color w:val="0000FF"/>
            <w:sz w:val="24"/>
            <w:szCs w:val="24"/>
          </w:rPr>
          <w:t>r</w:t>
        </w:r>
      </w:hyperlink>
      <w:hyperlink r:id="rId667">
        <w:r w:rsidRPr="311F2407">
          <w:rPr>
            <w:rStyle w:val="Hyperlink"/>
            <w:color w:val="0000FF"/>
            <w:sz w:val="24"/>
            <w:szCs w:val="24"/>
          </w:rPr>
          <w:t>y</w:t>
        </w:r>
      </w:hyperlink>
      <w:hyperlink r:id="rId668">
        <w:r w:rsidRPr="311F2407">
          <w:rPr>
            <w:rStyle w:val="Hyperlink"/>
            <w:color w:val="0000FF"/>
            <w:sz w:val="24"/>
            <w:szCs w:val="24"/>
          </w:rPr>
          <w:t xml:space="preserve"> </w:t>
        </w:r>
      </w:hyperlink>
      <w:hyperlink r:id="rId669">
        <w:r w:rsidRPr="311F2407">
          <w:rPr>
            <w:rStyle w:val="Hyperlink"/>
            <w:color w:val="0000FF"/>
            <w:sz w:val="24"/>
            <w:szCs w:val="24"/>
          </w:rPr>
          <w:t>polici</w:t>
        </w:r>
      </w:hyperlink>
      <w:hyperlink r:id="rId670">
        <w:r w:rsidRPr="311F2407">
          <w:rPr>
            <w:rStyle w:val="Hyperlink"/>
            <w:color w:val="0000FF"/>
            <w:sz w:val="24"/>
            <w:szCs w:val="24"/>
          </w:rPr>
          <w:t>e</w:t>
        </w:r>
      </w:hyperlink>
      <w:hyperlink r:id="rId671">
        <w:r w:rsidRPr="311F2407">
          <w:rPr>
            <w:rStyle w:val="Hyperlink"/>
            <w:color w:val="0000FF"/>
            <w:sz w:val="24"/>
            <w:szCs w:val="24"/>
          </w:rPr>
          <w:t>s</w:t>
        </w:r>
      </w:hyperlink>
      <w:hyperlink r:id="rId672">
        <w:r w:rsidRPr="311F2407">
          <w:rPr>
            <w:rStyle w:val="Hyperlink"/>
            <w:color w:val="0000FF"/>
            <w:sz w:val="24"/>
            <w:szCs w:val="24"/>
          </w:rPr>
          <w:t xml:space="preserve"> </w:t>
        </w:r>
      </w:hyperlink>
      <w:hyperlink r:id="rId673">
        <w:r w:rsidRPr="311F2407">
          <w:rPr>
            <w:rStyle w:val="Hyperlink"/>
            <w:color w:val="0000FF"/>
            <w:sz w:val="24"/>
            <w:szCs w:val="24"/>
          </w:rPr>
          <w:t>f</w:t>
        </w:r>
      </w:hyperlink>
      <w:hyperlink r:id="rId674">
        <w:r w:rsidRPr="311F2407">
          <w:rPr>
            <w:rStyle w:val="Hyperlink"/>
            <w:color w:val="0000FF"/>
            <w:sz w:val="24"/>
            <w:szCs w:val="24"/>
          </w:rPr>
          <w:t>o</w:t>
        </w:r>
      </w:hyperlink>
      <w:hyperlink r:id="rId675">
        <w:r w:rsidRPr="311F2407">
          <w:rPr>
            <w:rStyle w:val="Hyperlink"/>
            <w:color w:val="0000FF"/>
            <w:sz w:val="24"/>
            <w:szCs w:val="24"/>
          </w:rPr>
          <w:t>r</w:t>
        </w:r>
      </w:hyperlink>
      <w:hyperlink r:id="rId676">
        <w:r w:rsidRPr="311F2407">
          <w:rPr>
            <w:rStyle w:val="Hyperlink"/>
            <w:color w:val="0000FF"/>
            <w:sz w:val="24"/>
            <w:szCs w:val="24"/>
          </w:rPr>
          <w:t xml:space="preserve"> </w:t>
        </w:r>
      </w:hyperlink>
      <w:hyperlink r:id="rId677">
        <w:r w:rsidRPr="311F2407">
          <w:rPr>
            <w:rStyle w:val="Hyperlink"/>
            <w:color w:val="0000FF"/>
            <w:sz w:val="24"/>
            <w:szCs w:val="24"/>
          </w:rPr>
          <w:t>schoo</w:t>
        </w:r>
      </w:hyperlink>
      <w:hyperlink r:id="rId678">
        <w:r w:rsidRPr="311F2407">
          <w:rPr>
            <w:rStyle w:val="Hyperlink"/>
            <w:color w:val="0000FF"/>
            <w:sz w:val="24"/>
            <w:szCs w:val="24"/>
          </w:rPr>
          <w:t>l</w:t>
        </w:r>
      </w:hyperlink>
      <w:hyperlink r:id="rId679">
        <w:r w:rsidRPr="311F2407">
          <w:rPr>
            <w:rStyle w:val="Hyperlink"/>
            <w:color w:val="0000FF"/>
            <w:sz w:val="24"/>
            <w:szCs w:val="24"/>
          </w:rPr>
          <w:t>s</w:t>
        </w:r>
      </w:hyperlink>
      <w:hyperlink r:id="rId680">
        <w:r w:rsidRPr="311F2407">
          <w:rPr>
            <w:rStyle w:val="Hyperlink"/>
            <w:color w:val="000000" w:themeColor="text1"/>
            <w:sz w:val="24"/>
            <w:szCs w:val="24"/>
          </w:rPr>
          <w:t xml:space="preserve">   </w:t>
        </w:r>
      </w:hyperlink>
    </w:p>
    <w:p w14:paraId="5BC9BDED" w14:textId="1569B516" w:rsidR="001B1D5E" w:rsidRDefault="741C39AE" w:rsidP="311F2407">
      <w:pPr>
        <w:pStyle w:val="ListParagraph"/>
        <w:numPr>
          <w:ilvl w:val="0"/>
          <w:numId w:val="2"/>
        </w:numPr>
        <w:spacing w:line="259" w:lineRule="auto"/>
        <w:ind w:left="1958" w:right="1246" w:hanging="362"/>
        <w:rPr>
          <w:color w:val="000000" w:themeColor="text1"/>
          <w:sz w:val="24"/>
          <w:szCs w:val="24"/>
          <w:u w:val="single"/>
        </w:rPr>
      </w:pPr>
      <w:hyperlink r:id="rId681">
        <w:r w:rsidRPr="311F2407">
          <w:rPr>
            <w:rStyle w:val="Hyperlink"/>
            <w:color w:val="0000FF"/>
            <w:sz w:val="24"/>
            <w:szCs w:val="24"/>
          </w:rPr>
          <w:t>Vi</w:t>
        </w:r>
      </w:hyperlink>
      <w:hyperlink r:id="rId682">
        <w:r w:rsidRPr="311F2407">
          <w:rPr>
            <w:rStyle w:val="Hyperlink"/>
            <w:color w:val="0000FF"/>
            <w:sz w:val="24"/>
            <w:szCs w:val="24"/>
          </w:rPr>
          <w:t>s</w:t>
        </w:r>
      </w:hyperlink>
      <w:hyperlink r:id="rId683">
        <w:r w:rsidRPr="311F2407">
          <w:rPr>
            <w:rStyle w:val="Hyperlink"/>
            <w:color w:val="0000FF"/>
            <w:sz w:val="24"/>
            <w:szCs w:val="24"/>
          </w:rPr>
          <w:t>a</w:t>
        </w:r>
      </w:hyperlink>
      <w:hyperlink r:id="rId684">
        <w:r w:rsidRPr="311F2407">
          <w:rPr>
            <w:rStyle w:val="Hyperlink"/>
            <w:color w:val="0000FF"/>
            <w:sz w:val="24"/>
            <w:szCs w:val="24"/>
          </w:rPr>
          <w:t xml:space="preserve"> </w:t>
        </w:r>
      </w:hyperlink>
      <w:hyperlink r:id="rId685">
        <w:r w:rsidRPr="311F2407">
          <w:rPr>
            <w:rStyle w:val="Hyperlink"/>
            <w:color w:val="0000FF"/>
            <w:sz w:val="24"/>
            <w:szCs w:val="24"/>
          </w:rPr>
          <w:t>–</w:t>
        </w:r>
      </w:hyperlink>
      <w:hyperlink r:id="rId686">
        <w:r w:rsidRPr="311F2407">
          <w:rPr>
            <w:rStyle w:val="Hyperlink"/>
            <w:color w:val="0000FF"/>
            <w:sz w:val="24"/>
            <w:szCs w:val="24"/>
          </w:rPr>
          <w:t xml:space="preserve"> </w:t>
        </w:r>
      </w:hyperlink>
      <w:hyperlink r:id="rId687">
        <w:r w:rsidRPr="311F2407">
          <w:rPr>
            <w:rStyle w:val="Hyperlink"/>
            <w:color w:val="0000FF"/>
            <w:sz w:val="24"/>
            <w:szCs w:val="24"/>
          </w:rPr>
          <w:t>Immigration/Asyl</w:t>
        </w:r>
      </w:hyperlink>
      <w:hyperlink r:id="rId688">
        <w:r w:rsidRPr="311F2407">
          <w:rPr>
            <w:rStyle w:val="Hyperlink"/>
            <w:color w:val="0000FF"/>
            <w:sz w:val="24"/>
            <w:szCs w:val="24"/>
          </w:rPr>
          <w:t>u</w:t>
        </w:r>
      </w:hyperlink>
      <w:hyperlink r:id="rId689">
        <w:r w:rsidRPr="311F2407">
          <w:rPr>
            <w:rStyle w:val="Hyperlink"/>
            <w:color w:val="0000FF"/>
            <w:sz w:val="24"/>
            <w:szCs w:val="24"/>
          </w:rPr>
          <w:t>m</w:t>
        </w:r>
      </w:hyperlink>
      <w:hyperlink r:id="rId690">
        <w:r w:rsidRPr="311F2407">
          <w:rPr>
            <w:rStyle w:val="Hyperlink"/>
            <w:color w:val="000000" w:themeColor="text1"/>
            <w:sz w:val="24"/>
            <w:szCs w:val="24"/>
          </w:rPr>
          <w:t xml:space="preserve">   </w:t>
        </w:r>
      </w:hyperlink>
    </w:p>
    <w:p w14:paraId="110B4FDB" w14:textId="2368CC57" w:rsidR="001B1D5E" w:rsidRDefault="001B1D5E" w:rsidP="311F2407">
      <w:pPr>
        <w:pStyle w:val="BodyText"/>
        <w:spacing w:before="7"/>
        <w:rPr>
          <w:sz w:val="34"/>
          <w:szCs w:val="34"/>
        </w:rPr>
      </w:pPr>
    </w:p>
    <w:p w14:paraId="110B4FEE" w14:textId="77777777" w:rsidR="001B1D5E" w:rsidRDefault="001B1D5E">
      <w:pPr>
        <w:pStyle w:val="BodyText"/>
        <w:rPr>
          <w:sz w:val="20"/>
        </w:rPr>
      </w:pPr>
    </w:p>
    <w:p w14:paraId="110B4FEF" w14:textId="77777777" w:rsidR="001B1D5E" w:rsidRDefault="001B1D5E">
      <w:pPr>
        <w:pStyle w:val="BodyText"/>
        <w:rPr>
          <w:sz w:val="17"/>
        </w:rPr>
      </w:pPr>
    </w:p>
    <w:p w14:paraId="110B4FF0" w14:textId="77777777" w:rsidR="001B1D5E" w:rsidRDefault="00456961" w:rsidP="0065203E">
      <w:pPr>
        <w:pStyle w:val="Heading2"/>
        <w:numPr>
          <w:ilvl w:val="0"/>
          <w:numId w:val="53"/>
        </w:numPr>
        <w:tabs>
          <w:tab w:val="left" w:pos="1677"/>
        </w:tabs>
        <w:spacing w:before="52"/>
        <w:ind w:left="1676" w:hanging="363"/>
        <w:jc w:val="left"/>
        <w:rPr>
          <w:u w:val="single"/>
        </w:rPr>
      </w:pPr>
      <w:r>
        <w:t xml:space="preserve">School </w:t>
      </w:r>
      <w:r>
        <w:rPr>
          <w:spacing w:val="-2"/>
        </w:rPr>
        <w:t>Policies</w:t>
      </w:r>
    </w:p>
    <w:p w14:paraId="0604A6A2" w14:textId="37FA3083" w:rsidR="001B1D5E" w:rsidRDefault="001B1D5E" w:rsidP="311F2407">
      <w:pPr>
        <w:pStyle w:val="Heading2"/>
        <w:tabs>
          <w:tab w:val="left" w:pos="1677"/>
        </w:tabs>
        <w:spacing w:before="52"/>
        <w:rPr>
          <w:u w:val="single"/>
        </w:rPr>
      </w:pPr>
    </w:p>
    <w:p w14:paraId="6F25BA30" w14:textId="414FDEAD" w:rsidR="001B1D5E" w:rsidRDefault="5BA79FA6" w:rsidP="311F2407">
      <w:pPr>
        <w:spacing w:after="8"/>
        <w:ind w:left="1256" w:right="1727" w:hanging="20"/>
        <w:jc w:val="both"/>
      </w:pPr>
      <w:r w:rsidRPr="311F2407">
        <w:rPr>
          <w:color w:val="000000" w:themeColor="text1"/>
          <w:sz w:val="24"/>
          <w:szCs w:val="24"/>
        </w:rPr>
        <w:t xml:space="preserve">To underpin the values and ethos of our school and our intent to ensure that pupils at our school are appropriately safeguarded the following policies are also included under our safeguarding umbrella:   </w:t>
      </w:r>
    </w:p>
    <w:p w14:paraId="43DA396F" w14:textId="60FB9AA5" w:rsidR="001B1D5E" w:rsidRDefault="5BA79FA6" w:rsidP="311F2407">
      <w:pPr>
        <w:spacing w:after="112" w:line="257" w:lineRule="auto"/>
        <w:ind w:left="10"/>
      </w:pPr>
      <w:r w:rsidRPr="311F2407">
        <w:rPr>
          <w:color w:val="000000" w:themeColor="text1"/>
          <w:sz w:val="24"/>
          <w:szCs w:val="24"/>
        </w:rPr>
        <w:t xml:space="preserve">   </w:t>
      </w:r>
    </w:p>
    <w:p w14:paraId="391B1C4A" w14:textId="574B2734"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Anti-Bullying (including cyber bullying indicators)   </w:t>
      </w:r>
    </w:p>
    <w:p w14:paraId="54C09670" w14:textId="64EA16DE"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Pupil Attendance Policy   </w:t>
      </w:r>
    </w:p>
    <w:p w14:paraId="15D7E7D3" w14:textId="7D5941CD" w:rsidR="001B1D5E" w:rsidRDefault="5BA79FA6" w:rsidP="311F2407">
      <w:pPr>
        <w:pStyle w:val="ListParagraph"/>
        <w:numPr>
          <w:ilvl w:val="0"/>
          <w:numId w:val="1"/>
        </w:numPr>
        <w:spacing w:line="247" w:lineRule="auto"/>
        <w:ind w:left="1971" w:right="1444" w:hanging="365"/>
        <w:rPr>
          <w:color w:val="000000" w:themeColor="text1"/>
          <w:sz w:val="24"/>
          <w:szCs w:val="24"/>
        </w:rPr>
      </w:pPr>
      <w:proofErr w:type="spellStart"/>
      <w:r w:rsidRPr="311F2407">
        <w:rPr>
          <w:color w:val="000000" w:themeColor="text1"/>
          <w:sz w:val="24"/>
          <w:szCs w:val="24"/>
        </w:rPr>
        <w:lastRenderedPageBreak/>
        <w:t>Behaviour</w:t>
      </w:r>
      <w:proofErr w:type="spellEnd"/>
      <w:r w:rsidRPr="311F2407">
        <w:rPr>
          <w:color w:val="000000" w:themeColor="text1"/>
          <w:sz w:val="24"/>
          <w:szCs w:val="24"/>
        </w:rPr>
        <w:t xml:space="preserve"> Management Policy   </w:t>
      </w:r>
    </w:p>
    <w:p w14:paraId="79C840B9" w14:textId="46D58875"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Children with health needs who cannot attend school.   </w:t>
      </w:r>
    </w:p>
    <w:p w14:paraId="16B7174A" w14:textId="2C672B9D"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First aid   </w:t>
      </w:r>
    </w:p>
    <w:p w14:paraId="3236ACA7" w14:textId="675F8D3C"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Guidance in the event of a student missing or absconding.   </w:t>
      </w:r>
    </w:p>
    <w:p w14:paraId="4B3B4DDB" w14:textId="46D08E59"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Health and Safety including site security.   </w:t>
      </w:r>
    </w:p>
    <w:p w14:paraId="6CDE5439" w14:textId="1C388B80"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Online safety   </w:t>
      </w:r>
    </w:p>
    <w:p w14:paraId="6C8FB427" w14:textId="5BA09DF5"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Child-on-child abuse policy   </w:t>
      </w:r>
    </w:p>
    <w:p w14:paraId="45EA95FD" w14:textId="77F021BC"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Responding to an escalation in </w:t>
      </w:r>
      <w:proofErr w:type="spellStart"/>
      <w:r w:rsidRPr="311F2407">
        <w:rPr>
          <w:color w:val="000000" w:themeColor="text1"/>
          <w:sz w:val="24"/>
          <w:szCs w:val="24"/>
        </w:rPr>
        <w:t>behaviour</w:t>
      </w:r>
      <w:proofErr w:type="spellEnd"/>
      <w:r w:rsidRPr="311F2407">
        <w:rPr>
          <w:color w:val="000000" w:themeColor="text1"/>
          <w:sz w:val="24"/>
          <w:szCs w:val="24"/>
        </w:rPr>
        <w:t xml:space="preserve"> using CPI safety Interventions.   </w:t>
      </w:r>
    </w:p>
    <w:p w14:paraId="2BA469AC" w14:textId="3D03D800"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Risk assessment   </w:t>
      </w:r>
    </w:p>
    <w:p w14:paraId="5B56C512" w14:textId="5FDEE09B"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Safer Recruitment   </w:t>
      </w:r>
    </w:p>
    <w:p w14:paraId="07CE83A8" w14:textId="2508E3FC"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Staff discipline, Conduct, and Grievance policy (Staff Code of Conduct) </w:t>
      </w:r>
    </w:p>
    <w:p w14:paraId="2CF65C68" w14:textId="7EFBF185"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Statement of procedures for dealing with allegations of abuse against staff   </w:t>
      </w:r>
    </w:p>
    <w:p w14:paraId="414FAE34" w14:textId="5D4F0273" w:rsidR="001B1D5E" w:rsidRDefault="5BA79FA6" w:rsidP="311F2407">
      <w:pPr>
        <w:pStyle w:val="ListParagraph"/>
        <w:numPr>
          <w:ilvl w:val="0"/>
          <w:numId w:val="1"/>
        </w:numPr>
        <w:spacing w:line="247" w:lineRule="auto"/>
        <w:ind w:left="1971" w:right="1444" w:hanging="365"/>
        <w:rPr>
          <w:color w:val="000000" w:themeColor="text1"/>
          <w:sz w:val="24"/>
          <w:szCs w:val="24"/>
        </w:rPr>
      </w:pPr>
      <w:r w:rsidRPr="311F2407">
        <w:rPr>
          <w:color w:val="000000" w:themeColor="text1"/>
          <w:sz w:val="24"/>
          <w:szCs w:val="24"/>
        </w:rPr>
        <w:t xml:space="preserve">Whistleblowing   </w:t>
      </w:r>
    </w:p>
    <w:p w14:paraId="04DDCC02" w14:textId="0FBFC9B7" w:rsidR="001B1D5E" w:rsidRDefault="5BA79FA6" w:rsidP="311F2407">
      <w:pPr>
        <w:pStyle w:val="ListParagraph"/>
        <w:numPr>
          <w:ilvl w:val="0"/>
          <w:numId w:val="1"/>
        </w:numPr>
        <w:spacing w:line="247" w:lineRule="auto"/>
        <w:ind w:left="1971" w:right="1444" w:hanging="365"/>
        <w:rPr>
          <w:color w:val="000000" w:themeColor="text1"/>
          <w:sz w:val="24"/>
          <w:szCs w:val="24"/>
        </w:rPr>
      </w:pPr>
      <w:proofErr w:type="gramStart"/>
      <w:r w:rsidRPr="311F2407">
        <w:rPr>
          <w:color w:val="000000" w:themeColor="text1"/>
          <w:sz w:val="24"/>
          <w:szCs w:val="24"/>
        </w:rPr>
        <w:t>Prevent in</w:t>
      </w:r>
      <w:proofErr w:type="gramEnd"/>
      <w:r w:rsidRPr="311F2407">
        <w:rPr>
          <w:color w:val="000000" w:themeColor="text1"/>
          <w:sz w:val="24"/>
          <w:szCs w:val="24"/>
        </w:rPr>
        <w:t xml:space="preserve"> Education Policy and Prevent Risk Assessment  </w:t>
      </w:r>
      <w:r w:rsidR="001B1D5E">
        <w:br/>
      </w:r>
      <w:r w:rsidR="001B1D5E">
        <w:br/>
      </w:r>
      <w:r w:rsidRPr="311F2407">
        <w:rPr>
          <w:color w:val="000000" w:themeColor="text1"/>
          <w:sz w:val="20"/>
          <w:szCs w:val="20"/>
        </w:rPr>
        <w:t xml:space="preserve"> </w:t>
      </w:r>
      <w:r w:rsidRPr="311F2407">
        <w:rPr>
          <w:color w:val="000000" w:themeColor="text1"/>
          <w:sz w:val="24"/>
          <w:szCs w:val="24"/>
        </w:rPr>
        <w:t xml:space="preserve">  </w:t>
      </w:r>
    </w:p>
    <w:p w14:paraId="110B5003" w14:textId="49EC51A5" w:rsidR="001B1D5E" w:rsidRDefault="001B1D5E" w:rsidP="311F2407">
      <w:pPr>
        <w:pStyle w:val="BodyText"/>
        <w:rPr>
          <w:sz w:val="28"/>
          <w:szCs w:val="28"/>
        </w:rPr>
      </w:pPr>
    </w:p>
    <w:p w14:paraId="110B5004" w14:textId="77777777" w:rsidR="001B1D5E" w:rsidRDefault="001B1D5E">
      <w:pPr>
        <w:pStyle w:val="BodyText"/>
        <w:rPr>
          <w:sz w:val="28"/>
        </w:rPr>
      </w:pPr>
    </w:p>
    <w:p w14:paraId="4EE1F082" w14:textId="77777777" w:rsidR="00A31802" w:rsidRDefault="00A31802">
      <w:pPr>
        <w:pStyle w:val="BodyText"/>
        <w:rPr>
          <w:sz w:val="28"/>
        </w:rPr>
      </w:pPr>
    </w:p>
    <w:p w14:paraId="0E2A440F" w14:textId="77777777" w:rsidR="00A31802" w:rsidRDefault="00A31802">
      <w:pPr>
        <w:pStyle w:val="BodyText"/>
        <w:rPr>
          <w:sz w:val="28"/>
        </w:rPr>
      </w:pPr>
    </w:p>
    <w:p w14:paraId="110B5005" w14:textId="77777777" w:rsidR="001B1D5E" w:rsidRDefault="001B1D5E">
      <w:pPr>
        <w:pStyle w:val="BodyText"/>
        <w:rPr>
          <w:sz w:val="28"/>
        </w:rPr>
      </w:pPr>
    </w:p>
    <w:p w14:paraId="110B5006" w14:textId="77777777" w:rsidR="001B1D5E" w:rsidRDefault="001B1D5E">
      <w:pPr>
        <w:pStyle w:val="BodyText"/>
        <w:rPr>
          <w:sz w:val="28"/>
        </w:rPr>
      </w:pPr>
    </w:p>
    <w:p w14:paraId="110B5007" w14:textId="77777777" w:rsidR="001B1D5E" w:rsidRDefault="001B1D5E">
      <w:pPr>
        <w:pStyle w:val="BodyText"/>
        <w:spacing w:before="5"/>
      </w:pPr>
    </w:p>
    <w:p w14:paraId="110B5008" w14:textId="77777777" w:rsidR="001B1D5E" w:rsidRDefault="00456961" w:rsidP="311F2407">
      <w:pPr>
        <w:pStyle w:val="Heading2"/>
        <w:tabs>
          <w:tab w:val="left" w:pos="1738"/>
        </w:tabs>
        <w:ind w:left="1371"/>
        <w:rPr>
          <w:u w:val="single"/>
        </w:rPr>
      </w:pPr>
      <w:r>
        <w:rPr>
          <w:u w:val="single"/>
        </w:rPr>
        <w:t>Safeguarding</w:t>
      </w:r>
      <w:r>
        <w:rPr>
          <w:spacing w:val="-8"/>
          <w:u w:val="single"/>
        </w:rPr>
        <w:t xml:space="preserve"> </w:t>
      </w:r>
      <w:r>
        <w:rPr>
          <w:spacing w:val="-2"/>
          <w:u w:val="single"/>
        </w:rPr>
        <w:t>Induction</w:t>
      </w:r>
    </w:p>
    <w:p w14:paraId="110B500A" w14:textId="0E6C86E2" w:rsidR="001B1D5E" w:rsidRDefault="00A31802">
      <w:pPr>
        <w:tabs>
          <w:tab w:val="left" w:pos="8040"/>
        </w:tabs>
        <w:ind w:left="6118"/>
        <w:rPr>
          <w:sz w:val="20"/>
        </w:rPr>
      </w:pPr>
      <w:r>
        <w:rPr>
          <w:rFonts w:ascii="Times New Roman"/>
          <w:noProof/>
          <w:sz w:val="20"/>
        </w:rPr>
        <w:lastRenderedPageBreak/>
        <w:drawing>
          <wp:inline distT="0" distB="0" distL="0" distR="0" wp14:anchorId="747F3948" wp14:editId="4FC56D4D">
            <wp:extent cx="767715" cy="698247"/>
            <wp:effectExtent l="0" t="0" r="0" b="6985"/>
            <wp:docPr id="2094510872" name="Picture 1" descr="A logo of a couple of r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8138" name="Picture 1" descr="A logo of a couple of ring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5319" cy="714258"/>
                    </a:xfrm>
                    <a:prstGeom prst="rect">
                      <a:avLst/>
                    </a:prstGeom>
                  </pic:spPr>
                </pic:pic>
              </a:graphicData>
            </a:graphic>
          </wp:inline>
        </w:drawing>
      </w:r>
      <w:r w:rsidR="00456961">
        <w:rPr>
          <w:position w:val="17"/>
          <w:sz w:val="20"/>
        </w:rPr>
        <w:tab/>
      </w:r>
      <w:r w:rsidR="00456961">
        <w:rPr>
          <w:noProof/>
          <w:sz w:val="20"/>
        </w:rPr>
        <w:drawing>
          <wp:inline distT="0" distB="0" distL="0" distR="0" wp14:anchorId="110B523C" wp14:editId="110B523D">
            <wp:extent cx="1338910" cy="1307592"/>
            <wp:effectExtent l="0" t="0" r="0" b="0"/>
            <wp:docPr id="5" name="image3.jpeg" descr="A picture containing text,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691" cstate="print"/>
                    <a:stretch>
                      <a:fillRect/>
                    </a:stretch>
                  </pic:blipFill>
                  <pic:spPr>
                    <a:xfrm>
                      <a:off x="0" y="0"/>
                      <a:ext cx="1338910" cy="1307592"/>
                    </a:xfrm>
                    <a:prstGeom prst="rect">
                      <a:avLst/>
                    </a:prstGeom>
                  </pic:spPr>
                </pic:pic>
              </a:graphicData>
            </a:graphic>
          </wp:inline>
        </w:drawing>
      </w:r>
    </w:p>
    <w:p w14:paraId="110B500B" w14:textId="77777777" w:rsidR="001B1D5E" w:rsidRDefault="001B1D5E">
      <w:pPr>
        <w:pStyle w:val="BodyText"/>
        <w:rPr>
          <w:b/>
          <w:sz w:val="20"/>
        </w:rPr>
      </w:pPr>
    </w:p>
    <w:p w14:paraId="110B500C" w14:textId="77777777" w:rsidR="001B1D5E" w:rsidRDefault="001B1D5E">
      <w:pPr>
        <w:pStyle w:val="BodyText"/>
        <w:spacing w:before="10"/>
        <w:rPr>
          <w:b/>
          <w:sz w:val="14"/>
        </w:rPr>
      </w:pPr>
    </w:p>
    <w:p w14:paraId="110B500D" w14:textId="77777777" w:rsidR="001B1D5E" w:rsidRDefault="00456961">
      <w:pPr>
        <w:pStyle w:val="Heading2"/>
        <w:spacing w:before="51"/>
        <w:ind w:left="1824" w:right="1877"/>
        <w:jc w:val="center"/>
      </w:pPr>
      <w:r>
        <w:rPr>
          <w:u w:val="single"/>
        </w:rPr>
        <w:t>Safeguarding</w:t>
      </w:r>
      <w:r>
        <w:rPr>
          <w:spacing w:val="-6"/>
          <w:u w:val="single"/>
        </w:rPr>
        <w:t xml:space="preserve"> </w:t>
      </w:r>
      <w:r>
        <w:rPr>
          <w:spacing w:val="-2"/>
          <w:u w:val="single"/>
        </w:rPr>
        <w:t>Induction</w:t>
      </w:r>
    </w:p>
    <w:p w14:paraId="110B500E" w14:textId="77777777" w:rsidR="001B1D5E" w:rsidRDefault="001B1D5E">
      <w:pPr>
        <w:pStyle w:val="BodyText"/>
        <w:spacing w:before="1"/>
        <w:rPr>
          <w:b/>
        </w:rPr>
      </w:pPr>
    </w:p>
    <w:p w14:paraId="110B500F" w14:textId="77777777" w:rsidR="001B1D5E" w:rsidRDefault="00456961">
      <w:pPr>
        <w:pStyle w:val="BodyText"/>
        <w:spacing w:before="52" w:line="247" w:lineRule="auto"/>
        <w:ind w:left="1370" w:right="1722" w:hanging="10"/>
        <w:jc w:val="both"/>
      </w:pPr>
      <w:r>
        <w:t>We</w:t>
      </w:r>
      <w:r>
        <w:rPr>
          <w:spacing w:val="-1"/>
        </w:rPr>
        <w:t xml:space="preserve"> </w:t>
      </w:r>
      <w:r>
        <w:t>all</w:t>
      </w:r>
      <w:r>
        <w:rPr>
          <w:spacing w:val="-4"/>
        </w:rPr>
        <w:t xml:space="preserve"> </w:t>
      </w:r>
      <w:r>
        <w:t>have</w:t>
      </w:r>
      <w:r>
        <w:rPr>
          <w:spacing w:val="-2"/>
        </w:rPr>
        <w:t xml:space="preserve"> </w:t>
      </w:r>
      <w:r>
        <w:t>a</w:t>
      </w:r>
      <w:r>
        <w:rPr>
          <w:spacing w:val="-4"/>
        </w:rPr>
        <w:t xml:space="preserve"> </w:t>
      </w:r>
      <w:r>
        <w:t>statutory</w:t>
      </w:r>
      <w:r>
        <w:rPr>
          <w:spacing w:val="-4"/>
        </w:rPr>
        <w:t xml:space="preserve"> </w:t>
      </w:r>
      <w:r>
        <w:t>duty</w:t>
      </w:r>
      <w:r>
        <w:rPr>
          <w:spacing w:val="-4"/>
        </w:rPr>
        <w:t xml:space="preserve"> </w:t>
      </w:r>
      <w:r>
        <w:t>to</w:t>
      </w:r>
      <w:r>
        <w:rPr>
          <w:spacing w:val="-1"/>
        </w:rPr>
        <w:t xml:space="preserve"> </w:t>
      </w:r>
      <w:r>
        <w:t>safeguard</w:t>
      </w:r>
      <w:r>
        <w:rPr>
          <w:spacing w:val="-1"/>
        </w:rPr>
        <w:t xml:space="preserve"> </w:t>
      </w:r>
      <w:r>
        <w:t>and</w:t>
      </w:r>
      <w:r>
        <w:rPr>
          <w:spacing w:val="-3"/>
        </w:rPr>
        <w:t xml:space="preserve"> </w:t>
      </w:r>
      <w:r>
        <w:t>promote</w:t>
      </w:r>
      <w:r>
        <w:rPr>
          <w:spacing w:val="-4"/>
        </w:rPr>
        <w:t xml:space="preserve"> </w:t>
      </w:r>
      <w:r>
        <w:t>the</w:t>
      </w:r>
      <w:r>
        <w:rPr>
          <w:spacing w:val="-3"/>
        </w:rPr>
        <w:t xml:space="preserve"> </w:t>
      </w:r>
      <w:r>
        <w:t>welfare</w:t>
      </w:r>
      <w:r>
        <w:rPr>
          <w:spacing w:val="-1"/>
        </w:rPr>
        <w:t xml:space="preserve"> </w:t>
      </w:r>
      <w:r>
        <w:t>of</w:t>
      </w:r>
      <w:r>
        <w:rPr>
          <w:spacing w:val="-1"/>
        </w:rPr>
        <w:t xml:space="preserve"> </w:t>
      </w:r>
      <w:r>
        <w:t>children,</w:t>
      </w:r>
      <w:r>
        <w:rPr>
          <w:spacing w:val="-4"/>
        </w:rPr>
        <w:t xml:space="preserve"> </w:t>
      </w:r>
      <w:r>
        <w:t>and</w:t>
      </w:r>
      <w:r>
        <w:rPr>
          <w:spacing w:val="-1"/>
        </w:rPr>
        <w:t xml:space="preserve"> </w:t>
      </w:r>
      <w:r>
        <w:t>at</w:t>
      </w:r>
      <w:r>
        <w:rPr>
          <w:spacing w:val="-1"/>
        </w:rPr>
        <w:t xml:space="preserve"> </w:t>
      </w:r>
      <w:r>
        <w:t>our school we take this responsibility seriously.</w:t>
      </w:r>
    </w:p>
    <w:p w14:paraId="110B5010" w14:textId="77777777" w:rsidR="001B1D5E" w:rsidRDefault="00456961">
      <w:pPr>
        <w:pStyle w:val="BodyText"/>
        <w:spacing w:before="18" w:line="242" w:lineRule="auto"/>
        <w:ind w:left="1370" w:right="1774" w:hanging="10"/>
        <w:jc w:val="both"/>
      </w:pPr>
      <w:r>
        <w:t>If</w:t>
      </w:r>
      <w:r>
        <w:rPr>
          <w:spacing w:val="-1"/>
        </w:rPr>
        <w:t xml:space="preserve"> </w:t>
      </w:r>
      <w:r>
        <w:t>you</w:t>
      </w:r>
      <w:r>
        <w:rPr>
          <w:spacing w:val="-3"/>
        </w:rPr>
        <w:t xml:space="preserve"> </w:t>
      </w:r>
      <w:r>
        <w:t>have</w:t>
      </w:r>
      <w:r>
        <w:rPr>
          <w:spacing w:val="-2"/>
        </w:rPr>
        <w:t xml:space="preserve"> </w:t>
      </w:r>
      <w:r>
        <w:t>any</w:t>
      </w:r>
      <w:r>
        <w:rPr>
          <w:spacing w:val="-2"/>
        </w:rPr>
        <w:t xml:space="preserve"> </w:t>
      </w:r>
      <w:r>
        <w:t>concerns</w:t>
      </w:r>
      <w:r>
        <w:rPr>
          <w:spacing w:val="-4"/>
        </w:rPr>
        <w:t xml:space="preserve"> </w:t>
      </w:r>
      <w:r>
        <w:t>about</w:t>
      </w:r>
      <w:r>
        <w:rPr>
          <w:spacing w:val="-3"/>
        </w:rPr>
        <w:t xml:space="preserve"> </w:t>
      </w:r>
      <w:r>
        <w:t>a</w:t>
      </w:r>
      <w:r>
        <w:rPr>
          <w:spacing w:val="-4"/>
        </w:rPr>
        <w:t xml:space="preserve"> </w:t>
      </w:r>
      <w:r>
        <w:t>child</w:t>
      </w:r>
      <w:r>
        <w:rPr>
          <w:spacing w:val="-1"/>
        </w:rPr>
        <w:t xml:space="preserve"> </w:t>
      </w:r>
      <w:r>
        <w:t>or</w:t>
      </w:r>
      <w:r>
        <w:rPr>
          <w:spacing w:val="-1"/>
        </w:rPr>
        <w:t xml:space="preserve"> </w:t>
      </w:r>
      <w:r>
        <w:t>young</w:t>
      </w:r>
      <w:r>
        <w:rPr>
          <w:spacing w:val="-4"/>
        </w:rPr>
        <w:t xml:space="preserve"> </w:t>
      </w:r>
      <w:r>
        <w:t>person</w:t>
      </w:r>
      <w:r>
        <w:rPr>
          <w:spacing w:val="-3"/>
        </w:rPr>
        <w:t xml:space="preserve"> </w:t>
      </w:r>
      <w:r>
        <w:t>in</w:t>
      </w:r>
      <w:r>
        <w:rPr>
          <w:spacing w:val="-3"/>
        </w:rPr>
        <w:t xml:space="preserve"> </w:t>
      </w:r>
      <w:r>
        <w:t>our</w:t>
      </w:r>
      <w:r>
        <w:rPr>
          <w:spacing w:val="-1"/>
        </w:rPr>
        <w:t xml:space="preserve"> </w:t>
      </w:r>
      <w:r>
        <w:t>school,</w:t>
      </w:r>
      <w:r>
        <w:rPr>
          <w:spacing w:val="-4"/>
        </w:rPr>
        <w:t xml:space="preserve"> </w:t>
      </w:r>
      <w:r>
        <w:t>you</w:t>
      </w:r>
      <w:r>
        <w:rPr>
          <w:spacing w:val="-5"/>
        </w:rPr>
        <w:t xml:space="preserve"> </w:t>
      </w:r>
      <w:r>
        <w:t>must</w:t>
      </w:r>
      <w:r>
        <w:rPr>
          <w:spacing w:val="-3"/>
        </w:rPr>
        <w:t xml:space="preserve"> </w:t>
      </w:r>
      <w:r>
        <w:t>share</w:t>
      </w:r>
      <w:r>
        <w:rPr>
          <w:spacing w:val="-5"/>
        </w:rPr>
        <w:t xml:space="preserve"> </w:t>
      </w:r>
      <w:r>
        <w:t>this information immediately with our Designated Safeguarding Lead or Deputy Designated Safeguarding Lead.</w:t>
      </w:r>
    </w:p>
    <w:p w14:paraId="110B5011" w14:textId="77777777" w:rsidR="001B1D5E" w:rsidRDefault="001B1D5E">
      <w:pPr>
        <w:pStyle w:val="BodyText"/>
        <w:spacing w:before="10"/>
      </w:pPr>
    </w:p>
    <w:p w14:paraId="110B5012" w14:textId="5FA16DEA" w:rsidR="001B1D5E" w:rsidRDefault="00456961" w:rsidP="00F63515">
      <w:pPr>
        <w:pStyle w:val="BodyText"/>
        <w:spacing w:line="256" w:lineRule="auto"/>
        <w:ind w:left="1360" w:right="1561" w:firstLine="9"/>
      </w:pPr>
      <w:r>
        <w:rPr>
          <w:color w:val="1B1B1B"/>
        </w:rPr>
        <w:t>Our</w:t>
      </w:r>
      <w:r>
        <w:rPr>
          <w:color w:val="1B1B1B"/>
          <w:spacing w:val="-6"/>
        </w:rPr>
        <w:t xml:space="preserve"> </w:t>
      </w:r>
      <w:r>
        <w:rPr>
          <w:color w:val="1B1B1B"/>
        </w:rPr>
        <w:t>Designated</w:t>
      </w:r>
      <w:r>
        <w:rPr>
          <w:color w:val="1B1B1B"/>
          <w:spacing w:val="-4"/>
        </w:rPr>
        <w:t xml:space="preserve"> </w:t>
      </w:r>
      <w:r>
        <w:rPr>
          <w:color w:val="1B1B1B"/>
        </w:rPr>
        <w:t>Safeguarding</w:t>
      </w:r>
      <w:r>
        <w:rPr>
          <w:color w:val="1B1B1B"/>
          <w:spacing w:val="-4"/>
        </w:rPr>
        <w:t xml:space="preserve"> </w:t>
      </w:r>
      <w:r>
        <w:rPr>
          <w:color w:val="1B1B1B"/>
        </w:rPr>
        <w:t>Lead,</w:t>
      </w:r>
      <w:r>
        <w:rPr>
          <w:color w:val="1B1B1B"/>
          <w:spacing w:val="-4"/>
        </w:rPr>
        <w:t xml:space="preserve"> </w:t>
      </w:r>
      <w:r w:rsidR="00D06EC1">
        <w:rPr>
          <w:color w:val="1B1B1B"/>
        </w:rPr>
        <w:t>Liam</w:t>
      </w:r>
      <w:r>
        <w:rPr>
          <w:color w:val="1B1B1B"/>
          <w:spacing w:val="-4"/>
        </w:rPr>
        <w:t xml:space="preserve"> </w:t>
      </w:r>
      <w:r>
        <w:rPr>
          <w:color w:val="1B1B1B"/>
        </w:rPr>
        <w:t>can</w:t>
      </w:r>
      <w:r>
        <w:rPr>
          <w:color w:val="1B1B1B"/>
          <w:spacing w:val="-4"/>
        </w:rPr>
        <w:t xml:space="preserve"> </w:t>
      </w:r>
      <w:r>
        <w:rPr>
          <w:color w:val="1B1B1B"/>
        </w:rPr>
        <w:t>be</w:t>
      </w:r>
      <w:r>
        <w:rPr>
          <w:color w:val="1B1B1B"/>
          <w:spacing w:val="-4"/>
        </w:rPr>
        <w:t xml:space="preserve"> </w:t>
      </w:r>
      <w:r>
        <w:rPr>
          <w:color w:val="1B1B1B"/>
        </w:rPr>
        <w:t>contacted</w:t>
      </w:r>
      <w:r>
        <w:rPr>
          <w:color w:val="1B1B1B"/>
          <w:spacing w:val="-4"/>
        </w:rPr>
        <w:t xml:space="preserve"> </w:t>
      </w:r>
      <w:r w:rsidR="00D06EC1">
        <w:rPr>
          <w:color w:val="1B1B1B"/>
        </w:rPr>
        <w:t xml:space="preserve">on </w:t>
      </w:r>
      <w:hyperlink r:id="rId692" w:history="1">
        <w:r w:rsidR="008C693B" w:rsidRPr="002C512E">
          <w:rPr>
            <w:rStyle w:val="Hyperlink"/>
          </w:rPr>
          <w:t>Liam@thenestschool.co.uk</w:t>
        </w:r>
      </w:hyperlink>
      <w:r w:rsidR="008C693B">
        <w:rPr>
          <w:color w:val="0462C1"/>
          <w:u w:val="single" w:color="0462C1"/>
        </w:rPr>
        <w:t xml:space="preserve"> </w:t>
      </w:r>
      <w:r>
        <w:rPr>
          <w:color w:val="1B1B1B"/>
        </w:rPr>
        <w:t>or 07990 03</w:t>
      </w:r>
      <w:r w:rsidR="00F63515">
        <w:rPr>
          <w:color w:val="1B1B1B"/>
        </w:rPr>
        <w:t>4611</w:t>
      </w:r>
      <w:r>
        <w:rPr>
          <w:color w:val="1B1B1B"/>
        </w:rPr>
        <w:t>.</w:t>
      </w:r>
    </w:p>
    <w:p w14:paraId="110B5013" w14:textId="77777777" w:rsidR="001B1D5E" w:rsidRDefault="001B1D5E">
      <w:pPr>
        <w:pStyle w:val="BodyText"/>
        <w:spacing w:before="8"/>
        <w:rPr>
          <w:sz w:val="21"/>
        </w:rPr>
      </w:pPr>
    </w:p>
    <w:p w14:paraId="110B5014" w14:textId="130B6D82" w:rsidR="001B1D5E" w:rsidRDefault="00456961">
      <w:pPr>
        <w:pStyle w:val="BodyText"/>
        <w:spacing w:before="52" w:line="259" w:lineRule="auto"/>
        <w:ind w:left="1370" w:right="1561" w:hanging="10"/>
      </w:pPr>
      <w:r>
        <w:rPr>
          <w:color w:val="1B1B1B"/>
        </w:rPr>
        <w:t>In</w:t>
      </w:r>
      <w:r>
        <w:rPr>
          <w:color w:val="1B1B1B"/>
          <w:spacing w:val="-2"/>
        </w:rPr>
        <w:t xml:space="preserve"> </w:t>
      </w:r>
      <w:r>
        <w:rPr>
          <w:color w:val="1B1B1B"/>
        </w:rPr>
        <w:t>her</w:t>
      </w:r>
      <w:r>
        <w:rPr>
          <w:color w:val="1B1B1B"/>
          <w:spacing w:val="-4"/>
        </w:rPr>
        <w:t xml:space="preserve"> </w:t>
      </w:r>
      <w:r>
        <w:rPr>
          <w:color w:val="1B1B1B"/>
        </w:rPr>
        <w:t>absence</w:t>
      </w:r>
      <w:r>
        <w:rPr>
          <w:color w:val="1B1B1B"/>
          <w:spacing w:val="-2"/>
        </w:rPr>
        <w:t xml:space="preserve"> </w:t>
      </w:r>
      <w:r>
        <w:rPr>
          <w:color w:val="1B1B1B"/>
        </w:rPr>
        <w:t>any</w:t>
      </w:r>
      <w:r>
        <w:rPr>
          <w:color w:val="1B1B1B"/>
          <w:spacing w:val="-3"/>
        </w:rPr>
        <w:t xml:space="preserve"> </w:t>
      </w:r>
      <w:r>
        <w:rPr>
          <w:color w:val="1B1B1B"/>
        </w:rPr>
        <w:t>concerns</w:t>
      </w:r>
      <w:r>
        <w:rPr>
          <w:color w:val="1B1B1B"/>
          <w:spacing w:val="-3"/>
        </w:rPr>
        <w:t xml:space="preserve"> </w:t>
      </w:r>
      <w:r>
        <w:rPr>
          <w:color w:val="1B1B1B"/>
        </w:rPr>
        <w:t>should</w:t>
      </w:r>
      <w:r>
        <w:rPr>
          <w:color w:val="1B1B1B"/>
          <w:spacing w:val="-4"/>
        </w:rPr>
        <w:t xml:space="preserve"> </w:t>
      </w:r>
      <w:r>
        <w:rPr>
          <w:color w:val="1B1B1B"/>
        </w:rPr>
        <w:t>be</w:t>
      </w:r>
      <w:r>
        <w:rPr>
          <w:color w:val="1B1B1B"/>
          <w:spacing w:val="-2"/>
        </w:rPr>
        <w:t xml:space="preserve"> </w:t>
      </w:r>
      <w:r>
        <w:rPr>
          <w:color w:val="1B1B1B"/>
        </w:rPr>
        <w:t>reported</w:t>
      </w:r>
      <w:r>
        <w:rPr>
          <w:color w:val="1B1B1B"/>
          <w:spacing w:val="-4"/>
        </w:rPr>
        <w:t xml:space="preserve"> </w:t>
      </w:r>
      <w:r>
        <w:rPr>
          <w:color w:val="1B1B1B"/>
        </w:rPr>
        <w:t>to</w:t>
      </w:r>
      <w:r>
        <w:rPr>
          <w:color w:val="1B1B1B"/>
          <w:spacing w:val="-2"/>
        </w:rPr>
        <w:t xml:space="preserve"> </w:t>
      </w:r>
      <w:r w:rsidR="00254029">
        <w:rPr>
          <w:color w:val="1B1B1B"/>
        </w:rPr>
        <w:t>Cla</w:t>
      </w:r>
      <w:r w:rsidR="451B2BC0">
        <w:rPr>
          <w:color w:val="1B1B1B"/>
        </w:rPr>
        <w:t>i</w:t>
      </w:r>
      <w:r w:rsidR="00254029">
        <w:rPr>
          <w:color w:val="1B1B1B"/>
        </w:rPr>
        <w:t>re</w:t>
      </w:r>
      <w:r>
        <w:rPr>
          <w:color w:val="1B1B1B"/>
          <w:spacing w:val="-4"/>
        </w:rPr>
        <w:t xml:space="preserve"> </w:t>
      </w:r>
      <w:r>
        <w:rPr>
          <w:color w:val="1B1B1B"/>
        </w:rPr>
        <w:t>(Deputy</w:t>
      </w:r>
      <w:r>
        <w:rPr>
          <w:color w:val="1B1B1B"/>
          <w:spacing w:val="-7"/>
        </w:rPr>
        <w:t xml:space="preserve"> </w:t>
      </w:r>
      <w:r>
        <w:rPr>
          <w:color w:val="1B1B1B"/>
        </w:rPr>
        <w:t>Designated Safeguarding Lead- DDSL), who can be contacted</w:t>
      </w:r>
    </w:p>
    <w:p w14:paraId="110B5015" w14:textId="58E9F65E" w:rsidR="001B1D5E" w:rsidRDefault="00456961">
      <w:pPr>
        <w:pStyle w:val="BodyText"/>
        <w:spacing w:before="1"/>
        <w:ind w:left="1370"/>
        <w:rPr>
          <w:color w:val="1B1B1B"/>
        </w:rPr>
      </w:pPr>
      <w:r>
        <w:rPr>
          <w:color w:val="1B1B1B"/>
        </w:rPr>
        <w:t>on</w:t>
      </w:r>
      <w:r>
        <w:rPr>
          <w:color w:val="1B1B1B"/>
          <w:spacing w:val="-8"/>
        </w:rPr>
        <w:t xml:space="preserve"> </w:t>
      </w:r>
      <w:r w:rsidR="00946CA6">
        <w:rPr>
          <w:color w:val="4471C4"/>
          <w:u w:val="single" w:color="4471C4"/>
        </w:rPr>
        <w:t>cla</w:t>
      </w:r>
      <w:r w:rsidR="69094A8A">
        <w:rPr>
          <w:color w:val="4471C4"/>
          <w:u w:val="single" w:color="4471C4"/>
        </w:rPr>
        <w:t>i</w:t>
      </w:r>
      <w:r w:rsidR="00946CA6">
        <w:rPr>
          <w:color w:val="4471C4"/>
          <w:u w:val="single" w:color="4471C4"/>
        </w:rPr>
        <w:t>re</w:t>
      </w:r>
      <w:r w:rsidR="1442FEA4">
        <w:rPr>
          <w:color w:val="4471C4"/>
          <w:u w:val="single" w:color="4471C4"/>
        </w:rPr>
        <w:t>2</w:t>
      </w:r>
      <w:r w:rsidR="00946CA6">
        <w:rPr>
          <w:color w:val="4471C4"/>
          <w:u w:val="single" w:color="4471C4"/>
        </w:rPr>
        <w:t>@</w:t>
      </w:r>
      <w:r w:rsidR="008C693B">
        <w:rPr>
          <w:color w:val="4471C4"/>
          <w:u w:val="single" w:color="4471C4"/>
        </w:rPr>
        <w:t>thenestschool.co.uk</w:t>
      </w:r>
      <w:r>
        <w:rPr>
          <w:color w:val="4471C4"/>
          <w:spacing w:val="-6"/>
        </w:rPr>
        <w:t xml:space="preserve"> </w:t>
      </w:r>
    </w:p>
    <w:p w14:paraId="3D2B3121" w14:textId="78855895" w:rsidR="00625E18" w:rsidRPr="00625E18" w:rsidRDefault="787B8142" w:rsidP="00625E18">
      <w:pPr>
        <w:pStyle w:val="BodyText"/>
        <w:spacing w:before="51" w:line="259" w:lineRule="auto"/>
        <w:ind w:left="1370" w:right="1561" w:hanging="10"/>
      </w:pPr>
      <w:r>
        <w:t xml:space="preserve">Carly Rafferty-Ford </w:t>
      </w:r>
      <w:hyperlink r:id="rId693">
        <w:r w:rsidRPr="311F2407">
          <w:rPr>
            <w:rStyle w:val="Hyperlink"/>
          </w:rPr>
          <w:t>carly@thenestschool.co.uk</w:t>
        </w:r>
      </w:hyperlink>
      <w:r>
        <w:t xml:space="preserve"> </w:t>
      </w:r>
    </w:p>
    <w:p w14:paraId="3C97612E" w14:textId="5627D0CC" w:rsidR="787B8142" w:rsidRDefault="787B8142" w:rsidP="311F2407">
      <w:pPr>
        <w:pStyle w:val="BodyText"/>
        <w:spacing w:before="51" w:line="259" w:lineRule="auto"/>
        <w:ind w:left="1370" w:right="1561" w:hanging="10"/>
      </w:pPr>
      <w:r>
        <w:t xml:space="preserve">Amy </w:t>
      </w:r>
      <w:hyperlink r:id="rId694" w:history="1">
        <w:r w:rsidR="008C693B" w:rsidRPr="002C512E">
          <w:rPr>
            <w:rStyle w:val="Hyperlink"/>
          </w:rPr>
          <w:t>amyl@thenestschool.co.uk</w:t>
        </w:r>
      </w:hyperlink>
      <w:r>
        <w:t xml:space="preserve"> </w:t>
      </w:r>
    </w:p>
    <w:p w14:paraId="110B5017" w14:textId="77777777" w:rsidR="001B1D5E" w:rsidRDefault="001B1D5E">
      <w:pPr>
        <w:pStyle w:val="BodyText"/>
        <w:spacing w:before="8"/>
        <w:rPr>
          <w:sz w:val="27"/>
        </w:rPr>
      </w:pPr>
    </w:p>
    <w:p w14:paraId="110B5018" w14:textId="77777777" w:rsidR="001B1D5E" w:rsidRDefault="00456961">
      <w:pPr>
        <w:pStyle w:val="BodyText"/>
        <w:spacing w:before="52" w:line="249" w:lineRule="auto"/>
        <w:ind w:left="1370" w:right="1467" w:hanging="10"/>
      </w:pPr>
      <w:r>
        <w:t xml:space="preserve">Do not think that your worry is insignificant if it is about hygiene, appearance, or </w:t>
      </w:r>
      <w:proofErr w:type="spellStart"/>
      <w:r>
        <w:t>behaviour</w:t>
      </w:r>
      <w:proofErr w:type="spellEnd"/>
      <w:r>
        <w:rPr>
          <w:spacing w:val="40"/>
        </w:rPr>
        <w:t xml:space="preserve"> </w:t>
      </w:r>
      <w:r>
        <w:t>–</w:t>
      </w:r>
      <w:r>
        <w:rPr>
          <w:spacing w:val="-1"/>
        </w:rPr>
        <w:t xml:space="preserve"> </w:t>
      </w:r>
      <w:r>
        <w:t>we</w:t>
      </w:r>
      <w:r>
        <w:rPr>
          <w:spacing w:val="-4"/>
        </w:rPr>
        <w:t xml:space="preserve"> </w:t>
      </w:r>
      <w:r>
        <w:t>would</w:t>
      </w:r>
      <w:r>
        <w:rPr>
          <w:spacing w:val="-3"/>
        </w:rPr>
        <w:t xml:space="preserve"> </w:t>
      </w:r>
      <w:r>
        <w:t>rather</w:t>
      </w:r>
      <w:r>
        <w:rPr>
          <w:spacing w:val="-3"/>
        </w:rPr>
        <w:t xml:space="preserve"> </w:t>
      </w:r>
      <w:r>
        <w:t>you</w:t>
      </w:r>
      <w:r>
        <w:rPr>
          <w:spacing w:val="-3"/>
        </w:rPr>
        <w:t xml:space="preserve"> </w:t>
      </w:r>
      <w:r>
        <w:t>told</w:t>
      </w:r>
      <w:r>
        <w:rPr>
          <w:spacing w:val="-2"/>
        </w:rPr>
        <w:t xml:space="preserve"> </w:t>
      </w:r>
      <w:r>
        <w:t>us</w:t>
      </w:r>
      <w:r>
        <w:rPr>
          <w:spacing w:val="-2"/>
        </w:rPr>
        <w:t xml:space="preserve"> </w:t>
      </w:r>
      <w:r>
        <w:t>as</w:t>
      </w:r>
      <w:r>
        <w:rPr>
          <w:spacing w:val="-4"/>
        </w:rPr>
        <w:t xml:space="preserve"> </w:t>
      </w:r>
      <w:r>
        <w:t>we</w:t>
      </w:r>
      <w:r>
        <w:rPr>
          <w:spacing w:val="-3"/>
        </w:rPr>
        <w:t xml:space="preserve"> </w:t>
      </w:r>
      <w:r>
        <w:t>would</w:t>
      </w:r>
      <w:r>
        <w:rPr>
          <w:spacing w:val="-3"/>
        </w:rPr>
        <w:t xml:space="preserve"> </w:t>
      </w:r>
      <w:r>
        <w:t>rather</w:t>
      </w:r>
      <w:r>
        <w:rPr>
          <w:spacing w:val="-1"/>
        </w:rPr>
        <w:t xml:space="preserve"> </w:t>
      </w:r>
      <w:r>
        <w:t>know</w:t>
      </w:r>
      <w:r>
        <w:rPr>
          <w:spacing w:val="-3"/>
        </w:rPr>
        <w:t xml:space="preserve"> </w:t>
      </w:r>
      <w:r>
        <w:t>about</w:t>
      </w:r>
      <w:r>
        <w:rPr>
          <w:spacing w:val="-3"/>
        </w:rPr>
        <w:t xml:space="preserve"> </w:t>
      </w:r>
      <w:r>
        <w:t>something</w:t>
      </w:r>
      <w:r>
        <w:rPr>
          <w:spacing w:val="-4"/>
        </w:rPr>
        <w:t xml:space="preserve"> </w:t>
      </w:r>
      <w:r>
        <w:t>that</w:t>
      </w:r>
      <w:r>
        <w:rPr>
          <w:spacing w:val="-1"/>
        </w:rPr>
        <w:t xml:space="preserve"> </w:t>
      </w:r>
      <w:r>
        <w:t>appears</w:t>
      </w:r>
      <w:r>
        <w:rPr>
          <w:spacing w:val="-4"/>
        </w:rPr>
        <w:t xml:space="preserve"> </w:t>
      </w:r>
      <w:r>
        <w:t>small than miss a worrying situation.</w:t>
      </w:r>
    </w:p>
    <w:p w14:paraId="110B5019" w14:textId="77777777" w:rsidR="001B1D5E" w:rsidRDefault="001B1D5E">
      <w:pPr>
        <w:pStyle w:val="BodyText"/>
        <w:spacing w:before="2"/>
        <w:rPr>
          <w:sz w:val="27"/>
        </w:rPr>
      </w:pPr>
    </w:p>
    <w:p w14:paraId="110B501A" w14:textId="77777777" w:rsidR="001B1D5E" w:rsidRDefault="00456961">
      <w:pPr>
        <w:pStyle w:val="Heading2"/>
        <w:spacing w:line="247" w:lineRule="auto"/>
        <w:ind w:right="1409" w:hanging="10"/>
      </w:pPr>
      <w:r>
        <w:t>If</w:t>
      </w:r>
      <w:r>
        <w:rPr>
          <w:spacing w:val="-1"/>
        </w:rPr>
        <w:t xml:space="preserve"> </w:t>
      </w:r>
      <w:r>
        <w:t>you</w:t>
      </w:r>
      <w:r>
        <w:rPr>
          <w:spacing w:val="-3"/>
        </w:rPr>
        <w:t xml:space="preserve"> </w:t>
      </w:r>
      <w:r>
        <w:t>think</w:t>
      </w:r>
      <w:r>
        <w:rPr>
          <w:spacing w:val="-4"/>
        </w:rPr>
        <w:t xml:space="preserve"> </w:t>
      </w:r>
      <w:r>
        <w:t>the</w:t>
      </w:r>
      <w:r>
        <w:rPr>
          <w:spacing w:val="-3"/>
        </w:rPr>
        <w:t xml:space="preserve"> </w:t>
      </w:r>
      <w:r>
        <w:t>matter</w:t>
      </w:r>
      <w:r>
        <w:rPr>
          <w:spacing w:val="-3"/>
        </w:rPr>
        <w:t xml:space="preserve"> </w:t>
      </w:r>
      <w:r>
        <w:t>is</w:t>
      </w:r>
      <w:r>
        <w:rPr>
          <w:spacing w:val="-2"/>
        </w:rPr>
        <w:t xml:space="preserve"> </w:t>
      </w:r>
      <w:r>
        <w:t>very</w:t>
      </w:r>
      <w:r>
        <w:rPr>
          <w:spacing w:val="-3"/>
        </w:rPr>
        <w:t xml:space="preserve"> </w:t>
      </w:r>
      <w:r>
        <w:t>serious</w:t>
      </w:r>
      <w:r>
        <w:rPr>
          <w:spacing w:val="-2"/>
        </w:rPr>
        <w:t xml:space="preserve"> </w:t>
      </w:r>
      <w:r>
        <w:t>and</w:t>
      </w:r>
      <w:r>
        <w:rPr>
          <w:spacing w:val="-3"/>
        </w:rPr>
        <w:t xml:space="preserve"> </w:t>
      </w:r>
      <w:r>
        <w:t>may</w:t>
      </w:r>
      <w:r>
        <w:rPr>
          <w:spacing w:val="-3"/>
        </w:rPr>
        <w:t xml:space="preserve"> </w:t>
      </w:r>
      <w:r>
        <w:t>be</w:t>
      </w:r>
      <w:r>
        <w:rPr>
          <w:spacing w:val="-3"/>
        </w:rPr>
        <w:t xml:space="preserve"> </w:t>
      </w:r>
      <w:r>
        <w:t>related</w:t>
      </w:r>
      <w:r>
        <w:rPr>
          <w:spacing w:val="-1"/>
        </w:rPr>
        <w:t xml:space="preserve"> </w:t>
      </w:r>
      <w:r>
        <w:t>to</w:t>
      </w:r>
      <w:r>
        <w:rPr>
          <w:spacing w:val="-3"/>
        </w:rPr>
        <w:t xml:space="preserve"> </w:t>
      </w:r>
      <w:r>
        <w:t>child</w:t>
      </w:r>
      <w:r>
        <w:rPr>
          <w:spacing w:val="-1"/>
        </w:rPr>
        <w:t xml:space="preserve"> </w:t>
      </w:r>
      <w:r>
        <w:t>protection,</w:t>
      </w:r>
      <w:r>
        <w:rPr>
          <w:spacing w:val="-1"/>
        </w:rPr>
        <w:t xml:space="preserve"> </w:t>
      </w:r>
      <w:r>
        <w:t>for example, physical, emotional, sexual abuse or neglect, you must find one of the Designated Safeguarding Leads and complete a Safeguarding concern pink form</w:t>
      </w:r>
    </w:p>
    <w:p w14:paraId="110B501B" w14:textId="77777777" w:rsidR="001B1D5E" w:rsidRDefault="001B1D5E">
      <w:pPr>
        <w:pStyle w:val="BodyText"/>
        <w:spacing w:before="11"/>
        <w:rPr>
          <w:b/>
          <w:sz w:val="27"/>
        </w:rPr>
      </w:pPr>
    </w:p>
    <w:p w14:paraId="110B501C" w14:textId="77777777" w:rsidR="001B1D5E" w:rsidRDefault="00456961">
      <w:pPr>
        <w:pStyle w:val="BodyText"/>
        <w:spacing w:line="247" w:lineRule="auto"/>
        <w:ind w:left="1370" w:right="1409" w:hanging="10"/>
      </w:pPr>
      <w:r>
        <w:t>Any allegation concerning a member of staff, a child’s foster carer or a volunteer should be reported</w:t>
      </w:r>
      <w:r>
        <w:rPr>
          <w:spacing w:val="-2"/>
        </w:rPr>
        <w:t xml:space="preserve"> </w:t>
      </w:r>
      <w:r>
        <w:t>immediately</w:t>
      </w:r>
      <w:r>
        <w:rPr>
          <w:spacing w:val="-2"/>
        </w:rPr>
        <w:t xml:space="preserve"> </w:t>
      </w:r>
      <w:r>
        <w:t>to</w:t>
      </w:r>
      <w:r>
        <w:rPr>
          <w:spacing w:val="-3"/>
        </w:rPr>
        <w:t xml:space="preserve"> </w:t>
      </w:r>
      <w:r>
        <w:t>the</w:t>
      </w:r>
      <w:r>
        <w:rPr>
          <w:spacing w:val="-4"/>
        </w:rPr>
        <w:t xml:space="preserve"> </w:t>
      </w:r>
      <w:r>
        <w:t>Head</w:t>
      </w:r>
      <w:r>
        <w:rPr>
          <w:spacing w:val="-3"/>
        </w:rPr>
        <w:t xml:space="preserve"> </w:t>
      </w:r>
      <w:r>
        <w:t>teacher.</w:t>
      </w:r>
      <w:r>
        <w:rPr>
          <w:spacing w:val="-3"/>
        </w:rPr>
        <w:t xml:space="preserve"> </w:t>
      </w:r>
      <w:r>
        <w:t>If</w:t>
      </w:r>
      <w:r>
        <w:rPr>
          <w:spacing w:val="-3"/>
        </w:rPr>
        <w:t xml:space="preserve"> </w:t>
      </w:r>
      <w:r>
        <w:t>an</w:t>
      </w:r>
      <w:r>
        <w:rPr>
          <w:spacing w:val="-3"/>
        </w:rPr>
        <w:t xml:space="preserve"> </w:t>
      </w:r>
      <w:r>
        <w:t>allegation</w:t>
      </w:r>
      <w:r>
        <w:rPr>
          <w:spacing w:val="-1"/>
        </w:rPr>
        <w:t xml:space="preserve"> </w:t>
      </w:r>
      <w:r>
        <w:t>is</w:t>
      </w:r>
      <w:r>
        <w:rPr>
          <w:spacing w:val="-2"/>
        </w:rPr>
        <w:t xml:space="preserve"> </w:t>
      </w:r>
      <w:r>
        <w:t>made</w:t>
      </w:r>
      <w:r>
        <w:rPr>
          <w:spacing w:val="-4"/>
        </w:rPr>
        <w:t xml:space="preserve"> </w:t>
      </w:r>
      <w:r>
        <w:t>about</w:t>
      </w:r>
      <w:r>
        <w:rPr>
          <w:spacing w:val="-3"/>
        </w:rPr>
        <w:t xml:space="preserve"> </w:t>
      </w:r>
      <w:r>
        <w:t>the</w:t>
      </w:r>
      <w:r>
        <w:rPr>
          <w:spacing w:val="-1"/>
        </w:rPr>
        <w:t xml:space="preserve"> </w:t>
      </w:r>
      <w:r>
        <w:t>Head</w:t>
      </w:r>
      <w:r>
        <w:rPr>
          <w:spacing w:val="-1"/>
        </w:rPr>
        <w:t xml:space="preserve"> </w:t>
      </w:r>
      <w:r>
        <w:t xml:space="preserve">teacher, you should pass this information to the Proprietors Alternatively, you can contact the Local </w:t>
      </w:r>
      <w:r>
        <w:lastRenderedPageBreak/>
        <w:t>Authority Designated Officer on:</w:t>
      </w:r>
    </w:p>
    <w:p w14:paraId="110B501F" w14:textId="45217707" w:rsidR="001B1D5E" w:rsidRDefault="00456961" w:rsidP="008C693B">
      <w:pPr>
        <w:pStyle w:val="BodyText"/>
        <w:spacing w:before="26"/>
        <w:ind w:left="1360"/>
        <w:sectPr w:rsidR="001B1D5E">
          <w:footerReference w:type="default" r:id="rId695"/>
          <w:pgSz w:w="16850" w:h="11920" w:orient="landscape"/>
          <w:pgMar w:top="1180" w:right="0" w:bottom="1000" w:left="80" w:header="0" w:footer="740" w:gutter="0"/>
          <w:cols w:space="720"/>
        </w:sectPr>
      </w:pPr>
      <w:r>
        <w:t>Stoke-on-Trent</w:t>
      </w:r>
      <w:r>
        <w:rPr>
          <w:spacing w:val="-4"/>
        </w:rPr>
        <w:t xml:space="preserve"> </w:t>
      </w:r>
      <w:r>
        <w:t>LADO</w:t>
      </w:r>
      <w:r>
        <w:rPr>
          <w:spacing w:val="-3"/>
        </w:rPr>
        <w:t xml:space="preserve"> </w:t>
      </w:r>
      <w:r>
        <w:t>Telephone</w:t>
      </w:r>
      <w:r>
        <w:rPr>
          <w:spacing w:val="-2"/>
        </w:rPr>
        <w:t xml:space="preserve"> </w:t>
      </w:r>
      <w:r>
        <w:rPr>
          <w:b/>
        </w:rPr>
        <w:t>01782</w:t>
      </w:r>
      <w:r>
        <w:rPr>
          <w:b/>
          <w:spacing w:val="-3"/>
        </w:rPr>
        <w:t xml:space="preserve"> </w:t>
      </w:r>
      <w:r>
        <w:rPr>
          <w:b/>
        </w:rPr>
        <w:t>235100</w:t>
      </w:r>
      <w:r>
        <w:rPr>
          <w:b/>
          <w:spacing w:val="50"/>
        </w:rPr>
        <w:t xml:space="preserve"> </w:t>
      </w:r>
      <w:r w:rsidR="008C693B">
        <w:rPr>
          <w:sz w:val="22"/>
          <w:szCs w:val="22"/>
        </w:rPr>
        <w:t>Talitha Thompson &lt;</w:t>
      </w:r>
      <w:hyperlink r:id="rId696" w:history="1">
        <w:r w:rsidR="008C693B">
          <w:rPr>
            <w:rStyle w:val="Hyperlink"/>
            <w:sz w:val="22"/>
            <w:szCs w:val="22"/>
          </w:rPr>
          <w:t>Talitha.Thompson@stoke.gov.uk</w:t>
        </w:r>
      </w:hyperlink>
      <w:r w:rsidR="008C693B">
        <w:rPr>
          <w:sz w:val="22"/>
          <w:szCs w:val="22"/>
        </w:rPr>
        <w:t>&gt;</w:t>
      </w:r>
    </w:p>
    <w:p w14:paraId="110B5020" w14:textId="77777777" w:rsidR="001B1D5E" w:rsidRDefault="00456961" w:rsidP="0065203E">
      <w:pPr>
        <w:pStyle w:val="Heading2"/>
        <w:numPr>
          <w:ilvl w:val="0"/>
          <w:numId w:val="53"/>
        </w:numPr>
        <w:tabs>
          <w:tab w:val="left" w:pos="1678"/>
        </w:tabs>
        <w:spacing w:before="39"/>
        <w:ind w:left="1677" w:hanging="419"/>
        <w:jc w:val="left"/>
        <w:rPr>
          <w:u w:val="single"/>
        </w:rPr>
      </w:pPr>
      <w:r>
        <w:rPr>
          <w:u w:val="single"/>
        </w:rPr>
        <w:lastRenderedPageBreak/>
        <w:t>New</w:t>
      </w:r>
      <w:r>
        <w:rPr>
          <w:spacing w:val="-4"/>
          <w:u w:val="single"/>
        </w:rPr>
        <w:t xml:space="preserve"> </w:t>
      </w:r>
      <w:r>
        <w:rPr>
          <w:u w:val="single"/>
        </w:rPr>
        <w:t>employee</w:t>
      </w:r>
      <w:r>
        <w:rPr>
          <w:spacing w:val="-4"/>
          <w:u w:val="single"/>
        </w:rPr>
        <w:t xml:space="preserve"> </w:t>
      </w:r>
      <w:r>
        <w:rPr>
          <w:u w:val="single"/>
        </w:rPr>
        <w:t>Induction</w:t>
      </w:r>
      <w:r>
        <w:rPr>
          <w:spacing w:val="-3"/>
          <w:u w:val="single"/>
        </w:rPr>
        <w:t xml:space="preserve"> </w:t>
      </w:r>
      <w:r>
        <w:rPr>
          <w:spacing w:val="-4"/>
          <w:u w:val="single"/>
        </w:rPr>
        <w:t>plan:</w:t>
      </w:r>
    </w:p>
    <w:p w14:paraId="110B5021" w14:textId="77777777" w:rsidR="001B1D5E" w:rsidRDefault="001B1D5E">
      <w:pPr>
        <w:pStyle w:val="BodyText"/>
        <w:spacing w:before="1"/>
        <w:rPr>
          <w:b/>
        </w:rPr>
      </w:pPr>
    </w:p>
    <w:p w14:paraId="110B5022" w14:textId="77777777" w:rsidR="001B1D5E" w:rsidRDefault="00456961">
      <w:pPr>
        <w:pStyle w:val="BodyText"/>
        <w:spacing w:before="52" w:line="261" w:lineRule="auto"/>
        <w:ind w:left="1360" w:right="7622"/>
      </w:pPr>
      <w:r>
        <w:t>Start</w:t>
      </w:r>
      <w:r>
        <w:rPr>
          <w:spacing w:val="-14"/>
        </w:rPr>
        <w:t xml:space="preserve"> </w:t>
      </w:r>
      <w:r>
        <w:t>of</w:t>
      </w:r>
      <w:r>
        <w:rPr>
          <w:spacing w:val="-14"/>
        </w:rPr>
        <w:t xml:space="preserve"> </w:t>
      </w:r>
      <w:r>
        <w:t>employment: Meeting dates:</w:t>
      </w:r>
    </w:p>
    <w:p w14:paraId="110B5023" w14:textId="77777777" w:rsidR="001B1D5E" w:rsidRDefault="00456961">
      <w:pPr>
        <w:pStyle w:val="BodyText"/>
        <w:spacing w:before="2"/>
        <w:ind w:left="1360"/>
      </w:pPr>
      <w:r>
        <w:t>Date</w:t>
      </w:r>
      <w:r>
        <w:rPr>
          <w:spacing w:val="-3"/>
        </w:rPr>
        <w:t xml:space="preserve"> </w:t>
      </w:r>
      <w:r>
        <w:t>of</w:t>
      </w:r>
      <w:r>
        <w:rPr>
          <w:spacing w:val="-1"/>
        </w:rPr>
        <w:t xml:space="preserve"> </w:t>
      </w:r>
      <w:r>
        <w:t>next</w:t>
      </w:r>
      <w:r>
        <w:rPr>
          <w:spacing w:val="1"/>
        </w:rPr>
        <w:t xml:space="preserve"> </w:t>
      </w:r>
      <w:r>
        <w:rPr>
          <w:spacing w:val="-2"/>
        </w:rPr>
        <w:t>meeting:</w:t>
      </w:r>
    </w:p>
    <w:p w14:paraId="110B5024" w14:textId="77777777" w:rsidR="001B1D5E" w:rsidRDefault="001B1D5E">
      <w:pPr>
        <w:pStyle w:val="BodyText"/>
        <w:spacing w:before="4"/>
        <w:rPr>
          <w:sz w:val="28"/>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6"/>
        <w:gridCol w:w="3630"/>
        <w:gridCol w:w="2835"/>
      </w:tblGrid>
      <w:tr w:rsidR="001B1D5E" w14:paraId="110B5028" w14:textId="77777777">
        <w:trPr>
          <w:trHeight w:val="1547"/>
        </w:trPr>
        <w:tc>
          <w:tcPr>
            <w:tcW w:w="5156" w:type="dxa"/>
          </w:tcPr>
          <w:p w14:paraId="110B5025" w14:textId="77777777" w:rsidR="001B1D5E" w:rsidRDefault="00456961">
            <w:pPr>
              <w:pStyle w:val="TableParagraph"/>
              <w:spacing w:line="247" w:lineRule="auto"/>
              <w:ind w:left="1349"/>
              <w:rPr>
                <w:b/>
                <w:sz w:val="24"/>
              </w:rPr>
            </w:pPr>
            <w:r>
              <w:rPr>
                <w:b/>
                <w:sz w:val="24"/>
              </w:rPr>
              <w:t>Tasks</w:t>
            </w:r>
            <w:r>
              <w:rPr>
                <w:b/>
                <w:spacing w:val="-5"/>
                <w:sz w:val="24"/>
              </w:rPr>
              <w:t xml:space="preserve"> </w:t>
            </w:r>
            <w:r>
              <w:rPr>
                <w:b/>
                <w:sz w:val="24"/>
              </w:rPr>
              <w:t>to</w:t>
            </w:r>
            <w:r>
              <w:rPr>
                <w:b/>
                <w:spacing w:val="-7"/>
                <w:sz w:val="24"/>
              </w:rPr>
              <w:t xml:space="preserve"> </w:t>
            </w:r>
            <w:r>
              <w:rPr>
                <w:b/>
                <w:sz w:val="24"/>
              </w:rPr>
              <w:t>be</w:t>
            </w:r>
            <w:r>
              <w:rPr>
                <w:b/>
                <w:spacing w:val="-7"/>
                <w:sz w:val="24"/>
              </w:rPr>
              <w:t xml:space="preserve"> </w:t>
            </w:r>
            <w:r>
              <w:rPr>
                <w:b/>
                <w:sz w:val="24"/>
              </w:rPr>
              <w:t>completed</w:t>
            </w:r>
            <w:r>
              <w:rPr>
                <w:b/>
                <w:spacing w:val="-5"/>
                <w:sz w:val="24"/>
              </w:rPr>
              <w:t xml:space="preserve"> </w:t>
            </w:r>
            <w:r>
              <w:rPr>
                <w:b/>
                <w:sz w:val="24"/>
              </w:rPr>
              <w:t>as</w:t>
            </w:r>
            <w:r>
              <w:rPr>
                <w:b/>
                <w:spacing w:val="-6"/>
                <w:sz w:val="24"/>
              </w:rPr>
              <w:t xml:space="preserve"> </w:t>
            </w:r>
            <w:r>
              <w:rPr>
                <w:b/>
                <w:sz w:val="24"/>
              </w:rPr>
              <w:t>part</w:t>
            </w:r>
            <w:r>
              <w:rPr>
                <w:b/>
                <w:spacing w:val="-7"/>
                <w:sz w:val="24"/>
              </w:rPr>
              <w:t xml:space="preserve"> </w:t>
            </w:r>
            <w:r>
              <w:rPr>
                <w:b/>
                <w:sz w:val="24"/>
              </w:rPr>
              <w:t>of</w:t>
            </w:r>
            <w:r>
              <w:rPr>
                <w:b/>
                <w:spacing w:val="-7"/>
                <w:sz w:val="24"/>
              </w:rPr>
              <w:t xml:space="preserve"> </w:t>
            </w:r>
            <w:r>
              <w:rPr>
                <w:b/>
                <w:sz w:val="24"/>
              </w:rPr>
              <w:t xml:space="preserve">the </w:t>
            </w:r>
            <w:r>
              <w:rPr>
                <w:b/>
                <w:spacing w:val="-2"/>
                <w:sz w:val="24"/>
              </w:rPr>
              <w:t>induction</w:t>
            </w:r>
          </w:p>
        </w:tc>
        <w:tc>
          <w:tcPr>
            <w:tcW w:w="3630" w:type="dxa"/>
          </w:tcPr>
          <w:p w14:paraId="110B5026" w14:textId="77777777" w:rsidR="001B1D5E" w:rsidRDefault="00456961">
            <w:pPr>
              <w:pStyle w:val="TableParagraph"/>
              <w:spacing w:line="292" w:lineRule="exact"/>
              <w:ind w:left="1349"/>
              <w:rPr>
                <w:b/>
                <w:sz w:val="24"/>
              </w:rPr>
            </w:pPr>
            <w:r>
              <w:rPr>
                <w:b/>
                <w:sz w:val="24"/>
              </w:rPr>
              <w:t>Actions</w:t>
            </w:r>
            <w:r>
              <w:rPr>
                <w:b/>
                <w:spacing w:val="-5"/>
                <w:sz w:val="24"/>
              </w:rPr>
              <w:t xml:space="preserve"> </w:t>
            </w:r>
            <w:r>
              <w:rPr>
                <w:b/>
                <w:sz w:val="24"/>
              </w:rPr>
              <w:t xml:space="preserve">to </w:t>
            </w:r>
            <w:r>
              <w:rPr>
                <w:b/>
                <w:spacing w:val="-2"/>
                <w:sz w:val="24"/>
              </w:rPr>
              <w:t>complete</w:t>
            </w:r>
          </w:p>
        </w:tc>
        <w:tc>
          <w:tcPr>
            <w:tcW w:w="2835" w:type="dxa"/>
          </w:tcPr>
          <w:p w14:paraId="110B5027" w14:textId="77777777" w:rsidR="001B1D5E" w:rsidRDefault="00456961">
            <w:pPr>
              <w:pStyle w:val="TableParagraph"/>
              <w:spacing w:line="247" w:lineRule="auto"/>
              <w:ind w:left="1358" w:hanging="10"/>
              <w:rPr>
                <w:b/>
                <w:sz w:val="24"/>
              </w:rPr>
            </w:pPr>
            <w:r>
              <w:rPr>
                <w:b/>
                <w:sz w:val="24"/>
              </w:rPr>
              <w:t>When</w:t>
            </w:r>
            <w:r>
              <w:rPr>
                <w:b/>
                <w:spacing w:val="-14"/>
                <w:sz w:val="24"/>
              </w:rPr>
              <w:t xml:space="preserve"> </w:t>
            </w:r>
            <w:r>
              <w:rPr>
                <w:b/>
                <w:sz w:val="24"/>
              </w:rPr>
              <w:t>by</w:t>
            </w:r>
            <w:r>
              <w:rPr>
                <w:b/>
                <w:spacing w:val="-14"/>
                <w:sz w:val="24"/>
              </w:rPr>
              <w:t xml:space="preserve"> </w:t>
            </w:r>
            <w:r>
              <w:rPr>
                <w:b/>
                <w:sz w:val="24"/>
              </w:rPr>
              <w:t xml:space="preserve">and who will </w:t>
            </w:r>
            <w:r>
              <w:rPr>
                <w:b/>
                <w:spacing w:val="-2"/>
                <w:sz w:val="24"/>
              </w:rPr>
              <w:t>complete them?</w:t>
            </w:r>
          </w:p>
        </w:tc>
      </w:tr>
      <w:tr w:rsidR="001B1D5E" w14:paraId="110B503B" w14:textId="77777777">
        <w:trPr>
          <w:trHeight w:val="7174"/>
        </w:trPr>
        <w:tc>
          <w:tcPr>
            <w:tcW w:w="5156" w:type="dxa"/>
          </w:tcPr>
          <w:p w14:paraId="110B5029" w14:textId="77777777" w:rsidR="001B1D5E" w:rsidRDefault="00456961">
            <w:pPr>
              <w:pStyle w:val="TableParagraph"/>
              <w:spacing w:line="292" w:lineRule="exact"/>
              <w:ind w:left="107"/>
              <w:rPr>
                <w:b/>
                <w:sz w:val="24"/>
              </w:rPr>
            </w:pPr>
            <w:r>
              <w:rPr>
                <w:b/>
                <w:spacing w:val="-2"/>
                <w:sz w:val="24"/>
              </w:rPr>
              <w:lastRenderedPageBreak/>
              <w:t>Pre-induction</w:t>
            </w:r>
          </w:p>
          <w:p w14:paraId="110B502A" w14:textId="77777777" w:rsidR="001B1D5E" w:rsidRDefault="00456961">
            <w:pPr>
              <w:pStyle w:val="TableParagraph"/>
              <w:spacing w:before="26" w:line="249" w:lineRule="auto"/>
              <w:ind w:left="1358" w:right="117" w:hanging="10"/>
              <w:rPr>
                <w:b/>
                <w:sz w:val="24"/>
              </w:rPr>
            </w:pPr>
            <w:r>
              <w:rPr>
                <w:b/>
                <w:sz w:val="24"/>
              </w:rPr>
              <w:t>(Recommended pre-induction but not</w:t>
            </w:r>
            <w:r>
              <w:rPr>
                <w:b/>
                <w:spacing w:val="-6"/>
                <w:sz w:val="24"/>
              </w:rPr>
              <w:t xml:space="preserve"> </w:t>
            </w:r>
            <w:r>
              <w:rPr>
                <w:b/>
                <w:sz w:val="24"/>
              </w:rPr>
              <w:t>compulsory,</w:t>
            </w:r>
            <w:r>
              <w:rPr>
                <w:b/>
                <w:spacing w:val="-8"/>
                <w:sz w:val="24"/>
              </w:rPr>
              <w:t xml:space="preserve"> </w:t>
            </w:r>
            <w:r>
              <w:rPr>
                <w:b/>
                <w:sz w:val="24"/>
              </w:rPr>
              <w:t>they</w:t>
            </w:r>
            <w:r>
              <w:rPr>
                <w:b/>
                <w:spacing w:val="-8"/>
                <w:sz w:val="24"/>
              </w:rPr>
              <w:t xml:space="preserve"> </w:t>
            </w:r>
            <w:r>
              <w:rPr>
                <w:b/>
                <w:sz w:val="24"/>
              </w:rPr>
              <w:t>can</w:t>
            </w:r>
            <w:r>
              <w:rPr>
                <w:b/>
                <w:spacing w:val="-6"/>
                <w:sz w:val="24"/>
              </w:rPr>
              <w:t xml:space="preserve"> </w:t>
            </w:r>
            <w:r>
              <w:rPr>
                <w:b/>
                <w:sz w:val="24"/>
              </w:rPr>
              <w:t>be</w:t>
            </w:r>
            <w:r>
              <w:rPr>
                <w:b/>
                <w:spacing w:val="-9"/>
                <w:sz w:val="24"/>
              </w:rPr>
              <w:t xml:space="preserve"> </w:t>
            </w:r>
            <w:r>
              <w:rPr>
                <w:b/>
                <w:sz w:val="24"/>
              </w:rPr>
              <w:t>read</w:t>
            </w:r>
            <w:r>
              <w:rPr>
                <w:b/>
                <w:spacing w:val="-6"/>
                <w:sz w:val="24"/>
              </w:rPr>
              <w:t xml:space="preserve"> </w:t>
            </w:r>
            <w:r>
              <w:rPr>
                <w:b/>
                <w:sz w:val="24"/>
              </w:rPr>
              <w:t>on the employee’s 1</w:t>
            </w:r>
            <w:r>
              <w:rPr>
                <w:b/>
                <w:sz w:val="24"/>
                <w:vertAlign w:val="superscript"/>
              </w:rPr>
              <w:t>st</w:t>
            </w:r>
            <w:r>
              <w:rPr>
                <w:b/>
                <w:sz w:val="24"/>
              </w:rPr>
              <w:t xml:space="preserve"> week)</w:t>
            </w:r>
          </w:p>
          <w:p w14:paraId="110B502B" w14:textId="77777777" w:rsidR="001B1D5E" w:rsidRDefault="001B1D5E">
            <w:pPr>
              <w:pStyle w:val="TableParagraph"/>
              <w:spacing w:before="2"/>
              <w:ind w:left="0"/>
              <w:rPr>
                <w:sz w:val="27"/>
              </w:rPr>
            </w:pPr>
          </w:p>
          <w:p w14:paraId="110B502C" w14:textId="77777777" w:rsidR="001B1D5E" w:rsidRDefault="00456961">
            <w:pPr>
              <w:pStyle w:val="TableParagraph"/>
              <w:spacing w:line="247" w:lineRule="auto"/>
              <w:ind w:left="1358" w:hanging="10"/>
              <w:rPr>
                <w:sz w:val="24"/>
              </w:rPr>
            </w:pPr>
            <w:r>
              <w:rPr>
                <w:sz w:val="24"/>
              </w:rPr>
              <w:t>Policies</w:t>
            </w:r>
            <w:r>
              <w:rPr>
                <w:spacing w:val="-6"/>
                <w:sz w:val="24"/>
              </w:rPr>
              <w:t xml:space="preserve"> </w:t>
            </w:r>
            <w:r>
              <w:rPr>
                <w:sz w:val="24"/>
              </w:rPr>
              <w:t>to</w:t>
            </w:r>
            <w:r>
              <w:rPr>
                <w:spacing w:val="-6"/>
                <w:sz w:val="24"/>
              </w:rPr>
              <w:t xml:space="preserve"> </w:t>
            </w:r>
            <w:r>
              <w:rPr>
                <w:sz w:val="24"/>
              </w:rPr>
              <w:t>read</w:t>
            </w:r>
            <w:r>
              <w:rPr>
                <w:spacing w:val="-8"/>
                <w:sz w:val="24"/>
              </w:rPr>
              <w:t xml:space="preserve"> </w:t>
            </w:r>
            <w:r>
              <w:rPr>
                <w:sz w:val="24"/>
              </w:rPr>
              <w:t>before</w:t>
            </w:r>
            <w:r>
              <w:rPr>
                <w:spacing w:val="-9"/>
                <w:sz w:val="24"/>
              </w:rPr>
              <w:t xml:space="preserve"> </w:t>
            </w:r>
            <w:r>
              <w:rPr>
                <w:sz w:val="24"/>
              </w:rPr>
              <w:t>lone</w:t>
            </w:r>
            <w:r>
              <w:rPr>
                <w:spacing w:val="-8"/>
                <w:sz w:val="24"/>
              </w:rPr>
              <w:t xml:space="preserve"> </w:t>
            </w:r>
            <w:r>
              <w:rPr>
                <w:sz w:val="24"/>
              </w:rPr>
              <w:t>working with children</w:t>
            </w:r>
          </w:p>
          <w:p w14:paraId="110B502D" w14:textId="77777777" w:rsidR="001B1D5E" w:rsidRDefault="001B1D5E">
            <w:pPr>
              <w:pStyle w:val="TableParagraph"/>
              <w:spacing w:before="11"/>
              <w:ind w:left="0"/>
              <w:rPr>
                <w:sz w:val="27"/>
              </w:rPr>
            </w:pPr>
          </w:p>
          <w:p w14:paraId="110B502E" w14:textId="77777777" w:rsidR="001B1D5E" w:rsidRDefault="00456961" w:rsidP="0065203E">
            <w:pPr>
              <w:pStyle w:val="TableParagraph"/>
              <w:numPr>
                <w:ilvl w:val="0"/>
                <w:numId w:val="44"/>
              </w:numPr>
              <w:tabs>
                <w:tab w:val="left" w:pos="827"/>
                <w:tab w:val="left" w:pos="828"/>
              </w:tabs>
              <w:ind w:right="511"/>
            </w:pPr>
            <w:r>
              <w:t>KCSIE Part 1 (Keeping children safe in education-</w:t>
            </w:r>
            <w:r>
              <w:rPr>
                <w:spacing w:val="-8"/>
              </w:rPr>
              <w:t xml:space="preserve"> </w:t>
            </w:r>
            <w:r>
              <w:t>via</w:t>
            </w:r>
            <w:r>
              <w:rPr>
                <w:spacing w:val="-8"/>
              </w:rPr>
              <w:t xml:space="preserve"> </w:t>
            </w:r>
            <w:r>
              <w:t>website</w:t>
            </w:r>
            <w:r>
              <w:rPr>
                <w:spacing w:val="-4"/>
              </w:rPr>
              <w:t xml:space="preserve"> </w:t>
            </w:r>
            <w:r>
              <w:t>for</w:t>
            </w:r>
            <w:r>
              <w:rPr>
                <w:spacing w:val="-7"/>
              </w:rPr>
              <w:t xml:space="preserve"> </w:t>
            </w:r>
            <w:r>
              <w:t>most</w:t>
            </w:r>
            <w:r>
              <w:rPr>
                <w:spacing w:val="-4"/>
              </w:rPr>
              <w:t xml:space="preserve"> </w:t>
            </w:r>
            <w:r>
              <w:t>up</w:t>
            </w:r>
            <w:r>
              <w:rPr>
                <w:spacing w:val="-6"/>
              </w:rPr>
              <w:t xml:space="preserve"> </w:t>
            </w:r>
            <w:r>
              <w:t>to</w:t>
            </w:r>
            <w:r>
              <w:rPr>
                <w:spacing w:val="-4"/>
              </w:rPr>
              <w:t xml:space="preserve"> </w:t>
            </w:r>
            <w:r>
              <w:t xml:space="preserve">date </w:t>
            </w:r>
            <w:r>
              <w:rPr>
                <w:spacing w:val="-2"/>
              </w:rPr>
              <w:t>version)</w:t>
            </w:r>
          </w:p>
          <w:p w14:paraId="110B502F" w14:textId="77777777" w:rsidR="001B1D5E" w:rsidRDefault="001B1D5E">
            <w:pPr>
              <w:pStyle w:val="TableParagraph"/>
              <w:spacing w:before="7"/>
              <w:ind w:left="0"/>
              <w:rPr>
                <w:sz w:val="23"/>
              </w:rPr>
            </w:pPr>
          </w:p>
          <w:p w14:paraId="110B5030" w14:textId="3F593005" w:rsidR="001B1D5E" w:rsidRDefault="00C90BE9">
            <w:pPr>
              <w:pStyle w:val="TableParagraph"/>
              <w:spacing w:before="1"/>
              <w:ind w:left="827"/>
            </w:pPr>
            <w:r>
              <w:t>The Nest</w:t>
            </w:r>
            <w:r w:rsidR="00456961">
              <w:rPr>
                <w:spacing w:val="-4"/>
              </w:rPr>
              <w:t xml:space="preserve"> </w:t>
            </w:r>
            <w:r w:rsidR="00456961">
              <w:rPr>
                <w:spacing w:val="-2"/>
              </w:rPr>
              <w:t>policies:</w:t>
            </w:r>
          </w:p>
          <w:p w14:paraId="110B5031" w14:textId="77777777" w:rsidR="001B1D5E" w:rsidRDefault="00456961" w:rsidP="0065203E">
            <w:pPr>
              <w:pStyle w:val="TableParagraph"/>
              <w:numPr>
                <w:ilvl w:val="0"/>
                <w:numId w:val="44"/>
              </w:numPr>
              <w:tabs>
                <w:tab w:val="left" w:pos="827"/>
                <w:tab w:val="left" w:pos="828"/>
              </w:tabs>
              <w:spacing w:before="22" w:line="279" w:lineRule="exact"/>
              <w:ind w:hanging="361"/>
            </w:pPr>
            <w:r>
              <w:t>Child</w:t>
            </w:r>
            <w:r>
              <w:rPr>
                <w:spacing w:val="-3"/>
              </w:rPr>
              <w:t xml:space="preserve"> </w:t>
            </w:r>
            <w:r>
              <w:t>Protection</w:t>
            </w:r>
            <w:r>
              <w:rPr>
                <w:spacing w:val="-3"/>
              </w:rPr>
              <w:t xml:space="preserve"> </w:t>
            </w:r>
            <w:r>
              <w:t>and</w:t>
            </w:r>
            <w:r>
              <w:rPr>
                <w:spacing w:val="-3"/>
              </w:rPr>
              <w:t xml:space="preserve"> </w:t>
            </w:r>
            <w:r>
              <w:rPr>
                <w:spacing w:val="-2"/>
              </w:rPr>
              <w:t>Safeguarding</w:t>
            </w:r>
          </w:p>
          <w:p w14:paraId="110B5032" w14:textId="77777777" w:rsidR="001B1D5E" w:rsidRDefault="00456961" w:rsidP="0065203E">
            <w:pPr>
              <w:pStyle w:val="TableParagraph"/>
              <w:numPr>
                <w:ilvl w:val="0"/>
                <w:numId w:val="44"/>
              </w:numPr>
              <w:tabs>
                <w:tab w:val="left" w:pos="827"/>
                <w:tab w:val="left" w:pos="828"/>
              </w:tabs>
              <w:spacing w:line="279" w:lineRule="exact"/>
              <w:ind w:hanging="361"/>
            </w:pPr>
            <w:r>
              <w:t>Personal</w:t>
            </w:r>
            <w:r>
              <w:rPr>
                <w:spacing w:val="-3"/>
              </w:rPr>
              <w:t xml:space="preserve"> </w:t>
            </w:r>
            <w:r>
              <w:t>care</w:t>
            </w:r>
            <w:r>
              <w:rPr>
                <w:spacing w:val="-2"/>
              </w:rPr>
              <w:t xml:space="preserve"> </w:t>
            </w:r>
            <w:r>
              <w:t>(if</w:t>
            </w:r>
            <w:r>
              <w:rPr>
                <w:spacing w:val="-5"/>
              </w:rPr>
              <w:t xml:space="preserve"> </w:t>
            </w:r>
            <w:r>
              <w:rPr>
                <w:spacing w:val="-2"/>
              </w:rPr>
              <w:t>required)</w:t>
            </w:r>
          </w:p>
          <w:p w14:paraId="110B5033" w14:textId="77777777" w:rsidR="001B1D5E" w:rsidRDefault="00456961" w:rsidP="0065203E">
            <w:pPr>
              <w:pStyle w:val="TableParagraph"/>
              <w:numPr>
                <w:ilvl w:val="0"/>
                <w:numId w:val="44"/>
              </w:numPr>
              <w:tabs>
                <w:tab w:val="left" w:pos="827"/>
                <w:tab w:val="left" w:pos="828"/>
              </w:tabs>
              <w:spacing w:before="1"/>
              <w:ind w:right="838"/>
            </w:pPr>
            <w:r>
              <w:t>Staff</w:t>
            </w:r>
            <w:r>
              <w:rPr>
                <w:spacing w:val="-7"/>
              </w:rPr>
              <w:t xml:space="preserve"> </w:t>
            </w:r>
            <w:r>
              <w:t>code</w:t>
            </w:r>
            <w:r>
              <w:rPr>
                <w:spacing w:val="-8"/>
              </w:rPr>
              <w:t xml:space="preserve"> </w:t>
            </w:r>
            <w:r>
              <w:t>of</w:t>
            </w:r>
            <w:r>
              <w:rPr>
                <w:spacing w:val="-6"/>
              </w:rPr>
              <w:t xml:space="preserve"> </w:t>
            </w:r>
            <w:r>
              <w:t>conduct</w:t>
            </w:r>
            <w:r>
              <w:rPr>
                <w:spacing w:val="-5"/>
              </w:rPr>
              <w:t xml:space="preserve"> </w:t>
            </w:r>
            <w:r>
              <w:t>(in</w:t>
            </w:r>
            <w:r>
              <w:rPr>
                <w:spacing w:val="-8"/>
              </w:rPr>
              <w:t xml:space="preserve"> </w:t>
            </w:r>
            <w:r>
              <w:t>the</w:t>
            </w:r>
            <w:r>
              <w:rPr>
                <w:spacing w:val="-5"/>
              </w:rPr>
              <w:t xml:space="preserve"> </w:t>
            </w:r>
            <w:r>
              <w:t>discipline, conduct and grievance policy)</w:t>
            </w:r>
          </w:p>
          <w:p w14:paraId="110B5034" w14:textId="77777777" w:rsidR="001B1D5E" w:rsidRDefault="00456961" w:rsidP="0065203E">
            <w:pPr>
              <w:pStyle w:val="TableParagraph"/>
              <w:numPr>
                <w:ilvl w:val="0"/>
                <w:numId w:val="44"/>
              </w:numPr>
              <w:tabs>
                <w:tab w:val="left" w:pos="827"/>
                <w:tab w:val="left" w:pos="828"/>
              </w:tabs>
              <w:spacing w:before="1"/>
              <w:ind w:hanging="361"/>
            </w:pPr>
            <w:proofErr w:type="spellStart"/>
            <w:r>
              <w:t>Behaviour</w:t>
            </w:r>
            <w:proofErr w:type="spellEnd"/>
            <w:r>
              <w:rPr>
                <w:spacing w:val="-5"/>
              </w:rPr>
              <w:t xml:space="preserve"> </w:t>
            </w:r>
            <w:r>
              <w:rPr>
                <w:spacing w:val="-2"/>
              </w:rPr>
              <w:t>management</w:t>
            </w:r>
          </w:p>
          <w:p w14:paraId="110B5035" w14:textId="77777777" w:rsidR="001B1D5E" w:rsidRDefault="00456961" w:rsidP="0065203E">
            <w:pPr>
              <w:pStyle w:val="TableParagraph"/>
              <w:numPr>
                <w:ilvl w:val="0"/>
                <w:numId w:val="44"/>
              </w:numPr>
              <w:tabs>
                <w:tab w:val="left" w:pos="827"/>
                <w:tab w:val="left" w:pos="828"/>
              </w:tabs>
              <w:ind w:right="571"/>
            </w:pPr>
            <w:r>
              <w:t>Guidance</w:t>
            </w:r>
            <w:r>
              <w:rPr>
                <w:spacing w:val="-4"/>
              </w:rPr>
              <w:t xml:space="preserve"> </w:t>
            </w:r>
            <w:r>
              <w:t>in</w:t>
            </w:r>
            <w:r>
              <w:rPr>
                <w:spacing w:val="-5"/>
              </w:rPr>
              <w:t xml:space="preserve"> </w:t>
            </w:r>
            <w:r>
              <w:t>the</w:t>
            </w:r>
            <w:r>
              <w:rPr>
                <w:spacing w:val="-6"/>
              </w:rPr>
              <w:t xml:space="preserve"> </w:t>
            </w:r>
            <w:r>
              <w:t>event</w:t>
            </w:r>
            <w:r>
              <w:rPr>
                <w:spacing w:val="-6"/>
              </w:rPr>
              <w:t xml:space="preserve"> </w:t>
            </w:r>
            <w:r>
              <w:t>of</w:t>
            </w:r>
            <w:r>
              <w:rPr>
                <w:spacing w:val="-4"/>
              </w:rPr>
              <w:t xml:space="preserve"> </w:t>
            </w:r>
            <w:r>
              <w:t>pupils</w:t>
            </w:r>
            <w:r>
              <w:rPr>
                <w:spacing w:val="-4"/>
              </w:rPr>
              <w:t xml:space="preserve"> </w:t>
            </w:r>
            <w:r>
              <w:t>missing</w:t>
            </w:r>
            <w:r>
              <w:rPr>
                <w:spacing w:val="-7"/>
              </w:rPr>
              <w:t xml:space="preserve"> </w:t>
            </w:r>
            <w:r>
              <w:t xml:space="preserve">or </w:t>
            </w:r>
            <w:r>
              <w:rPr>
                <w:spacing w:val="-2"/>
              </w:rPr>
              <w:t>absconding</w:t>
            </w:r>
          </w:p>
          <w:p w14:paraId="110B5036" w14:textId="77777777" w:rsidR="001B1D5E" w:rsidRDefault="00456961" w:rsidP="0065203E">
            <w:pPr>
              <w:pStyle w:val="TableParagraph"/>
              <w:numPr>
                <w:ilvl w:val="0"/>
                <w:numId w:val="44"/>
              </w:numPr>
              <w:tabs>
                <w:tab w:val="left" w:pos="827"/>
                <w:tab w:val="left" w:pos="828"/>
              </w:tabs>
              <w:spacing w:line="279" w:lineRule="exact"/>
              <w:ind w:hanging="361"/>
            </w:pPr>
            <w:r>
              <w:t>Role</w:t>
            </w:r>
            <w:r>
              <w:rPr>
                <w:spacing w:val="-7"/>
              </w:rPr>
              <w:t xml:space="preserve"> </w:t>
            </w:r>
            <w:r>
              <w:t>of</w:t>
            </w:r>
            <w:r>
              <w:rPr>
                <w:spacing w:val="-6"/>
              </w:rPr>
              <w:t xml:space="preserve"> </w:t>
            </w:r>
            <w:r>
              <w:t>the</w:t>
            </w:r>
            <w:r>
              <w:rPr>
                <w:spacing w:val="-4"/>
              </w:rPr>
              <w:t xml:space="preserve"> </w:t>
            </w:r>
            <w:r>
              <w:t>designated</w:t>
            </w:r>
            <w:r>
              <w:rPr>
                <w:spacing w:val="-5"/>
              </w:rPr>
              <w:t xml:space="preserve"> </w:t>
            </w:r>
            <w:r>
              <w:t>safeguarding</w:t>
            </w:r>
            <w:r>
              <w:rPr>
                <w:spacing w:val="-4"/>
              </w:rPr>
              <w:t xml:space="preserve"> </w:t>
            </w:r>
            <w:r>
              <w:rPr>
                <w:spacing w:val="-2"/>
              </w:rPr>
              <w:t>leads</w:t>
            </w:r>
          </w:p>
          <w:p w14:paraId="110B5037" w14:textId="77777777" w:rsidR="001B1D5E" w:rsidRDefault="00456961" w:rsidP="0065203E">
            <w:pPr>
              <w:pStyle w:val="TableParagraph"/>
              <w:numPr>
                <w:ilvl w:val="0"/>
                <w:numId w:val="44"/>
              </w:numPr>
              <w:tabs>
                <w:tab w:val="left" w:pos="827"/>
                <w:tab w:val="left" w:pos="828"/>
              </w:tabs>
              <w:spacing w:before="1"/>
              <w:ind w:hanging="361"/>
            </w:pPr>
            <w:r>
              <w:t>Child</w:t>
            </w:r>
            <w:r>
              <w:rPr>
                <w:spacing w:val="-3"/>
              </w:rPr>
              <w:t xml:space="preserve"> </w:t>
            </w:r>
            <w:r>
              <w:t>on</w:t>
            </w:r>
            <w:r>
              <w:rPr>
                <w:spacing w:val="-3"/>
              </w:rPr>
              <w:t xml:space="preserve"> </w:t>
            </w:r>
            <w:r>
              <w:t>Child</w:t>
            </w:r>
            <w:r>
              <w:rPr>
                <w:spacing w:val="-3"/>
              </w:rPr>
              <w:t xml:space="preserve"> </w:t>
            </w:r>
            <w:r>
              <w:t>abuse</w:t>
            </w:r>
            <w:r>
              <w:rPr>
                <w:spacing w:val="-1"/>
              </w:rPr>
              <w:t xml:space="preserve"> </w:t>
            </w:r>
            <w:r>
              <w:rPr>
                <w:spacing w:val="-2"/>
              </w:rPr>
              <w:t>policy</w:t>
            </w:r>
          </w:p>
        </w:tc>
        <w:tc>
          <w:tcPr>
            <w:tcW w:w="3630" w:type="dxa"/>
          </w:tcPr>
          <w:p w14:paraId="110B5038" w14:textId="77777777" w:rsidR="001B1D5E" w:rsidRDefault="00456961">
            <w:pPr>
              <w:pStyle w:val="TableParagraph"/>
              <w:spacing w:line="292" w:lineRule="exact"/>
              <w:ind w:left="108"/>
              <w:rPr>
                <w:b/>
                <w:sz w:val="24"/>
              </w:rPr>
            </w:pPr>
            <w:r>
              <w:rPr>
                <w:b/>
                <w:sz w:val="24"/>
              </w:rPr>
              <w:t>Read</w:t>
            </w:r>
            <w:r>
              <w:rPr>
                <w:b/>
                <w:spacing w:val="-2"/>
                <w:sz w:val="24"/>
              </w:rPr>
              <w:t xml:space="preserve"> </w:t>
            </w:r>
            <w:r>
              <w:rPr>
                <w:b/>
                <w:sz w:val="24"/>
              </w:rPr>
              <w:t>listed</w:t>
            </w:r>
            <w:r>
              <w:rPr>
                <w:b/>
                <w:spacing w:val="-2"/>
                <w:sz w:val="24"/>
              </w:rPr>
              <w:t xml:space="preserve"> policies-</w:t>
            </w:r>
          </w:p>
          <w:p w14:paraId="110B5039" w14:textId="77777777" w:rsidR="001B1D5E" w:rsidRDefault="00456961">
            <w:pPr>
              <w:pStyle w:val="TableParagraph"/>
              <w:spacing w:before="26" w:line="249" w:lineRule="auto"/>
              <w:ind w:left="1349" w:right="155"/>
              <w:rPr>
                <w:b/>
                <w:sz w:val="24"/>
              </w:rPr>
            </w:pPr>
            <w:r>
              <w:rPr>
                <w:b/>
                <w:sz w:val="24"/>
              </w:rPr>
              <w:t>NO lone working until these policies have</w:t>
            </w:r>
            <w:r>
              <w:rPr>
                <w:b/>
                <w:spacing w:val="-14"/>
                <w:sz w:val="24"/>
              </w:rPr>
              <w:t xml:space="preserve"> </w:t>
            </w:r>
            <w:r>
              <w:rPr>
                <w:b/>
                <w:sz w:val="24"/>
              </w:rPr>
              <w:t>been</w:t>
            </w:r>
            <w:r>
              <w:rPr>
                <w:b/>
                <w:spacing w:val="-13"/>
                <w:sz w:val="24"/>
              </w:rPr>
              <w:t xml:space="preserve"> </w:t>
            </w:r>
            <w:r>
              <w:rPr>
                <w:b/>
                <w:sz w:val="24"/>
              </w:rPr>
              <w:t>read</w:t>
            </w:r>
            <w:r>
              <w:rPr>
                <w:b/>
                <w:spacing w:val="-12"/>
                <w:sz w:val="24"/>
              </w:rPr>
              <w:t xml:space="preserve"> </w:t>
            </w:r>
            <w:r>
              <w:rPr>
                <w:b/>
                <w:sz w:val="24"/>
              </w:rPr>
              <w:t xml:space="preserve">and </w:t>
            </w:r>
            <w:r>
              <w:rPr>
                <w:b/>
                <w:spacing w:val="-2"/>
                <w:sz w:val="24"/>
              </w:rPr>
              <w:t>understood.</w:t>
            </w:r>
          </w:p>
        </w:tc>
        <w:tc>
          <w:tcPr>
            <w:tcW w:w="2835" w:type="dxa"/>
          </w:tcPr>
          <w:p w14:paraId="110B503A" w14:textId="77777777" w:rsidR="001B1D5E" w:rsidRDefault="001B1D5E">
            <w:pPr>
              <w:pStyle w:val="TableParagraph"/>
              <w:ind w:left="0"/>
              <w:rPr>
                <w:rFonts w:ascii="Times New Roman"/>
              </w:rPr>
            </w:pPr>
          </w:p>
        </w:tc>
      </w:tr>
      <w:tr w:rsidR="001B1D5E" w14:paraId="110B5046" w14:textId="77777777">
        <w:trPr>
          <w:trHeight w:val="3811"/>
        </w:trPr>
        <w:tc>
          <w:tcPr>
            <w:tcW w:w="5156" w:type="dxa"/>
          </w:tcPr>
          <w:p w14:paraId="110B503C" w14:textId="77777777" w:rsidR="001B1D5E" w:rsidRDefault="00456961">
            <w:pPr>
              <w:pStyle w:val="TableParagraph"/>
              <w:spacing w:line="292" w:lineRule="exact"/>
              <w:ind w:left="1349"/>
              <w:rPr>
                <w:b/>
                <w:sz w:val="24"/>
              </w:rPr>
            </w:pPr>
            <w:r>
              <w:rPr>
                <w:b/>
                <w:sz w:val="24"/>
              </w:rPr>
              <w:lastRenderedPageBreak/>
              <w:t>Day</w:t>
            </w:r>
            <w:r>
              <w:rPr>
                <w:b/>
                <w:spacing w:val="-4"/>
                <w:sz w:val="24"/>
              </w:rPr>
              <w:t xml:space="preserve"> </w:t>
            </w:r>
            <w:r>
              <w:rPr>
                <w:b/>
                <w:spacing w:val="-10"/>
                <w:sz w:val="24"/>
              </w:rPr>
              <w:t>1</w:t>
            </w:r>
          </w:p>
          <w:p w14:paraId="110B503D" w14:textId="77777777" w:rsidR="001B1D5E" w:rsidRDefault="00456961" w:rsidP="0065203E">
            <w:pPr>
              <w:pStyle w:val="TableParagraph"/>
              <w:numPr>
                <w:ilvl w:val="0"/>
                <w:numId w:val="43"/>
              </w:numPr>
              <w:tabs>
                <w:tab w:val="left" w:pos="828"/>
              </w:tabs>
              <w:spacing w:before="26"/>
              <w:ind w:hanging="361"/>
            </w:pPr>
            <w:r>
              <w:t>Welcome,</w:t>
            </w:r>
            <w:r>
              <w:rPr>
                <w:spacing w:val="-6"/>
              </w:rPr>
              <w:t xml:space="preserve"> </w:t>
            </w:r>
            <w:r>
              <w:t>tour</w:t>
            </w:r>
            <w:r>
              <w:rPr>
                <w:spacing w:val="-4"/>
              </w:rPr>
              <w:t xml:space="preserve"> </w:t>
            </w:r>
            <w:r>
              <w:t>of</w:t>
            </w:r>
            <w:r>
              <w:rPr>
                <w:spacing w:val="-4"/>
              </w:rPr>
              <w:t xml:space="preserve"> </w:t>
            </w:r>
            <w:r>
              <w:t>the</w:t>
            </w:r>
            <w:r>
              <w:rPr>
                <w:spacing w:val="-2"/>
              </w:rPr>
              <w:t xml:space="preserve"> </w:t>
            </w:r>
            <w:r>
              <w:t>school</w:t>
            </w:r>
            <w:r>
              <w:rPr>
                <w:spacing w:val="-2"/>
              </w:rPr>
              <w:t xml:space="preserve"> </w:t>
            </w:r>
            <w:r>
              <w:t>building</w:t>
            </w:r>
            <w:r>
              <w:rPr>
                <w:spacing w:val="-3"/>
              </w:rPr>
              <w:t xml:space="preserve"> </w:t>
            </w:r>
            <w:r>
              <w:t>and</w:t>
            </w:r>
            <w:r>
              <w:rPr>
                <w:spacing w:val="-2"/>
              </w:rPr>
              <w:t xml:space="preserve"> </w:t>
            </w:r>
            <w:r>
              <w:rPr>
                <w:spacing w:val="-4"/>
              </w:rPr>
              <w:t>site</w:t>
            </w:r>
          </w:p>
          <w:p w14:paraId="110B503E" w14:textId="77777777" w:rsidR="001B1D5E" w:rsidRDefault="00456961" w:rsidP="0065203E">
            <w:pPr>
              <w:pStyle w:val="TableParagraph"/>
              <w:numPr>
                <w:ilvl w:val="0"/>
                <w:numId w:val="43"/>
              </w:numPr>
              <w:tabs>
                <w:tab w:val="left" w:pos="828"/>
              </w:tabs>
              <w:spacing w:before="1"/>
              <w:ind w:right="214"/>
            </w:pPr>
            <w:r>
              <w:t>Explanation of the school structure and day including</w:t>
            </w:r>
            <w:r>
              <w:rPr>
                <w:spacing w:val="-6"/>
              </w:rPr>
              <w:t xml:space="preserve"> </w:t>
            </w:r>
            <w:r>
              <w:t>breaks</w:t>
            </w:r>
            <w:r>
              <w:rPr>
                <w:spacing w:val="-5"/>
              </w:rPr>
              <w:t xml:space="preserve"> </w:t>
            </w:r>
            <w:r>
              <w:t>for</w:t>
            </w:r>
            <w:r>
              <w:rPr>
                <w:spacing w:val="-7"/>
              </w:rPr>
              <w:t xml:space="preserve"> </w:t>
            </w:r>
            <w:r>
              <w:t>pupils</w:t>
            </w:r>
            <w:r>
              <w:rPr>
                <w:spacing w:val="-6"/>
              </w:rPr>
              <w:t xml:space="preserve"> </w:t>
            </w:r>
            <w:r>
              <w:t>and</w:t>
            </w:r>
            <w:r>
              <w:rPr>
                <w:spacing w:val="-6"/>
              </w:rPr>
              <w:t xml:space="preserve"> </w:t>
            </w:r>
            <w:r>
              <w:t>staff</w:t>
            </w:r>
            <w:r>
              <w:rPr>
                <w:spacing w:val="-5"/>
              </w:rPr>
              <w:t xml:space="preserve"> </w:t>
            </w:r>
            <w:r>
              <w:t>(start</w:t>
            </w:r>
            <w:r>
              <w:rPr>
                <w:spacing w:val="-5"/>
              </w:rPr>
              <w:t xml:space="preserve"> </w:t>
            </w:r>
            <w:r>
              <w:t xml:space="preserve">and end times of the school day for staff and </w:t>
            </w:r>
            <w:r>
              <w:rPr>
                <w:spacing w:val="-2"/>
              </w:rPr>
              <w:t>pupils)</w:t>
            </w:r>
          </w:p>
          <w:p w14:paraId="110B503F" w14:textId="77777777" w:rsidR="001B1D5E" w:rsidRDefault="00456961" w:rsidP="0065203E">
            <w:pPr>
              <w:pStyle w:val="TableParagraph"/>
              <w:numPr>
                <w:ilvl w:val="0"/>
                <w:numId w:val="43"/>
              </w:numPr>
              <w:tabs>
                <w:tab w:val="left" w:pos="828"/>
              </w:tabs>
              <w:spacing w:line="267" w:lineRule="exact"/>
              <w:ind w:hanging="361"/>
            </w:pPr>
            <w:r>
              <w:t>Fire</w:t>
            </w:r>
            <w:r>
              <w:rPr>
                <w:spacing w:val="-3"/>
              </w:rPr>
              <w:t xml:space="preserve"> </w:t>
            </w:r>
            <w:r>
              <w:t>evacuation</w:t>
            </w:r>
            <w:r>
              <w:rPr>
                <w:spacing w:val="-4"/>
              </w:rPr>
              <w:t xml:space="preserve"> </w:t>
            </w:r>
            <w:r>
              <w:t>procedures</w:t>
            </w:r>
            <w:r>
              <w:rPr>
                <w:spacing w:val="-5"/>
              </w:rPr>
              <w:t xml:space="preserve"> </w:t>
            </w:r>
            <w:r>
              <w:t>and</w:t>
            </w:r>
            <w:r>
              <w:rPr>
                <w:spacing w:val="-3"/>
              </w:rPr>
              <w:t xml:space="preserve"> </w:t>
            </w:r>
            <w:r>
              <w:rPr>
                <w:spacing w:val="-2"/>
              </w:rPr>
              <w:t>officers</w:t>
            </w:r>
          </w:p>
          <w:p w14:paraId="110B5040" w14:textId="77777777" w:rsidR="001B1D5E" w:rsidRDefault="00456961" w:rsidP="0065203E">
            <w:pPr>
              <w:pStyle w:val="TableParagraph"/>
              <w:numPr>
                <w:ilvl w:val="0"/>
                <w:numId w:val="43"/>
              </w:numPr>
              <w:tabs>
                <w:tab w:val="left" w:pos="828"/>
              </w:tabs>
              <w:ind w:hanging="361"/>
            </w:pPr>
            <w:r>
              <w:t>Health</w:t>
            </w:r>
            <w:r>
              <w:rPr>
                <w:spacing w:val="-4"/>
              </w:rPr>
              <w:t xml:space="preserve"> </w:t>
            </w:r>
            <w:r>
              <w:t>and</w:t>
            </w:r>
            <w:r>
              <w:rPr>
                <w:spacing w:val="-3"/>
              </w:rPr>
              <w:t xml:space="preserve"> </w:t>
            </w:r>
            <w:r>
              <w:t>safety</w:t>
            </w:r>
            <w:r>
              <w:rPr>
                <w:spacing w:val="-3"/>
              </w:rPr>
              <w:t xml:space="preserve"> </w:t>
            </w:r>
            <w:r>
              <w:t>procedures</w:t>
            </w:r>
            <w:r>
              <w:rPr>
                <w:spacing w:val="-3"/>
              </w:rPr>
              <w:t xml:space="preserve"> </w:t>
            </w:r>
            <w:r>
              <w:t>and</w:t>
            </w:r>
            <w:r>
              <w:rPr>
                <w:spacing w:val="-3"/>
              </w:rPr>
              <w:t xml:space="preserve"> </w:t>
            </w:r>
            <w:r>
              <w:rPr>
                <w:spacing w:val="-2"/>
              </w:rPr>
              <w:t>officers</w:t>
            </w:r>
          </w:p>
          <w:p w14:paraId="110B5041" w14:textId="77777777" w:rsidR="001B1D5E" w:rsidRDefault="00456961" w:rsidP="0065203E">
            <w:pPr>
              <w:pStyle w:val="TableParagraph"/>
              <w:numPr>
                <w:ilvl w:val="0"/>
                <w:numId w:val="43"/>
              </w:numPr>
              <w:tabs>
                <w:tab w:val="left" w:pos="828"/>
              </w:tabs>
              <w:ind w:right="127"/>
            </w:pPr>
            <w:r>
              <w:t>IT</w:t>
            </w:r>
            <w:r>
              <w:rPr>
                <w:spacing w:val="-4"/>
              </w:rPr>
              <w:t xml:space="preserve"> </w:t>
            </w:r>
            <w:r>
              <w:t>equipment</w:t>
            </w:r>
            <w:r>
              <w:rPr>
                <w:spacing w:val="-4"/>
              </w:rPr>
              <w:t xml:space="preserve"> </w:t>
            </w:r>
            <w:r>
              <w:t>and</w:t>
            </w:r>
            <w:r>
              <w:rPr>
                <w:spacing w:val="-5"/>
              </w:rPr>
              <w:t xml:space="preserve"> </w:t>
            </w:r>
            <w:r>
              <w:t>usage</w:t>
            </w:r>
            <w:r>
              <w:rPr>
                <w:spacing w:val="-6"/>
              </w:rPr>
              <w:t xml:space="preserve"> </w:t>
            </w:r>
            <w:r>
              <w:t>(Teams</w:t>
            </w:r>
            <w:r>
              <w:rPr>
                <w:spacing w:val="-6"/>
              </w:rPr>
              <w:t xml:space="preserve"> </w:t>
            </w:r>
            <w:r>
              <w:t>–</w:t>
            </w:r>
            <w:r>
              <w:rPr>
                <w:spacing w:val="-3"/>
              </w:rPr>
              <w:t xml:space="preserve"> </w:t>
            </w:r>
            <w:r>
              <w:t>for</w:t>
            </w:r>
            <w:r>
              <w:rPr>
                <w:spacing w:val="-6"/>
              </w:rPr>
              <w:t xml:space="preserve"> </w:t>
            </w:r>
            <w:r>
              <w:t>example, where school and staff information can be found – policies, forms etc.</w:t>
            </w:r>
            <w:r>
              <w:rPr>
                <w:spacing w:val="40"/>
              </w:rPr>
              <w:t xml:space="preserve"> </w:t>
            </w:r>
            <w:proofErr w:type="spellStart"/>
            <w:r>
              <w:t>MyConcern</w:t>
            </w:r>
            <w:proofErr w:type="spellEnd"/>
            <w:r>
              <w:t xml:space="preserve">, </w:t>
            </w:r>
            <w:proofErr w:type="spellStart"/>
            <w:r>
              <w:t>DCPro</w:t>
            </w:r>
            <w:proofErr w:type="spellEnd"/>
            <w:r>
              <w:t>, Email usage, Initials in emails etc.</w:t>
            </w:r>
          </w:p>
          <w:p w14:paraId="110B5042" w14:textId="77777777" w:rsidR="001B1D5E" w:rsidRDefault="00456961" w:rsidP="0065203E">
            <w:pPr>
              <w:pStyle w:val="TableParagraph"/>
              <w:numPr>
                <w:ilvl w:val="0"/>
                <w:numId w:val="43"/>
              </w:numPr>
              <w:tabs>
                <w:tab w:val="left" w:pos="828"/>
              </w:tabs>
              <w:spacing w:before="1"/>
              <w:ind w:hanging="361"/>
            </w:pPr>
            <w:r>
              <w:t>School’s</w:t>
            </w:r>
            <w:r>
              <w:rPr>
                <w:spacing w:val="-5"/>
              </w:rPr>
              <w:t xml:space="preserve"> </w:t>
            </w:r>
            <w:r>
              <w:rPr>
                <w:spacing w:val="-2"/>
              </w:rPr>
              <w:t>Ethos</w:t>
            </w:r>
          </w:p>
          <w:p w14:paraId="110B5043" w14:textId="77777777" w:rsidR="001B1D5E" w:rsidRDefault="00456961" w:rsidP="0065203E">
            <w:pPr>
              <w:pStyle w:val="TableParagraph"/>
              <w:numPr>
                <w:ilvl w:val="0"/>
                <w:numId w:val="43"/>
              </w:numPr>
              <w:tabs>
                <w:tab w:val="left" w:pos="828"/>
              </w:tabs>
              <w:spacing w:line="249" w:lineRule="exact"/>
              <w:ind w:hanging="361"/>
            </w:pPr>
            <w:r>
              <w:t>Confidentiality</w:t>
            </w:r>
            <w:r>
              <w:rPr>
                <w:spacing w:val="-8"/>
              </w:rPr>
              <w:t xml:space="preserve"> </w:t>
            </w:r>
            <w:r>
              <w:t>and</w:t>
            </w:r>
            <w:r>
              <w:rPr>
                <w:spacing w:val="-5"/>
              </w:rPr>
              <w:t xml:space="preserve"> </w:t>
            </w:r>
            <w:r>
              <w:rPr>
                <w:spacing w:val="-4"/>
              </w:rPr>
              <w:t>GDPR</w:t>
            </w:r>
          </w:p>
        </w:tc>
        <w:tc>
          <w:tcPr>
            <w:tcW w:w="3630" w:type="dxa"/>
          </w:tcPr>
          <w:p w14:paraId="110B5044" w14:textId="77777777" w:rsidR="001B1D5E" w:rsidRDefault="001B1D5E">
            <w:pPr>
              <w:pStyle w:val="TableParagraph"/>
              <w:ind w:left="0"/>
              <w:rPr>
                <w:rFonts w:ascii="Times New Roman"/>
              </w:rPr>
            </w:pPr>
          </w:p>
        </w:tc>
        <w:tc>
          <w:tcPr>
            <w:tcW w:w="2835" w:type="dxa"/>
          </w:tcPr>
          <w:p w14:paraId="110B5045" w14:textId="77777777" w:rsidR="001B1D5E" w:rsidRDefault="001B1D5E">
            <w:pPr>
              <w:pStyle w:val="TableParagraph"/>
              <w:ind w:left="0"/>
              <w:rPr>
                <w:rFonts w:ascii="Times New Roman"/>
              </w:rPr>
            </w:pPr>
          </w:p>
        </w:tc>
      </w:tr>
    </w:tbl>
    <w:p w14:paraId="110B5047" w14:textId="77777777" w:rsidR="001B1D5E" w:rsidRDefault="001B1D5E">
      <w:pPr>
        <w:rPr>
          <w:rFonts w:ascii="Times New Roman"/>
        </w:rPr>
        <w:sectPr w:rsidR="001B1D5E">
          <w:footerReference w:type="default" r:id="rId697"/>
          <w:pgSz w:w="16850" w:h="11920" w:orient="landscape"/>
          <w:pgMar w:top="1140" w:right="0" w:bottom="1000" w:left="80" w:header="0" w:footer="74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6"/>
        <w:gridCol w:w="3630"/>
        <w:gridCol w:w="2835"/>
      </w:tblGrid>
      <w:tr w:rsidR="001B1D5E" w14:paraId="110B5053" w14:textId="77777777">
        <w:trPr>
          <w:trHeight w:val="4536"/>
        </w:trPr>
        <w:tc>
          <w:tcPr>
            <w:tcW w:w="5156" w:type="dxa"/>
          </w:tcPr>
          <w:p w14:paraId="110B5048" w14:textId="77777777" w:rsidR="001B1D5E" w:rsidRDefault="00456961" w:rsidP="0065203E">
            <w:pPr>
              <w:pStyle w:val="TableParagraph"/>
              <w:numPr>
                <w:ilvl w:val="0"/>
                <w:numId w:val="42"/>
              </w:numPr>
              <w:tabs>
                <w:tab w:val="left" w:pos="828"/>
              </w:tabs>
              <w:ind w:right="116"/>
            </w:pPr>
            <w:r>
              <w:t>Introduction</w:t>
            </w:r>
            <w:r>
              <w:rPr>
                <w:spacing w:val="-5"/>
              </w:rPr>
              <w:t xml:space="preserve"> </w:t>
            </w:r>
            <w:r>
              <w:t>to</w:t>
            </w:r>
            <w:r>
              <w:rPr>
                <w:spacing w:val="-3"/>
              </w:rPr>
              <w:t xml:space="preserve"> </w:t>
            </w:r>
            <w:r>
              <w:t>staff</w:t>
            </w:r>
            <w:r>
              <w:rPr>
                <w:spacing w:val="-7"/>
              </w:rPr>
              <w:t xml:space="preserve"> </w:t>
            </w:r>
            <w:r>
              <w:t>team</w:t>
            </w:r>
            <w:r>
              <w:rPr>
                <w:spacing w:val="-8"/>
              </w:rPr>
              <w:t xml:space="preserve"> </w:t>
            </w:r>
            <w:r>
              <w:t>and</w:t>
            </w:r>
            <w:r>
              <w:rPr>
                <w:spacing w:val="-5"/>
              </w:rPr>
              <w:t xml:space="preserve"> </w:t>
            </w:r>
            <w:r>
              <w:t>managers</w:t>
            </w:r>
            <w:r>
              <w:rPr>
                <w:spacing w:val="-6"/>
              </w:rPr>
              <w:t xml:space="preserve"> </w:t>
            </w:r>
            <w:r>
              <w:t>in</w:t>
            </w:r>
            <w:r>
              <w:rPr>
                <w:spacing w:val="-4"/>
              </w:rPr>
              <w:t xml:space="preserve"> </w:t>
            </w:r>
            <w:r>
              <w:t xml:space="preserve">the </w:t>
            </w:r>
            <w:r>
              <w:rPr>
                <w:spacing w:val="-2"/>
              </w:rPr>
              <w:t>building</w:t>
            </w:r>
          </w:p>
          <w:p w14:paraId="110B5049" w14:textId="77777777" w:rsidR="001B1D5E" w:rsidRDefault="00456961" w:rsidP="0065203E">
            <w:pPr>
              <w:pStyle w:val="TableParagraph"/>
              <w:numPr>
                <w:ilvl w:val="0"/>
                <w:numId w:val="42"/>
              </w:numPr>
              <w:tabs>
                <w:tab w:val="left" w:pos="828"/>
              </w:tabs>
              <w:spacing w:before="2" w:line="237" w:lineRule="auto"/>
              <w:ind w:right="112"/>
            </w:pPr>
            <w:r>
              <w:t>Role</w:t>
            </w:r>
            <w:r>
              <w:rPr>
                <w:spacing w:val="-6"/>
              </w:rPr>
              <w:t xml:space="preserve"> </w:t>
            </w:r>
            <w:r>
              <w:t>and</w:t>
            </w:r>
            <w:r>
              <w:rPr>
                <w:spacing w:val="-5"/>
              </w:rPr>
              <w:t xml:space="preserve"> </w:t>
            </w:r>
            <w:r>
              <w:t>names</w:t>
            </w:r>
            <w:r>
              <w:rPr>
                <w:spacing w:val="-5"/>
              </w:rPr>
              <w:t xml:space="preserve"> </w:t>
            </w:r>
            <w:r>
              <w:t>of</w:t>
            </w:r>
            <w:r>
              <w:rPr>
                <w:spacing w:val="-4"/>
              </w:rPr>
              <w:t xml:space="preserve"> </w:t>
            </w:r>
            <w:r>
              <w:t>the</w:t>
            </w:r>
            <w:r>
              <w:rPr>
                <w:spacing w:val="-3"/>
              </w:rPr>
              <w:t xml:space="preserve"> </w:t>
            </w:r>
            <w:r>
              <w:t>DSL,</w:t>
            </w:r>
            <w:r>
              <w:rPr>
                <w:spacing w:val="-6"/>
              </w:rPr>
              <w:t xml:space="preserve"> </w:t>
            </w:r>
            <w:r>
              <w:t>First</w:t>
            </w:r>
            <w:r>
              <w:rPr>
                <w:spacing w:val="-3"/>
              </w:rPr>
              <w:t xml:space="preserve"> </w:t>
            </w:r>
            <w:r>
              <w:t>aid</w:t>
            </w:r>
            <w:r>
              <w:rPr>
                <w:spacing w:val="-6"/>
              </w:rPr>
              <w:t xml:space="preserve"> </w:t>
            </w:r>
            <w:r>
              <w:t>and</w:t>
            </w:r>
            <w:r>
              <w:rPr>
                <w:spacing w:val="-5"/>
              </w:rPr>
              <w:t xml:space="preserve"> </w:t>
            </w:r>
            <w:r>
              <w:t>health and Safety officers</w:t>
            </w:r>
          </w:p>
          <w:p w14:paraId="110B504A" w14:textId="77777777" w:rsidR="001B1D5E" w:rsidRDefault="00456961" w:rsidP="0065203E">
            <w:pPr>
              <w:pStyle w:val="TableParagraph"/>
              <w:numPr>
                <w:ilvl w:val="0"/>
                <w:numId w:val="42"/>
              </w:numPr>
              <w:tabs>
                <w:tab w:val="left" w:pos="828"/>
              </w:tabs>
              <w:spacing w:before="1"/>
              <w:ind w:right="181"/>
            </w:pPr>
            <w:r>
              <w:t>Roles</w:t>
            </w:r>
            <w:r>
              <w:rPr>
                <w:spacing w:val="-10"/>
              </w:rPr>
              <w:t xml:space="preserve"> </w:t>
            </w:r>
            <w:r>
              <w:t>and</w:t>
            </w:r>
            <w:r>
              <w:rPr>
                <w:spacing w:val="-9"/>
              </w:rPr>
              <w:t xml:space="preserve"> </w:t>
            </w:r>
            <w:r>
              <w:t>responsibilities:</w:t>
            </w:r>
            <w:r>
              <w:rPr>
                <w:spacing w:val="-8"/>
              </w:rPr>
              <w:t xml:space="preserve"> </w:t>
            </w:r>
            <w:r>
              <w:t>reporting</w:t>
            </w:r>
            <w:r>
              <w:rPr>
                <w:spacing w:val="-9"/>
              </w:rPr>
              <w:t xml:space="preserve"> </w:t>
            </w:r>
            <w:r>
              <w:t>structure, Safeguarding role in the school.</w:t>
            </w:r>
          </w:p>
          <w:p w14:paraId="110B504B" w14:textId="77777777" w:rsidR="001B1D5E" w:rsidRDefault="00456961" w:rsidP="0065203E">
            <w:pPr>
              <w:pStyle w:val="TableParagraph"/>
              <w:numPr>
                <w:ilvl w:val="0"/>
                <w:numId w:val="42"/>
              </w:numPr>
              <w:tabs>
                <w:tab w:val="left" w:pos="828"/>
              </w:tabs>
              <w:spacing w:before="1"/>
              <w:ind w:right="153"/>
            </w:pPr>
            <w:r>
              <w:t>Photo</w:t>
            </w:r>
            <w:r>
              <w:rPr>
                <w:spacing w:val="-3"/>
              </w:rPr>
              <w:t xml:space="preserve"> </w:t>
            </w:r>
            <w:r>
              <w:t>for</w:t>
            </w:r>
            <w:r>
              <w:rPr>
                <w:spacing w:val="-4"/>
              </w:rPr>
              <w:t xml:space="preserve"> </w:t>
            </w:r>
            <w:r>
              <w:t>ID</w:t>
            </w:r>
            <w:r>
              <w:rPr>
                <w:spacing w:val="-3"/>
              </w:rPr>
              <w:t xml:space="preserve"> </w:t>
            </w:r>
            <w:r>
              <w:t>badge</w:t>
            </w:r>
            <w:r>
              <w:rPr>
                <w:spacing w:val="-6"/>
              </w:rPr>
              <w:t xml:space="preserve"> </w:t>
            </w:r>
            <w:r>
              <w:t>to</w:t>
            </w:r>
            <w:r>
              <w:rPr>
                <w:spacing w:val="-5"/>
              </w:rPr>
              <w:t xml:space="preserve"> </w:t>
            </w:r>
            <w:r>
              <w:t>be</w:t>
            </w:r>
            <w:r>
              <w:rPr>
                <w:spacing w:val="-4"/>
              </w:rPr>
              <w:t xml:space="preserve"> </w:t>
            </w:r>
            <w:r>
              <w:t>taken</w:t>
            </w:r>
            <w:r>
              <w:rPr>
                <w:spacing w:val="-5"/>
              </w:rPr>
              <w:t xml:space="preserve"> </w:t>
            </w:r>
            <w:r>
              <w:t>and</w:t>
            </w:r>
            <w:r>
              <w:rPr>
                <w:spacing w:val="-5"/>
              </w:rPr>
              <w:t xml:space="preserve"> </w:t>
            </w:r>
            <w:r>
              <w:t>sent</w:t>
            </w:r>
            <w:r>
              <w:rPr>
                <w:spacing w:val="-4"/>
              </w:rPr>
              <w:t xml:space="preserve"> </w:t>
            </w:r>
            <w:r>
              <w:t>to</w:t>
            </w:r>
            <w:r>
              <w:rPr>
                <w:spacing w:val="-3"/>
              </w:rPr>
              <w:t xml:space="preserve"> </w:t>
            </w:r>
            <w:r>
              <w:t>the business administrator to order the badge</w:t>
            </w:r>
          </w:p>
          <w:p w14:paraId="110B504C" w14:textId="77777777" w:rsidR="001B1D5E" w:rsidRDefault="00456961" w:rsidP="0065203E">
            <w:pPr>
              <w:pStyle w:val="TableParagraph"/>
              <w:numPr>
                <w:ilvl w:val="0"/>
                <w:numId w:val="42"/>
              </w:numPr>
              <w:tabs>
                <w:tab w:val="left" w:pos="828"/>
              </w:tabs>
              <w:ind w:right="159"/>
            </w:pPr>
            <w:r>
              <w:t>Codes</w:t>
            </w:r>
            <w:r>
              <w:rPr>
                <w:spacing w:val="-5"/>
              </w:rPr>
              <w:t xml:space="preserve"> </w:t>
            </w:r>
            <w:r>
              <w:t>for</w:t>
            </w:r>
            <w:r>
              <w:rPr>
                <w:spacing w:val="-6"/>
              </w:rPr>
              <w:t xml:space="preserve"> </w:t>
            </w:r>
            <w:r>
              <w:t>doors</w:t>
            </w:r>
            <w:r>
              <w:rPr>
                <w:spacing w:val="-6"/>
              </w:rPr>
              <w:t xml:space="preserve"> </w:t>
            </w:r>
            <w:r>
              <w:t>and</w:t>
            </w:r>
            <w:r>
              <w:rPr>
                <w:spacing w:val="-8"/>
              </w:rPr>
              <w:t xml:space="preserve"> </w:t>
            </w:r>
            <w:r>
              <w:t>explanation</w:t>
            </w:r>
            <w:r>
              <w:rPr>
                <w:spacing w:val="-7"/>
              </w:rPr>
              <w:t xml:space="preserve"> </w:t>
            </w:r>
            <w:r>
              <w:t>about</w:t>
            </w:r>
            <w:r>
              <w:rPr>
                <w:spacing w:val="-6"/>
              </w:rPr>
              <w:t xml:space="preserve"> </w:t>
            </w:r>
            <w:r>
              <w:t>signing in and out of the building.</w:t>
            </w:r>
          </w:p>
          <w:p w14:paraId="110B504D" w14:textId="77777777" w:rsidR="001B1D5E" w:rsidRDefault="00456961" w:rsidP="0065203E">
            <w:pPr>
              <w:pStyle w:val="TableParagraph"/>
              <w:numPr>
                <w:ilvl w:val="0"/>
                <w:numId w:val="42"/>
              </w:numPr>
              <w:tabs>
                <w:tab w:val="left" w:pos="828"/>
              </w:tabs>
              <w:spacing w:before="1"/>
              <w:ind w:hanging="361"/>
            </w:pPr>
            <w:r>
              <w:t>Weekly</w:t>
            </w:r>
            <w:r>
              <w:rPr>
                <w:spacing w:val="-4"/>
              </w:rPr>
              <w:t xml:space="preserve"> </w:t>
            </w:r>
            <w:r>
              <w:rPr>
                <w:spacing w:val="-2"/>
              </w:rPr>
              <w:t>timetable.</w:t>
            </w:r>
          </w:p>
          <w:p w14:paraId="110B504E" w14:textId="77777777" w:rsidR="001B1D5E" w:rsidRDefault="001B1D5E">
            <w:pPr>
              <w:pStyle w:val="TableParagraph"/>
              <w:ind w:left="0"/>
            </w:pPr>
          </w:p>
          <w:p w14:paraId="110B504F" w14:textId="77777777" w:rsidR="001B1D5E" w:rsidRDefault="001B1D5E">
            <w:pPr>
              <w:pStyle w:val="TableParagraph"/>
              <w:spacing w:before="3"/>
              <w:ind w:left="0"/>
              <w:rPr>
                <w:sz w:val="30"/>
              </w:rPr>
            </w:pPr>
          </w:p>
          <w:p w14:paraId="110B5050" w14:textId="77777777" w:rsidR="001B1D5E" w:rsidRDefault="00456961">
            <w:pPr>
              <w:pStyle w:val="TableParagraph"/>
              <w:spacing w:before="1" w:line="247" w:lineRule="auto"/>
              <w:ind w:left="1358" w:right="117" w:hanging="10"/>
              <w:rPr>
                <w:sz w:val="24"/>
              </w:rPr>
            </w:pPr>
            <w:r>
              <w:rPr>
                <w:sz w:val="24"/>
              </w:rPr>
              <w:t>Manager to complete check education</w:t>
            </w:r>
            <w:r>
              <w:rPr>
                <w:spacing w:val="-12"/>
                <w:sz w:val="24"/>
              </w:rPr>
              <w:t xml:space="preserve"> </w:t>
            </w:r>
            <w:r>
              <w:rPr>
                <w:sz w:val="24"/>
              </w:rPr>
              <w:t>certificates</w:t>
            </w:r>
            <w:r>
              <w:rPr>
                <w:spacing w:val="-13"/>
                <w:sz w:val="24"/>
              </w:rPr>
              <w:t xml:space="preserve"> </w:t>
            </w:r>
            <w:r>
              <w:rPr>
                <w:sz w:val="24"/>
              </w:rPr>
              <w:t>if</w:t>
            </w:r>
            <w:r>
              <w:rPr>
                <w:spacing w:val="-13"/>
                <w:sz w:val="24"/>
              </w:rPr>
              <w:t xml:space="preserve"> </w:t>
            </w:r>
            <w:r>
              <w:rPr>
                <w:sz w:val="24"/>
              </w:rPr>
              <w:t>required.</w:t>
            </w:r>
          </w:p>
        </w:tc>
        <w:tc>
          <w:tcPr>
            <w:tcW w:w="3630" w:type="dxa"/>
          </w:tcPr>
          <w:p w14:paraId="110B5051" w14:textId="77777777" w:rsidR="001B1D5E" w:rsidRDefault="001B1D5E">
            <w:pPr>
              <w:pStyle w:val="TableParagraph"/>
              <w:ind w:left="0"/>
              <w:rPr>
                <w:rFonts w:ascii="Times New Roman"/>
              </w:rPr>
            </w:pPr>
          </w:p>
        </w:tc>
        <w:tc>
          <w:tcPr>
            <w:tcW w:w="2835" w:type="dxa"/>
          </w:tcPr>
          <w:p w14:paraId="110B5052" w14:textId="77777777" w:rsidR="001B1D5E" w:rsidRDefault="001B1D5E">
            <w:pPr>
              <w:pStyle w:val="TableParagraph"/>
              <w:ind w:left="0"/>
              <w:rPr>
                <w:rFonts w:ascii="Times New Roman"/>
              </w:rPr>
            </w:pPr>
          </w:p>
        </w:tc>
      </w:tr>
      <w:tr w:rsidR="001B1D5E" w14:paraId="110B505B" w14:textId="77777777">
        <w:trPr>
          <w:trHeight w:val="3055"/>
        </w:trPr>
        <w:tc>
          <w:tcPr>
            <w:tcW w:w="5156" w:type="dxa"/>
          </w:tcPr>
          <w:p w14:paraId="110B5054" w14:textId="77777777" w:rsidR="001B1D5E" w:rsidRDefault="00456961">
            <w:pPr>
              <w:pStyle w:val="TableParagraph"/>
              <w:spacing w:line="292" w:lineRule="exact"/>
              <w:ind w:left="1349"/>
              <w:rPr>
                <w:b/>
                <w:sz w:val="24"/>
              </w:rPr>
            </w:pPr>
            <w:r>
              <w:rPr>
                <w:b/>
                <w:sz w:val="24"/>
              </w:rPr>
              <w:lastRenderedPageBreak/>
              <w:t>Day</w:t>
            </w:r>
            <w:r>
              <w:rPr>
                <w:b/>
                <w:spacing w:val="-4"/>
                <w:sz w:val="24"/>
              </w:rPr>
              <w:t xml:space="preserve"> </w:t>
            </w:r>
            <w:r>
              <w:rPr>
                <w:b/>
                <w:spacing w:val="-10"/>
                <w:sz w:val="24"/>
              </w:rPr>
              <w:t>2</w:t>
            </w:r>
          </w:p>
          <w:p w14:paraId="110B5055" w14:textId="77777777" w:rsidR="001B1D5E" w:rsidRDefault="00456961" w:rsidP="0065203E">
            <w:pPr>
              <w:pStyle w:val="TableParagraph"/>
              <w:numPr>
                <w:ilvl w:val="0"/>
                <w:numId w:val="41"/>
              </w:numPr>
              <w:tabs>
                <w:tab w:val="left" w:pos="828"/>
              </w:tabs>
              <w:spacing w:before="26"/>
              <w:ind w:right="167"/>
            </w:pPr>
            <w:r>
              <w:t>Shadowing to take place for ½ a day in the classroom</w:t>
            </w:r>
            <w:r>
              <w:rPr>
                <w:spacing w:val="-4"/>
              </w:rPr>
              <w:t xml:space="preserve"> </w:t>
            </w:r>
            <w:r>
              <w:t>that</w:t>
            </w:r>
            <w:r>
              <w:rPr>
                <w:spacing w:val="-7"/>
              </w:rPr>
              <w:t xml:space="preserve"> </w:t>
            </w:r>
            <w:r>
              <w:t>the</w:t>
            </w:r>
            <w:r>
              <w:rPr>
                <w:spacing w:val="-7"/>
              </w:rPr>
              <w:t xml:space="preserve"> </w:t>
            </w:r>
            <w:r>
              <w:t>staff</w:t>
            </w:r>
            <w:r>
              <w:rPr>
                <w:spacing w:val="-7"/>
              </w:rPr>
              <w:t xml:space="preserve"> </w:t>
            </w:r>
            <w:r>
              <w:t>member</w:t>
            </w:r>
            <w:r>
              <w:rPr>
                <w:spacing w:val="-7"/>
              </w:rPr>
              <w:t xml:space="preserve"> </w:t>
            </w:r>
            <w:r>
              <w:t>will</w:t>
            </w:r>
            <w:r>
              <w:rPr>
                <w:spacing w:val="-5"/>
              </w:rPr>
              <w:t xml:space="preserve"> </w:t>
            </w:r>
            <w:r>
              <w:t>be</w:t>
            </w:r>
            <w:r>
              <w:rPr>
                <w:spacing w:val="-4"/>
              </w:rPr>
              <w:t xml:space="preserve"> </w:t>
            </w:r>
            <w:r>
              <w:t xml:space="preserve">based </w:t>
            </w:r>
            <w:r>
              <w:rPr>
                <w:spacing w:val="-4"/>
              </w:rPr>
              <w:t>in.</w:t>
            </w:r>
          </w:p>
          <w:p w14:paraId="110B5056" w14:textId="77777777" w:rsidR="001B1D5E" w:rsidRDefault="00456961" w:rsidP="0065203E">
            <w:pPr>
              <w:pStyle w:val="TableParagraph"/>
              <w:numPr>
                <w:ilvl w:val="0"/>
                <w:numId w:val="41"/>
              </w:numPr>
              <w:tabs>
                <w:tab w:val="left" w:pos="828"/>
              </w:tabs>
              <w:spacing w:before="1"/>
              <w:ind w:hanging="361"/>
            </w:pPr>
            <w:r>
              <w:t>Continue</w:t>
            </w:r>
            <w:r>
              <w:rPr>
                <w:spacing w:val="-6"/>
              </w:rPr>
              <w:t xml:space="preserve"> </w:t>
            </w:r>
            <w:r>
              <w:t>with</w:t>
            </w:r>
            <w:r>
              <w:rPr>
                <w:spacing w:val="-4"/>
              </w:rPr>
              <w:t xml:space="preserve"> </w:t>
            </w:r>
            <w:r>
              <w:t>tasks</w:t>
            </w:r>
            <w:r>
              <w:rPr>
                <w:spacing w:val="-3"/>
              </w:rPr>
              <w:t xml:space="preserve"> </w:t>
            </w:r>
            <w:r>
              <w:t>from</w:t>
            </w:r>
            <w:r>
              <w:rPr>
                <w:spacing w:val="-3"/>
              </w:rPr>
              <w:t xml:space="preserve"> </w:t>
            </w:r>
            <w:r>
              <w:t>day</w:t>
            </w:r>
            <w:r>
              <w:rPr>
                <w:spacing w:val="-2"/>
              </w:rPr>
              <w:t xml:space="preserve"> </w:t>
            </w:r>
            <w:r>
              <w:rPr>
                <w:spacing w:val="-10"/>
              </w:rPr>
              <w:t>1</w:t>
            </w:r>
          </w:p>
          <w:p w14:paraId="110B5057" w14:textId="77777777" w:rsidR="001B1D5E" w:rsidRDefault="00456961" w:rsidP="0065203E">
            <w:pPr>
              <w:pStyle w:val="TableParagraph"/>
              <w:numPr>
                <w:ilvl w:val="0"/>
                <w:numId w:val="41"/>
              </w:numPr>
              <w:tabs>
                <w:tab w:val="left" w:pos="828"/>
              </w:tabs>
              <w:ind w:right="106"/>
            </w:pPr>
            <w:r>
              <w:t>Discussion</w:t>
            </w:r>
            <w:r>
              <w:rPr>
                <w:spacing w:val="-7"/>
              </w:rPr>
              <w:t xml:space="preserve"> </w:t>
            </w:r>
            <w:r>
              <w:t>on</w:t>
            </w:r>
            <w:r>
              <w:rPr>
                <w:spacing w:val="-10"/>
              </w:rPr>
              <w:t xml:space="preserve"> </w:t>
            </w:r>
            <w:r>
              <w:t>the</w:t>
            </w:r>
            <w:r>
              <w:rPr>
                <w:spacing w:val="-5"/>
              </w:rPr>
              <w:t xml:space="preserve"> </w:t>
            </w:r>
            <w:r>
              <w:t>day-to-day</w:t>
            </w:r>
            <w:r>
              <w:rPr>
                <w:spacing w:val="-5"/>
              </w:rPr>
              <w:t xml:space="preserve"> </w:t>
            </w:r>
            <w:r>
              <w:t>responsibilities</w:t>
            </w:r>
            <w:r>
              <w:rPr>
                <w:spacing w:val="-8"/>
              </w:rPr>
              <w:t xml:space="preserve"> </w:t>
            </w:r>
            <w:r>
              <w:t>of the role</w:t>
            </w:r>
          </w:p>
          <w:p w14:paraId="110B5058" w14:textId="77777777" w:rsidR="001B1D5E" w:rsidRDefault="00456961" w:rsidP="0065203E">
            <w:pPr>
              <w:pStyle w:val="TableParagraph"/>
              <w:numPr>
                <w:ilvl w:val="0"/>
                <w:numId w:val="41"/>
              </w:numPr>
              <w:tabs>
                <w:tab w:val="left" w:pos="828"/>
              </w:tabs>
              <w:ind w:right="330"/>
            </w:pPr>
            <w:r>
              <w:t>Allow</w:t>
            </w:r>
            <w:r>
              <w:rPr>
                <w:spacing w:val="-6"/>
              </w:rPr>
              <w:t xml:space="preserve"> </w:t>
            </w:r>
            <w:r>
              <w:t>time</w:t>
            </w:r>
            <w:r>
              <w:rPr>
                <w:spacing w:val="-4"/>
              </w:rPr>
              <w:t xml:space="preserve"> </w:t>
            </w:r>
            <w:r>
              <w:t>for</w:t>
            </w:r>
            <w:r>
              <w:rPr>
                <w:spacing w:val="-4"/>
              </w:rPr>
              <w:t xml:space="preserve"> </w:t>
            </w:r>
            <w:r>
              <w:t>the</w:t>
            </w:r>
            <w:r>
              <w:rPr>
                <w:spacing w:val="-6"/>
              </w:rPr>
              <w:t xml:space="preserve"> </w:t>
            </w:r>
            <w:r>
              <w:t>staff</w:t>
            </w:r>
            <w:r>
              <w:rPr>
                <w:spacing w:val="-7"/>
              </w:rPr>
              <w:t xml:space="preserve"> </w:t>
            </w:r>
            <w:proofErr w:type="gramStart"/>
            <w:r>
              <w:t>member</w:t>
            </w:r>
            <w:proofErr w:type="gramEnd"/>
            <w:r>
              <w:rPr>
                <w:spacing w:val="-6"/>
              </w:rPr>
              <w:t xml:space="preserve"> </w:t>
            </w:r>
            <w:proofErr w:type="gramStart"/>
            <w:r>
              <w:t>to</w:t>
            </w:r>
            <w:proofErr w:type="gramEnd"/>
            <w:r>
              <w:rPr>
                <w:spacing w:val="-5"/>
              </w:rPr>
              <w:t xml:space="preserve"> </w:t>
            </w:r>
            <w:r>
              <w:t xml:space="preserve">feedback from day 1 and ask any questions </w:t>
            </w:r>
            <w:proofErr w:type="gramStart"/>
            <w:r>
              <w:t>from</w:t>
            </w:r>
            <w:proofErr w:type="gramEnd"/>
            <w:r>
              <w:t xml:space="preserve"> the policies that have been read.</w:t>
            </w:r>
          </w:p>
        </w:tc>
        <w:tc>
          <w:tcPr>
            <w:tcW w:w="3630" w:type="dxa"/>
          </w:tcPr>
          <w:p w14:paraId="110B5059" w14:textId="77777777" w:rsidR="001B1D5E" w:rsidRDefault="001B1D5E">
            <w:pPr>
              <w:pStyle w:val="TableParagraph"/>
              <w:ind w:left="0"/>
              <w:rPr>
                <w:rFonts w:ascii="Times New Roman"/>
              </w:rPr>
            </w:pPr>
          </w:p>
        </w:tc>
        <w:tc>
          <w:tcPr>
            <w:tcW w:w="2835" w:type="dxa"/>
          </w:tcPr>
          <w:p w14:paraId="110B505A" w14:textId="77777777" w:rsidR="001B1D5E" w:rsidRDefault="001B1D5E">
            <w:pPr>
              <w:pStyle w:val="TableParagraph"/>
              <w:ind w:left="0"/>
              <w:rPr>
                <w:rFonts w:ascii="Times New Roman"/>
              </w:rPr>
            </w:pPr>
          </w:p>
        </w:tc>
      </w:tr>
      <w:tr w:rsidR="001B1D5E" w14:paraId="110B5078" w14:textId="77777777">
        <w:trPr>
          <w:trHeight w:val="6758"/>
        </w:trPr>
        <w:tc>
          <w:tcPr>
            <w:tcW w:w="5156" w:type="dxa"/>
          </w:tcPr>
          <w:p w14:paraId="110B505C" w14:textId="77777777" w:rsidR="001B1D5E" w:rsidRDefault="00456961">
            <w:pPr>
              <w:pStyle w:val="TableParagraph"/>
              <w:spacing w:before="1"/>
              <w:ind w:left="1349"/>
              <w:rPr>
                <w:b/>
                <w:sz w:val="24"/>
              </w:rPr>
            </w:pPr>
            <w:r>
              <w:rPr>
                <w:b/>
                <w:sz w:val="24"/>
              </w:rPr>
              <w:lastRenderedPageBreak/>
              <w:t>Week</w:t>
            </w:r>
            <w:r>
              <w:rPr>
                <w:b/>
                <w:spacing w:val="-2"/>
                <w:sz w:val="24"/>
              </w:rPr>
              <w:t xml:space="preserve"> </w:t>
            </w:r>
            <w:r>
              <w:rPr>
                <w:b/>
                <w:spacing w:val="-5"/>
                <w:sz w:val="24"/>
              </w:rPr>
              <w:t>1:</w:t>
            </w:r>
          </w:p>
          <w:p w14:paraId="110B505D" w14:textId="77777777" w:rsidR="001B1D5E" w:rsidRDefault="00456961">
            <w:pPr>
              <w:pStyle w:val="TableParagraph"/>
              <w:spacing w:before="27" w:line="247" w:lineRule="auto"/>
              <w:ind w:left="1358" w:hanging="10"/>
              <w:rPr>
                <w:b/>
                <w:sz w:val="24"/>
              </w:rPr>
            </w:pPr>
            <w:r>
              <w:rPr>
                <w:b/>
                <w:sz w:val="24"/>
              </w:rPr>
              <w:t>(Tasks to be allocated by the line manager</w:t>
            </w:r>
            <w:r>
              <w:rPr>
                <w:b/>
                <w:spacing w:val="-5"/>
                <w:sz w:val="24"/>
              </w:rPr>
              <w:t xml:space="preserve"> </w:t>
            </w:r>
            <w:r>
              <w:rPr>
                <w:b/>
                <w:sz w:val="24"/>
              </w:rPr>
              <w:t>in</w:t>
            </w:r>
            <w:r>
              <w:rPr>
                <w:b/>
                <w:spacing w:val="-7"/>
                <w:sz w:val="24"/>
              </w:rPr>
              <w:t xml:space="preserve"> </w:t>
            </w:r>
            <w:r>
              <w:rPr>
                <w:b/>
                <w:sz w:val="24"/>
              </w:rPr>
              <w:t>line</w:t>
            </w:r>
            <w:r>
              <w:rPr>
                <w:b/>
                <w:spacing w:val="-7"/>
                <w:sz w:val="24"/>
              </w:rPr>
              <w:t xml:space="preserve"> </w:t>
            </w:r>
            <w:r>
              <w:rPr>
                <w:b/>
                <w:sz w:val="24"/>
              </w:rPr>
              <w:t>with</w:t>
            </w:r>
            <w:r>
              <w:rPr>
                <w:b/>
                <w:spacing w:val="-7"/>
                <w:sz w:val="24"/>
              </w:rPr>
              <w:t xml:space="preserve"> </w:t>
            </w:r>
            <w:r>
              <w:rPr>
                <w:b/>
                <w:sz w:val="24"/>
              </w:rPr>
              <w:t>the</w:t>
            </w:r>
            <w:r>
              <w:rPr>
                <w:b/>
                <w:spacing w:val="-9"/>
                <w:sz w:val="24"/>
              </w:rPr>
              <w:t xml:space="preserve"> </w:t>
            </w:r>
            <w:r>
              <w:rPr>
                <w:b/>
                <w:sz w:val="24"/>
              </w:rPr>
              <w:t>roles</w:t>
            </w:r>
            <w:r>
              <w:rPr>
                <w:b/>
                <w:spacing w:val="-6"/>
                <w:sz w:val="24"/>
              </w:rPr>
              <w:t xml:space="preserve"> </w:t>
            </w:r>
            <w:r>
              <w:rPr>
                <w:b/>
                <w:sz w:val="24"/>
              </w:rPr>
              <w:t>and responsibilities of the new</w:t>
            </w:r>
          </w:p>
          <w:p w14:paraId="110B505E" w14:textId="77777777" w:rsidR="001B1D5E" w:rsidRDefault="00456961">
            <w:pPr>
              <w:pStyle w:val="TableParagraph"/>
              <w:spacing w:before="2"/>
              <w:ind w:left="1358"/>
              <w:rPr>
                <w:b/>
                <w:sz w:val="24"/>
              </w:rPr>
            </w:pPr>
            <w:r>
              <w:rPr>
                <w:b/>
                <w:sz w:val="24"/>
              </w:rPr>
              <w:t>employee’s</w:t>
            </w:r>
            <w:r>
              <w:rPr>
                <w:b/>
                <w:spacing w:val="-2"/>
                <w:sz w:val="24"/>
              </w:rPr>
              <w:t xml:space="preserve"> </w:t>
            </w:r>
            <w:r>
              <w:rPr>
                <w:b/>
                <w:sz w:val="24"/>
              </w:rPr>
              <w:t>job</w:t>
            </w:r>
            <w:r>
              <w:rPr>
                <w:b/>
                <w:spacing w:val="-3"/>
                <w:sz w:val="24"/>
              </w:rPr>
              <w:t xml:space="preserve"> </w:t>
            </w:r>
            <w:r>
              <w:rPr>
                <w:b/>
                <w:spacing w:val="-2"/>
                <w:sz w:val="24"/>
              </w:rPr>
              <w:t>title).</w:t>
            </w:r>
          </w:p>
          <w:p w14:paraId="110B505F" w14:textId="77777777" w:rsidR="001B1D5E" w:rsidRDefault="001B1D5E">
            <w:pPr>
              <w:pStyle w:val="TableParagraph"/>
              <w:spacing w:before="5"/>
              <w:ind w:left="0"/>
              <w:rPr>
                <w:sz w:val="28"/>
              </w:rPr>
            </w:pPr>
          </w:p>
          <w:p w14:paraId="110B5060" w14:textId="77777777" w:rsidR="001B1D5E" w:rsidRDefault="00456961">
            <w:pPr>
              <w:pStyle w:val="TableParagraph"/>
              <w:spacing w:before="1" w:line="247" w:lineRule="auto"/>
              <w:ind w:left="1358" w:hanging="10"/>
              <w:rPr>
                <w:sz w:val="24"/>
              </w:rPr>
            </w:pPr>
            <w:r>
              <w:rPr>
                <w:sz w:val="24"/>
              </w:rPr>
              <w:t>Meet</w:t>
            </w:r>
            <w:r>
              <w:rPr>
                <w:spacing w:val="-10"/>
                <w:sz w:val="24"/>
              </w:rPr>
              <w:t xml:space="preserve"> </w:t>
            </w:r>
            <w:r>
              <w:rPr>
                <w:sz w:val="24"/>
              </w:rPr>
              <w:t>with</w:t>
            </w:r>
            <w:r>
              <w:rPr>
                <w:spacing w:val="-10"/>
                <w:sz w:val="24"/>
              </w:rPr>
              <w:t xml:space="preserve"> </w:t>
            </w:r>
            <w:r>
              <w:rPr>
                <w:sz w:val="24"/>
              </w:rPr>
              <w:t>the</w:t>
            </w:r>
            <w:r>
              <w:rPr>
                <w:spacing w:val="-10"/>
                <w:sz w:val="24"/>
              </w:rPr>
              <w:t xml:space="preserve"> </w:t>
            </w:r>
            <w:r>
              <w:rPr>
                <w:sz w:val="24"/>
              </w:rPr>
              <w:t>headteacher,</w:t>
            </w:r>
            <w:r>
              <w:rPr>
                <w:spacing w:val="-9"/>
                <w:sz w:val="24"/>
              </w:rPr>
              <w:t xml:space="preserve"> </w:t>
            </w:r>
            <w:r>
              <w:rPr>
                <w:sz w:val="24"/>
              </w:rPr>
              <w:t>school manager and DSLs</w:t>
            </w:r>
          </w:p>
          <w:p w14:paraId="110B5061" w14:textId="77777777" w:rsidR="001B1D5E" w:rsidRDefault="001B1D5E">
            <w:pPr>
              <w:pStyle w:val="TableParagraph"/>
              <w:spacing w:before="7"/>
              <w:ind w:left="0"/>
              <w:rPr>
                <w:sz w:val="27"/>
              </w:rPr>
            </w:pPr>
          </w:p>
          <w:p w14:paraId="110B5062" w14:textId="77777777" w:rsidR="001B1D5E" w:rsidRDefault="00456961">
            <w:pPr>
              <w:pStyle w:val="TableParagraph"/>
              <w:ind w:left="1349"/>
              <w:rPr>
                <w:sz w:val="24"/>
              </w:rPr>
            </w:pPr>
            <w:r>
              <w:rPr>
                <w:sz w:val="24"/>
              </w:rPr>
              <w:t>Reporting</w:t>
            </w:r>
            <w:r>
              <w:rPr>
                <w:spacing w:val="-5"/>
                <w:sz w:val="24"/>
              </w:rPr>
              <w:t xml:space="preserve"> </w:t>
            </w:r>
            <w:r>
              <w:rPr>
                <w:sz w:val="24"/>
              </w:rPr>
              <w:t>to</w:t>
            </w:r>
            <w:r>
              <w:rPr>
                <w:spacing w:val="-2"/>
                <w:sz w:val="24"/>
              </w:rPr>
              <w:t xml:space="preserve"> </w:t>
            </w:r>
            <w:r>
              <w:rPr>
                <w:sz w:val="24"/>
              </w:rPr>
              <w:t>school</w:t>
            </w:r>
            <w:r>
              <w:rPr>
                <w:spacing w:val="-3"/>
                <w:sz w:val="24"/>
              </w:rPr>
              <w:t xml:space="preserve"> </w:t>
            </w:r>
            <w:r>
              <w:rPr>
                <w:sz w:val="24"/>
              </w:rPr>
              <w:t>in</w:t>
            </w:r>
            <w:r>
              <w:rPr>
                <w:spacing w:val="-2"/>
                <w:sz w:val="24"/>
              </w:rPr>
              <w:t xml:space="preserve"> </w:t>
            </w:r>
            <w:r>
              <w:rPr>
                <w:sz w:val="24"/>
              </w:rPr>
              <w:t>an</w:t>
            </w:r>
            <w:r>
              <w:rPr>
                <w:spacing w:val="-3"/>
                <w:sz w:val="24"/>
              </w:rPr>
              <w:t xml:space="preserve"> </w:t>
            </w:r>
            <w:r>
              <w:rPr>
                <w:spacing w:val="-2"/>
                <w:sz w:val="24"/>
              </w:rPr>
              <w:t>emergency</w:t>
            </w:r>
          </w:p>
          <w:p w14:paraId="110B5063" w14:textId="77777777" w:rsidR="001B1D5E" w:rsidRDefault="001B1D5E">
            <w:pPr>
              <w:pStyle w:val="TableParagraph"/>
              <w:spacing w:before="7"/>
              <w:ind w:left="0"/>
              <w:rPr>
                <w:sz w:val="28"/>
              </w:rPr>
            </w:pPr>
          </w:p>
          <w:p w14:paraId="110B5064" w14:textId="77777777" w:rsidR="001B1D5E" w:rsidRDefault="00456961">
            <w:pPr>
              <w:pStyle w:val="TableParagraph"/>
              <w:spacing w:line="247" w:lineRule="auto"/>
              <w:ind w:left="1358" w:right="117" w:hanging="10"/>
              <w:rPr>
                <w:sz w:val="24"/>
              </w:rPr>
            </w:pPr>
            <w:r>
              <w:rPr>
                <w:sz w:val="24"/>
              </w:rPr>
              <w:t>Where</w:t>
            </w:r>
            <w:r>
              <w:rPr>
                <w:spacing w:val="-9"/>
                <w:sz w:val="24"/>
              </w:rPr>
              <w:t xml:space="preserve"> </w:t>
            </w:r>
            <w:r>
              <w:rPr>
                <w:sz w:val="24"/>
              </w:rPr>
              <w:t>to</w:t>
            </w:r>
            <w:r>
              <w:rPr>
                <w:spacing w:val="-10"/>
                <w:sz w:val="24"/>
              </w:rPr>
              <w:t xml:space="preserve"> </w:t>
            </w:r>
            <w:r>
              <w:rPr>
                <w:sz w:val="24"/>
              </w:rPr>
              <w:t>find</w:t>
            </w:r>
            <w:r>
              <w:rPr>
                <w:spacing w:val="-9"/>
                <w:sz w:val="24"/>
              </w:rPr>
              <w:t xml:space="preserve"> </w:t>
            </w:r>
            <w:r>
              <w:rPr>
                <w:sz w:val="24"/>
              </w:rPr>
              <w:t>the</w:t>
            </w:r>
            <w:r>
              <w:rPr>
                <w:spacing w:val="-8"/>
                <w:sz w:val="24"/>
              </w:rPr>
              <w:t xml:space="preserve"> </w:t>
            </w:r>
            <w:r>
              <w:rPr>
                <w:sz w:val="24"/>
              </w:rPr>
              <w:t>Safeguarding policies and systems</w:t>
            </w:r>
          </w:p>
          <w:p w14:paraId="110B5065" w14:textId="77777777" w:rsidR="001B1D5E" w:rsidRDefault="001B1D5E">
            <w:pPr>
              <w:pStyle w:val="TableParagraph"/>
              <w:spacing w:before="7"/>
              <w:ind w:left="0"/>
              <w:rPr>
                <w:sz w:val="27"/>
              </w:rPr>
            </w:pPr>
          </w:p>
          <w:p w14:paraId="110B5066" w14:textId="77777777" w:rsidR="001B1D5E" w:rsidRDefault="00456961">
            <w:pPr>
              <w:pStyle w:val="TableParagraph"/>
              <w:spacing w:before="1" w:line="247" w:lineRule="auto"/>
              <w:ind w:left="1358" w:hanging="10"/>
              <w:rPr>
                <w:sz w:val="24"/>
              </w:rPr>
            </w:pPr>
            <w:r>
              <w:rPr>
                <w:sz w:val="24"/>
              </w:rPr>
              <w:t>Additional policies to read (to be designated</w:t>
            </w:r>
            <w:r>
              <w:rPr>
                <w:spacing w:val="-8"/>
                <w:sz w:val="24"/>
              </w:rPr>
              <w:t xml:space="preserve"> </w:t>
            </w:r>
            <w:r>
              <w:rPr>
                <w:sz w:val="24"/>
              </w:rPr>
              <w:t>from</w:t>
            </w:r>
            <w:r>
              <w:rPr>
                <w:spacing w:val="-9"/>
                <w:sz w:val="24"/>
              </w:rPr>
              <w:t xml:space="preserve"> </w:t>
            </w:r>
            <w:r>
              <w:rPr>
                <w:sz w:val="24"/>
              </w:rPr>
              <w:t>the</w:t>
            </w:r>
            <w:r>
              <w:rPr>
                <w:spacing w:val="-10"/>
                <w:sz w:val="24"/>
              </w:rPr>
              <w:t xml:space="preserve"> </w:t>
            </w:r>
            <w:r>
              <w:rPr>
                <w:sz w:val="24"/>
              </w:rPr>
              <w:t>line</w:t>
            </w:r>
            <w:r>
              <w:rPr>
                <w:spacing w:val="-12"/>
                <w:sz w:val="24"/>
              </w:rPr>
              <w:t xml:space="preserve"> </w:t>
            </w:r>
            <w:r>
              <w:rPr>
                <w:sz w:val="24"/>
              </w:rPr>
              <w:t>manager)</w:t>
            </w:r>
          </w:p>
          <w:p w14:paraId="110B5067" w14:textId="77777777" w:rsidR="001B1D5E" w:rsidRDefault="001B1D5E">
            <w:pPr>
              <w:pStyle w:val="TableParagraph"/>
              <w:spacing w:before="10"/>
              <w:ind w:left="0"/>
              <w:rPr>
                <w:sz w:val="27"/>
              </w:rPr>
            </w:pPr>
          </w:p>
          <w:p w14:paraId="110B5068" w14:textId="77777777" w:rsidR="001B1D5E" w:rsidRDefault="00456961">
            <w:pPr>
              <w:pStyle w:val="TableParagraph"/>
              <w:ind w:left="1349"/>
              <w:rPr>
                <w:sz w:val="24"/>
              </w:rPr>
            </w:pPr>
            <w:r>
              <w:rPr>
                <w:sz w:val="24"/>
              </w:rPr>
              <w:t>Training</w:t>
            </w:r>
            <w:r>
              <w:rPr>
                <w:spacing w:val="-3"/>
                <w:sz w:val="24"/>
              </w:rPr>
              <w:t xml:space="preserve"> </w:t>
            </w:r>
            <w:r>
              <w:rPr>
                <w:sz w:val="24"/>
              </w:rPr>
              <w:t>to</w:t>
            </w:r>
            <w:r>
              <w:rPr>
                <w:spacing w:val="-1"/>
                <w:sz w:val="24"/>
              </w:rPr>
              <w:t xml:space="preserve"> </w:t>
            </w:r>
            <w:r>
              <w:rPr>
                <w:sz w:val="24"/>
              </w:rPr>
              <w:t>be</w:t>
            </w:r>
            <w:r>
              <w:rPr>
                <w:spacing w:val="-1"/>
                <w:sz w:val="24"/>
              </w:rPr>
              <w:t xml:space="preserve"> </w:t>
            </w:r>
            <w:r>
              <w:rPr>
                <w:spacing w:val="-2"/>
                <w:sz w:val="24"/>
              </w:rPr>
              <w:t>arranged</w:t>
            </w:r>
          </w:p>
        </w:tc>
        <w:tc>
          <w:tcPr>
            <w:tcW w:w="3630" w:type="dxa"/>
          </w:tcPr>
          <w:p w14:paraId="110B5069" w14:textId="77777777" w:rsidR="001B1D5E" w:rsidRDefault="00456961">
            <w:pPr>
              <w:pStyle w:val="TableParagraph"/>
              <w:spacing w:before="1" w:line="247" w:lineRule="auto"/>
              <w:ind w:left="1349" w:right="115"/>
              <w:rPr>
                <w:sz w:val="24"/>
              </w:rPr>
            </w:pPr>
            <w:r>
              <w:rPr>
                <w:sz w:val="24"/>
              </w:rPr>
              <w:t>Complete- e-Learning L1 Awareness- Safeguarding</w:t>
            </w:r>
            <w:r>
              <w:rPr>
                <w:spacing w:val="-14"/>
                <w:sz w:val="24"/>
              </w:rPr>
              <w:t xml:space="preserve"> </w:t>
            </w:r>
            <w:r>
              <w:rPr>
                <w:sz w:val="24"/>
              </w:rPr>
              <w:t>Children and Protecting them from abuse</w:t>
            </w:r>
          </w:p>
          <w:p w14:paraId="110B506A" w14:textId="77777777" w:rsidR="001B1D5E" w:rsidRDefault="001B1D5E">
            <w:pPr>
              <w:pStyle w:val="TableParagraph"/>
              <w:ind w:left="0"/>
              <w:rPr>
                <w:sz w:val="24"/>
              </w:rPr>
            </w:pPr>
          </w:p>
          <w:p w14:paraId="110B506B" w14:textId="77777777" w:rsidR="001B1D5E" w:rsidRDefault="001B1D5E">
            <w:pPr>
              <w:pStyle w:val="TableParagraph"/>
              <w:ind w:left="0"/>
              <w:rPr>
                <w:sz w:val="24"/>
              </w:rPr>
            </w:pPr>
          </w:p>
          <w:p w14:paraId="110B506C" w14:textId="77777777" w:rsidR="001B1D5E" w:rsidRDefault="00456961">
            <w:pPr>
              <w:pStyle w:val="TableParagraph"/>
              <w:spacing w:before="205" w:line="247" w:lineRule="auto"/>
              <w:ind w:left="1358" w:hanging="10"/>
              <w:rPr>
                <w:b/>
                <w:sz w:val="24"/>
              </w:rPr>
            </w:pPr>
            <w:r>
              <w:rPr>
                <w:b/>
                <w:sz w:val="24"/>
              </w:rPr>
              <w:t>Additional</w:t>
            </w:r>
            <w:r>
              <w:rPr>
                <w:b/>
                <w:spacing w:val="-14"/>
                <w:sz w:val="24"/>
              </w:rPr>
              <w:t xml:space="preserve"> </w:t>
            </w:r>
            <w:r>
              <w:rPr>
                <w:b/>
                <w:sz w:val="24"/>
              </w:rPr>
              <w:t>Polices</w:t>
            </w:r>
            <w:r>
              <w:rPr>
                <w:b/>
                <w:spacing w:val="-14"/>
                <w:sz w:val="24"/>
              </w:rPr>
              <w:t xml:space="preserve"> </w:t>
            </w:r>
            <w:r>
              <w:rPr>
                <w:b/>
                <w:sz w:val="24"/>
              </w:rPr>
              <w:t xml:space="preserve">to </w:t>
            </w:r>
            <w:r>
              <w:rPr>
                <w:b/>
                <w:spacing w:val="-4"/>
                <w:sz w:val="24"/>
              </w:rPr>
              <w:t>read:</w:t>
            </w:r>
          </w:p>
          <w:p w14:paraId="110B506D" w14:textId="77777777" w:rsidR="001B1D5E" w:rsidRDefault="00456961" w:rsidP="0065203E">
            <w:pPr>
              <w:pStyle w:val="TableParagraph"/>
              <w:numPr>
                <w:ilvl w:val="0"/>
                <w:numId w:val="40"/>
              </w:numPr>
              <w:tabs>
                <w:tab w:val="left" w:pos="828"/>
                <w:tab w:val="left" w:pos="829"/>
              </w:tabs>
              <w:spacing w:before="18"/>
            </w:pPr>
            <w:r>
              <w:t>Health</w:t>
            </w:r>
            <w:r>
              <w:rPr>
                <w:spacing w:val="-2"/>
              </w:rPr>
              <w:t xml:space="preserve"> </w:t>
            </w:r>
            <w:r>
              <w:t>and</w:t>
            </w:r>
            <w:r>
              <w:rPr>
                <w:spacing w:val="-1"/>
              </w:rPr>
              <w:t xml:space="preserve"> </w:t>
            </w:r>
            <w:r>
              <w:rPr>
                <w:spacing w:val="-2"/>
              </w:rPr>
              <w:t>Safety</w:t>
            </w:r>
          </w:p>
          <w:p w14:paraId="110B506E" w14:textId="77777777" w:rsidR="001B1D5E" w:rsidRDefault="00456961" w:rsidP="0065203E">
            <w:pPr>
              <w:pStyle w:val="TableParagraph"/>
              <w:numPr>
                <w:ilvl w:val="0"/>
                <w:numId w:val="40"/>
              </w:numPr>
              <w:tabs>
                <w:tab w:val="left" w:pos="828"/>
                <w:tab w:val="left" w:pos="829"/>
              </w:tabs>
              <w:spacing w:before="1"/>
              <w:ind w:right="247"/>
            </w:pPr>
            <w:r>
              <w:t>Lone</w:t>
            </w:r>
            <w:r>
              <w:rPr>
                <w:spacing w:val="-13"/>
              </w:rPr>
              <w:t xml:space="preserve"> </w:t>
            </w:r>
            <w:r>
              <w:t>working</w:t>
            </w:r>
            <w:r>
              <w:rPr>
                <w:spacing w:val="-12"/>
              </w:rPr>
              <w:t xml:space="preserve"> </w:t>
            </w:r>
            <w:r>
              <w:t>and</w:t>
            </w:r>
            <w:r>
              <w:rPr>
                <w:spacing w:val="-12"/>
              </w:rPr>
              <w:t xml:space="preserve"> </w:t>
            </w:r>
            <w:r>
              <w:t>mitigating risks at work</w:t>
            </w:r>
          </w:p>
          <w:p w14:paraId="110B506F" w14:textId="77777777" w:rsidR="001B1D5E" w:rsidRDefault="00456961" w:rsidP="0065203E">
            <w:pPr>
              <w:pStyle w:val="TableParagraph"/>
              <w:numPr>
                <w:ilvl w:val="0"/>
                <w:numId w:val="40"/>
              </w:numPr>
              <w:tabs>
                <w:tab w:val="left" w:pos="828"/>
                <w:tab w:val="left" w:pos="829"/>
              </w:tabs>
              <w:spacing w:before="1" w:line="279" w:lineRule="exact"/>
            </w:pPr>
            <w:r>
              <w:rPr>
                <w:spacing w:val="-2"/>
              </w:rPr>
              <w:t>Complaints</w:t>
            </w:r>
          </w:p>
          <w:p w14:paraId="110B5070" w14:textId="77777777" w:rsidR="001B1D5E" w:rsidRDefault="00456961" w:rsidP="0065203E">
            <w:pPr>
              <w:pStyle w:val="TableParagraph"/>
              <w:numPr>
                <w:ilvl w:val="0"/>
                <w:numId w:val="40"/>
              </w:numPr>
              <w:tabs>
                <w:tab w:val="left" w:pos="828"/>
                <w:tab w:val="left" w:pos="829"/>
              </w:tabs>
              <w:spacing w:line="279" w:lineRule="exact"/>
            </w:pPr>
            <w:r>
              <w:t>Whistle</w:t>
            </w:r>
            <w:r>
              <w:rPr>
                <w:spacing w:val="-5"/>
              </w:rPr>
              <w:t xml:space="preserve"> </w:t>
            </w:r>
            <w:r>
              <w:rPr>
                <w:spacing w:val="-2"/>
              </w:rPr>
              <w:t>blowing</w:t>
            </w:r>
          </w:p>
          <w:p w14:paraId="110B5071" w14:textId="77777777" w:rsidR="001B1D5E" w:rsidRDefault="00456961" w:rsidP="0065203E">
            <w:pPr>
              <w:pStyle w:val="TableParagraph"/>
              <w:numPr>
                <w:ilvl w:val="0"/>
                <w:numId w:val="40"/>
              </w:numPr>
              <w:tabs>
                <w:tab w:val="left" w:pos="828"/>
                <w:tab w:val="left" w:pos="829"/>
              </w:tabs>
              <w:spacing w:before="1"/>
            </w:pPr>
            <w:r>
              <w:t>Online</w:t>
            </w:r>
            <w:r>
              <w:rPr>
                <w:spacing w:val="-3"/>
              </w:rPr>
              <w:t xml:space="preserve"> </w:t>
            </w:r>
            <w:r>
              <w:rPr>
                <w:spacing w:val="-2"/>
              </w:rPr>
              <w:t>Safety</w:t>
            </w:r>
          </w:p>
          <w:p w14:paraId="110B5072" w14:textId="77777777" w:rsidR="001B1D5E" w:rsidRDefault="00456961" w:rsidP="0065203E">
            <w:pPr>
              <w:pStyle w:val="TableParagraph"/>
              <w:numPr>
                <w:ilvl w:val="0"/>
                <w:numId w:val="40"/>
              </w:numPr>
              <w:tabs>
                <w:tab w:val="left" w:pos="828"/>
                <w:tab w:val="left" w:pos="829"/>
              </w:tabs>
            </w:pPr>
            <w:r>
              <w:rPr>
                <w:spacing w:val="-2"/>
              </w:rPr>
              <w:t>Prevent</w:t>
            </w:r>
          </w:p>
          <w:p w14:paraId="110B5073" w14:textId="77777777" w:rsidR="001B1D5E" w:rsidRDefault="00456961" w:rsidP="0065203E">
            <w:pPr>
              <w:pStyle w:val="TableParagraph"/>
              <w:numPr>
                <w:ilvl w:val="0"/>
                <w:numId w:val="40"/>
              </w:numPr>
              <w:tabs>
                <w:tab w:val="left" w:pos="828"/>
                <w:tab w:val="left" w:pos="829"/>
              </w:tabs>
              <w:spacing w:before="1"/>
            </w:pPr>
            <w:r>
              <w:t>Data</w:t>
            </w:r>
            <w:r>
              <w:rPr>
                <w:spacing w:val="-2"/>
              </w:rPr>
              <w:t xml:space="preserve"> Protection</w:t>
            </w:r>
          </w:p>
          <w:p w14:paraId="110B5074" w14:textId="77777777" w:rsidR="001B1D5E" w:rsidRDefault="00456961" w:rsidP="0065203E">
            <w:pPr>
              <w:pStyle w:val="TableParagraph"/>
              <w:numPr>
                <w:ilvl w:val="0"/>
                <w:numId w:val="40"/>
              </w:numPr>
              <w:tabs>
                <w:tab w:val="left" w:pos="828"/>
                <w:tab w:val="left" w:pos="829"/>
              </w:tabs>
              <w:spacing w:before="2" w:line="237" w:lineRule="auto"/>
              <w:ind w:right="392"/>
            </w:pPr>
            <w:r>
              <w:t>Personal</w:t>
            </w:r>
            <w:r>
              <w:rPr>
                <w:spacing w:val="-8"/>
              </w:rPr>
              <w:t xml:space="preserve"> </w:t>
            </w:r>
            <w:r>
              <w:t>Care</w:t>
            </w:r>
            <w:r>
              <w:rPr>
                <w:spacing w:val="-9"/>
              </w:rPr>
              <w:t xml:space="preserve"> </w:t>
            </w:r>
            <w:r>
              <w:t>Policy</w:t>
            </w:r>
            <w:r>
              <w:rPr>
                <w:spacing w:val="-8"/>
              </w:rPr>
              <w:t xml:space="preserve"> </w:t>
            </w:r>
            <w:r>
              <w:t>(if</w:t>
            </w:r>
            <w:r>
              <w:rPr>
                <w:spacing w:val="-11"/>
              </w:rPr>
              <w:t xml:space="preserve"> </w:t>
            </w:r>
            <w:r>
              <w:t>not already read)</w:t>
            </w:r>
          </w:p>
          <w:p w14:paraId="110B5075" w14:textId="77777777" w:rsidR="001B1D5E" w:rsidRDefault="001B1D5E">
            <w:pPr>
              <w:pStyle w:val="TableParagraph"/>
              <w:ind w:left="0"/>
            </w:pPr>
          </w:p>
          <w:p w14:paraId="110B5076" w14:textId="77777777" w:rsidR="001B1D5E" w:rsidRDefault="00456961">
            <w:pPr>
              <w:pStyle w:val="TableParagraph"/>
              <w:spacing w:before="169" w:line="300" w:lineRule="atLeast"/>
              <w:ind w:left="1358" w:hanging="10"/>
              <w:rPr>
                <w:sz w:val="24"/>
              </w:rPr>
            </w:pPr>
            <w:r>
              <w:rPr>
                <w:sz w:val="24"/>
              </w:rPr>
              <w:t>Then</w:t>
            </w:r>
            <w:r>
              <w:rPr>
                <w:spacing w:val="-12"/>
                <w:sz w:val="24"/>
              </w:rPr>
              <w:t xml:space="preserve"> </w:t>
            </w:r>
            <w:r>
              <w:rPr>
                <w:sz w:val="24"/>
              </w:rPr>
              <w:t>move</w:t>
            </w:r>
            <w:r>
              <w:rPr>
                <w:spacing w:val="-13"/>
                <w:sz w:val="24"/>
              </w:rPr>
              <w:t xml:space="preserve"> </w:t>
            </w:r>
            <w:r>
              <w:rPr>
                <w:sz w:val="24"/>
              </w:rPr>
              <w:t>onto</w:t>
            </w:r>
            <w:r>
              <w:rPr>
                <w:spacing w:val="-13"/>
                <w:sz w:val="24"/>
              </w:rPr>
              <w:t xml:space="preserve"> </w:t>
            </w:r>
            <w:r>
              <w:rPr>
                <w:sz w:val="24"/>
              </w:rPr>
              <w:t>the remaining</w:t>
            </w:r>
            <w:r>
              <w:rPr>
                <w:spacing w:val="-2"/>
                <w:sz w:val="24"/>
              </w:rPr>
              <w:t xml:space="preserve"> company</w:t>
            </w:r>
          </w:p>
        </w:tc>
        <w:tc>
          <w:tcPr>
            <w:tcW w:w="2835" w:type="dxa"/>
          </w:tcPr>
          <w:p w14:paraId="110B5077" w14:textId="77777777" w:rsidR="001B1D5E" w:rsidRDefault="001B1D5E">
            <w:pPr>
              <w:pStyle w:val="TableParagraph"/>
              <w:ind w:left="0"/>
              <w:rPr>
                <w:rFonts w:ascii="Times New Roman"/>
              </w:rPr>
            </w:pPr>
          </w:p>
        </w:tc>
      </w:tr>
    </w:tbl>
    <w:p w14:paraId="110B5079" w14:textId="77777777" w:rsidR="001B1D5E" w:rsidRDefault="001B1D5E">
      <w:pPr>
        <w:rPr>
          <w:rFonts w:ascii="Times New Roman"/>
        </w:rPr>
        <w:sectPr w:rsidR="001B1D5E">
          <w:footerReference w:type="default" r:id="rId698"/>
          <w:type w:val="continuous"/>
          <w:pgSz w:w="16850" w:h="11920" w:orient="landscape"/>
          <w:pgMar w:top="1160" w:right="0" w:bottom="1000" w:left="80" w:header="0" w:footer="740"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56"/>
        <w:gridCol w:w="3630"/>
        <w:gridCol w:w="2835"/>
      </w:tblGrid>
      <w:tr w:rsidR="001B1D5E" w14:paraId="110B507D" w14:textId="77777777">
        <w:trPr>
          <w:trHeight w:val="940"/>
        </w:trPr>
        <w:tc>
          <w:tcPr>
            <w:tcW w:w="5156" w:type="dxa"/>
          </w:tcPr>
          <w:p w14:paraId="110B507A" w14:textId="77777777" w:rsidR="001B1D5E" w:rsidRDefault="001B1D5E">
            <w:pPr>
              <w:pStyle w:val="TableParagraph"/>
              <w:ind w:left="0"/>
              <w:rPr>
                <w:rFonts w:ascii="Times New Roman"/>
              </w:rPr>
            </w:pPr>
          </w:p>
        </w:tc>
        <w:tc>
          <w:tcPr>
            <w:tcW w:w="3630" w:type="dxa"/>
          </w:tcPr>
          <w:p w14:paraId="110B507B" w14:textId="6BFE3361" w:rsidR="001B1D5E" w:rsidRDefault="00456961">
            <w:pPr>
              <w:pStyle w:val="TableParagraph"/>
              <w:spacing w:line="247" w:lineRule="auto"/>
              <w:ind w:left="1358" w:right="545"/>
              <w:rPr>
                <w:sz w:val="24"/>
              </w:rPr>
            </w:pPr>
            <w:r>
              <w:rPr>
                <w:sz w:val="24"/>
              </w:rPr>
              <w:t>and</w:t>
            </w:r>
            <w:r>
              <w:rPr>
                <w:spacing w:val="-14"/>
                <w:sz w:val="24"/>
              </w:rPr>
              <w:t xml:space="preserve"> </w:t>
            </w:r>
            <w:r w:rsidR="00F2736A">
              <w:rPr>
                <w:sz w:val="24"/>
              </w:rPr>
              <w:t>Beechfield</w:t>
            </w:r>
            <w:r>
              <w:rPr>
                <w:sz w:val="24"/>
              </w:rPr>
              <w:t xml:space="preserve"> specific policies.</w:t>
            </w:r>
          </w:p>
        </w:tc>
        <w:tc>
          <w:tcPr>
            <w:tcW w:w="2835" w:type="dxa"/>
          </w:tcPr>
          <w:p w14:paraId="110B507C" w14:textId="77777777" w:rsidR="001B1D5E" w:rsidRDefault="001B1D5E">
            <w:pPr>
              <w:pStyle w:val="TableParagraph"/>
              <w:ind w:left="0"/>
              <w:rPr>
                <w:rFonts w:ascii="Times New Roman"/>
              </w:rPr>
            </w:pPr>
          </w:p>
        </w:tc>
      </w:tr>
      <w:tr w:rsidR="001B1D5E" w14:paraId="110B5092" w14:textId="77777777">
        <w:trPr>
          <w:trHeight w:val="7071"/>
        </w:trPr>
        <w:tc>
          <w:tcPr>
            <w:tcW w:w="5156" w:type="dxa"/>
          </w:tcPr>
          <w:p w14:paraId="110B507E" w14:textId="77777777" w:rsidR="001B1D5E" w:rsidRDefault="00456961">
            <w:pPr>
              <w:pStyle w:val="TableParagraph"/>
              <w:spacing w:before="1"/>
              <w:ind w:left="1349"/>
              <w:rPr>
                <w:b/>
                <w:sz w:val="24"/>
              </w:rPr>
            </w:pPr>
            <w:r>
              <w:rPr>
                <w:b/>
                <w:sz w:val="24"/>
              </w:rPr>
              <w:lastRenderedPageBreak/>
              <w:t>Week</w:t>
            </w:r>
            <w:r>
              <w:rPr>
                <w:b/>
                <w:spacing w:val="-2"/>
                <w:sz w:val="24"/>
              </w:rPr>
              <w:t xml:space="preserve"> </w:t>
            </w:r>
            <w:r>
              <w:rPr>
                <w:b/>
                <w:spacing w:val="-5"/>
                <w:sz w:val="24"/>
              </w:rPr>
              <w:t>2:</w:t>
            </w:r>
          </w:p>
          <w:p w14:paraId="110B507F" w14:textId="77777777" w:rsidR="001B1D5E" w:rsidRDefault="001B1D5E">
            <w:pPr>
              <w:pStyle w:val="TableParagraph"/>
              <w:spacing w:before="4"/>
              <w:ind w:left="0"/>
              <w:rPr>
                <w:sz w:val="28"/>
              </w:rPr>
            </w:pPr>
          </w:p>
          <w:p w14:paraId="110B5080" w14:textId="77777777" w:rsidR="001B1D5E" w:rsidRDefault="00456961">
            <w:pPr>
              <w:pStyle w:val="TableParagraph"/>
              <w:spacing w:line="247" w:lineRule="auto"/>
              <w:ind w:left="1358" w:hanging="10"/>
              <w:rPr>
                <w:sz w:val="24"/>
              </w:rPr>
            </w:pPr>
            <w:r>
              <w:rPr>
                <w:sz w:val="24"/>
              </w:rPr>
              <w:t>Training</w:t>
            </w:r>
            <w:r>
              <w:rPr>
                <w:spacing w:val="-7"/>
                <w:sz w:val="24"/>
              </w:rPr>
              <w:t xml:space="preserve"> </w:t>
            </w:r>
            <w:r>
              <w:rPr>
                <w:sz w:val="24"/>
              </w:rPr>
              <w:t>needs</w:t>
            </w:r>
            <w:r>
              <w:rPr>
                <w:spacing w:val="-9"/>
                <w:sz w:val="24"/>
              </w:rPr>
              <w:t xml:space="preserve"> </w:t>
            </w:r>
            <w:r>
              <w:rPr>
                <w:sz w:val="24"/>
              </w:rPr>
              <w:t>to</w:t>
            </w:r>
            <w:r>
              <w:rPr>
                <w:spacing w:val="-9"/>
                <w:sz w:val="24"/>
              </w:rPr>
              <w:t xml:space="preserve"> </w:t>
            </w:r>
            <w:r>
              <w:rPr>
                <w:sz w:val="24"/>
              </w:rPr>
              <w:t>be</w:t>
            </w:r>
            <w:r>
              <w:rPr>
                <w:spacing w:val="-9"/>
                <w:sz w:val="24"/>
              </w:rPr>
              <w:t xml:space="preserve"> </w:t>
            </w:r>
            <w:r>
              <w:rPr>
                <w:sz w:val="24"/>
              </w:rPr>
              <w:t>identified</w:t>
            </w:r>
            <w:r>
              <w:rPr>
                <w:spacing w:val="-7"/>
                <w:sz w:val="24"/>
              </w:rPr>
              <w:t xml:space="preserve"> </w:t>
            </w:r>
            <w:r>
              <w:rPr>
                <w:sz w:val="24"/>
              </w:rPr>
              <w:t xml:space="preserve">and </w:t>
            </w:r>
            <w:r>
              <w:rPr>
                <w:spacing w:val="-2"/>
                <w:sz w:val="24"/>
              </w:rPr>
              <w:t>scheduled</w:t>
            </w:r>
          </w:p>
        </w:tc>
        <w:tc>
          <w:tcPr>
            <w:tcW w:w="3630" w:type="dxa"/>
          </w:tcPr>
          <w:p w14:paraId="110B5081" w14:textId="77777777" w:rsidR="001B1D5E" w:rsidRDefault="00456961">
            <w:pPr>
              <w:pStyle w:val="TableParagraph"/>
              <w:spacing w:before="1" w:line="247" w:lineRule="auto"/>
              <w:ind w:left="1358" w:right="409" w:hanging="10"/>
              <w:rPr>
                <w:b/>
                <w:sz w:val="24"/>
              </w:rPr>
            </w:pPr>
            <w:r>
              <w:rPr>
                <w:b/>
                <w:sz w:val="24"/>
              </w:rPr>
              <w:t>E-learning</w:t>
            </w:r>
            <w:r>
              <w:rPr>
                <w:b/>
                <w:spacing w:val="-14"/>
                <w:sz w:val="24"/>
              </w:rPr>
              <w:t xml:space="preserve"> </w:t>
            </w:r>
            <w:r>
              <w:rPr>
                <w:b/>
                <w:sz w:val="24"/>
              </w:rPr>
              <w:t xml:space="preserve">through the Safeguarding </w:t>
            </w:r>
            <w:r>
              <w:rPr>
                <w:b/>
                <w:spacing w:val="-2"/>
                <w:sz w:val="24"/>
              </w:rPr>
              <w:t>board</w:t>
            </w:r>
          </w:p>
          <w:p w14:paraId="110B5082" w14:textId="77777777" w:rsidR="001B1D5E" w:rsidRDefault="001B1D5E">
            <w:pPr>
              <w:pStyle w:val="TableParagraph"/>
              <w:spacing w:before="9"/>
              <w:ind w:left="0"/>
              <w:rPr>
                <w:sz w:val="27"/>
              </w:rPr>
            </w:pPr>
          </w:p>
          <w:p w14:paraId="110B5083" w14:textId="77777777" w:rsidR="001B1D5E" w:rsidRDefault="00456961" w:rsidP="0065203E">
            <w:pPr>
              <w:pStyle w:val="TableParagraph"/>
              <w:numPr>
                <w:ilvl w:val="0"/>
                <w:numId w:val="39"/>
              </w:numPr>
              <w:tabs>
                <w:tab w:val="left" w:pos="828"/>
                <w:tab w:val="left" w:pos="829"/>
              </w:tabs>
              <w:ind w:right="999"/>
            </w:pPr>
            <w:r>
              <w:t>FGM</w:t>
            </w:r>
            <w:r>
              <w:rPr>
                <w:spacing w:val="-13"/>
              </w:rPr>
              <w:t xml:space="preserve"> </w:t>
            </w:r>
            <w:r>
              <w:t>Female</w:t>
            </w:r>
            <w:r>
              <w:rPr>
                <w:spacing w:val="-12"/>
              </w:rPr>
              <w:t xml:space="preserve"> </w:t>
            </w:r>
            <w:r>
              <w:t xml:space="preserve">genital </w:t>
            </w:r>
            <w:r>
              <w:rPr>
                <w:spacing w:val="-2"/>
              </w:rPr>
              <w:t>mutilation</w:t>
            </w:r>
          </w:p>
          <w:p w14:paraId="110B5084" w14:textId="77777777" w:rsidR="001B1D5E" w:rsidRDefault="00456961" w:rsidP="0065203E">
            <w:pPr>
              <w:pStyle w:val="TableParagraph"/>
              <w:numPr>
                <w:ilvl w:val="0"/>
                <w:numId w:val="39"/>
              </w:numPr>
              <w:tabs>
                <w:tab w:val="left" w:pos="828"/>
                <w:tab w:val="left" w:pos="829"/>
              </w:tabs>
              <w:spacing w:before="1"/>
              <w:ind w:right="125"/>
            </w:pPr>
            <w:r>
              <w:t>Keeping children safe: protecting</w:t>
            </w:r>
            <w:r>
              <w:rPr>
                <w:spacing w:val="-13"/>
              </w:rPr>
              <w:t xml:space="preserve"> </w:t>
            </w:r>
            <w:r>
              <w:t>children</w:t>
            </w:r>
            <w:r>
              <w:rPr>
                <w:spacing w:val="-12"/>
              </w:rPr>
              <w:t xml:space="preserve"> </w:t>
            </w:r>
            <w:r>
              <w:t>from</w:t>
            </w:r>
            <w:r>
              <w:rPr>
                <w:spacing w:val="-13"/>
              </w:rPr>
              <w:t xml:space="preserve"> </w:t>
            </w:r>
            <w:r>
              <w:t xml:space="preserve">child </w:t>
            </w:r>
            <w:r>
              <w:rPr>
                <w:spacing w:val="-2"/>
              </w:rPr>
              <w:t>exploitation</w:t>
            </w:r>
          </w:p>
          <w:p w14:paraId="110B5085" w14:textId="77777777" w:rsidR="001B1D5E" w:rsidRDefault="00456961" w:rsidP="0065203E">
            <w:pPr>
              <w:pStyle w:val="TableParagraph"/>
              <w:numPr>
                <w:ilvl w:val="0"/>
                <w:numId w:val="39"/>
              </w:numPr>
              <w:tabs>
                <w:tab w:val="left" w:pos="828"/>
                <w:tab w:val="left" w:pos="829"/>
              </w:tabs>
              <w:spacing w:line="279" w:lineRule="exact"/>
            </w:pPr>
            <w:r>
              <w:rPr>
                <w:spacing w:val="-2"/>
              </w:rPr>
              <w:t>Prevent</w:t>
            </w:r>
          </w:p>
          <w:p w14:paraId="110B5086" w14:textId="77777777" w:rsidR="001B1D5E" w:rsidRDefault="001B1D5E">
            <w:pPr>
              <w:pStyle w:val="TableParagraph"/>
              <w:spacing w:before="5"/>
              <w:ind w:left="0"/>
              <w:rPr>
                <w:sz w:val="26"/>
              </w:rPr>
            </w:pPr>
          </w:p>
          <w:p w14:paraId="110B5087" w14:textId="77777777" w:rsidR="001B1D5E" w:rsidRDefault="00456961">
            <w:pPr>
              <w:pStyle w:val="TableParagraph"/>
              <w:ind w:left="1349"/>
              <w:rPr>
                <w:b/>
                <w:sz w:val="24"/>
              </w:rPr>
            </w:pPr>
            <w:r>
              <w:rPr>
                <w:b/>
                <w:spacing w:val="-2"/>
                <w:sz w:val="24"/>
              </w:rPr>
              <w:t>Training</w:t>
            </w:r>
          </w:p>
          <w:p w14:paraId="110B5088" w14:textId="77777777" w:rsidR="001B1D5E" w:rsidRDefault="001B1D5E">
            <w:pPr>
              <w:pStyle w:val="TableParagraph"/>
              <w:spacing w:before="3"/>
              <w:ind w:left="0"/>
              <w:rPr>
                <w:sz w:val="28"/>
              </w:rPr>
            </w:pPr>
          </w:p>
          <w:p w14:paraId="110B5089" w14:textId="77777777" w:rsidR="001B1D5E" w:rsidRDefault="00456961" w:rsidP="0065203E">
            <w:pPr>
              <w:pStyle w:val="TableParagraph"/>
              <w:numPr>
                <w:ilvl w:val="0"/>
                <w:numId w:val="39"/>
              </w:numPr>
              <w:tabs>
                <w:tab w:val="left" w:pos="828"/>
                <w:tab w:val="left" w:pos="829"/>
              </w:tabs>
              <w:spacing w:before="1"/>
            </w:pPr>
            <w:r>
              <w:t>Online</w:t>
            </w:r>
            <w:r>
              <w:rPr>
                <w:spacing w:val="-3"/>
              </w:rPr>
              <w:t xml:space="preserve"> </w:t>
            </w:r>
            <w:r>
              <w:rPr>
                <w:spacing w:val="-2"/>
              </w:rPr>
              <w:t>Safety</w:t>
            </w:r>
          </w:p>
          <w:p w14:paraId="110B508A" w14:textId="77777777" w:rsidR="001B1D5E" w:rsidRDefault="00456961" w:rsidP="0065203E">
            <w:pPr>
              <w:pStyle w:val="TableParagraph"/>
              <w:numPr>
                <w:ilvl w:val="0"/>
                <w:numId w:val="39"/>
              </w:numPr>
              <w:tabs>
                <w:tab w:val="left" w:pos="828"/>
                <w:tab w:val="left" w:pos="829"/>
              </w:tabs>
            </w:pPr>
            <w:r>
              <w:t>Fire</w:t>
            </w:r>
            <w:r>
              <w:rPr>
                <w:spacing w:val="-4"/>
              </w:rPr>
              <w:t xml:space="preserve"> </w:t>
            </w:r>
            <w:r>
              <w:t>Safety</w:t>
            </w:r>
            <w:r>
              <w:rPr>
                <w:spacing w:val="-4"/>
              </w:rPr>
              <w:t xml:space="preserve"> </w:t>
            </w:r>
            <w:r>
              <w:rPr>
                <w:spacing w:val="-2"/>
              </w:rPr>
              <w:t>awareness</w:t>
            </w:r>
          </w:p>
          <w:p w14:paraId="110B508B" w14:textId="77777777" w:rsidR="001B1D5E" w:rsidRDefault="001B1D5E">
            <w:pPr>
              <w:pStyle w:val="TableParagraph"/>
              <w:spacing w:before="2"/>
              <w:ind w:left="0"/>
              <w:rPr>
                <w:sz w:val="26"/>
              </w:rPr>
            </w:pPr>
          </w:p>
          <w:p w14:paraId="110B508C" w14:textId="77777777" w:rsidR="001B1D5E" w:rsidRDefault="00456961">
            <w:pPr>
              <w:pStyle w:val="TableParagraph"/>
              <w:ind w:left="1349"/>
              <w:rPr>
                <w:b/>
                <w:sz w:val="24"/>
              </w:rPr>
            </w:pPr>
            <w:r>
              <w:rPr>
                <w:b/>
                <w:sz w:val="24"/>
              </w:rPr>
              <w:t>In-</w:t>
            </w:r>
            <w:r>
              <w:rPr>
                <w:b/>
                <w:spacing w:val="-2"/>
                <w:sz w:val="24"/>
              </w:rPr>
              <w:t>house</w:t>
            </w:r>
          </w:p>
          <w:p w14:paraId="110B508D" w14:textId="77777777" w:rsidR="001B1D5E" w:rsidRDefault="001B1D5E">
            <w:pPr>
              <w:pStyle w:val="TableParagraph"/>
              <w:spacing w:before="4"/>
              <w:ind w:left="0"/>
              <w:rPr>
                <w:sz w:val="28"/>
              </w:rPr>
            </w:pPr>
          </w:p>
          <w:p w14:paraId="110B508E" w14:textId="77777777" w:rsidR="001B1D5E" w:rsidRDefault="00456961" w:rsidP="0065203E">
            <w:pPr>
              <w:pStyle w:val="TableParagraph"/>
              <w:numPr>
                <w:ilvl w:val="0"/>
                <w:numId w:val="39"/>
              </w:numPr>
              <w:tabs>
                <w:tab w:val="left" w:pos="828"/>
                <w:tab w:val="left" w:pos="829"/>
              </w:tabs>
            </w:pPr>
            <w:r>
              <w:t>My</w:t>
            </w:r>
            <w:r>
              <w:rPr>
                <w:spacing w:val="-4"/>
              </w:rPr>
              <w:t xml:space="preserve"> </w:t>
            </w:r>
            <w:r>
              <w:rPr>
                <w:spacing w:val="-2"/>
              </w:rPr>
              <w:t>concern</w:t>
            </w:r>
          </w:p>
          <w:p w14:paraId="110B508F" w14:textId="77777777" w:rsidR="001B1D5E" w:rsidRDefault="00456961" w:rsidP="0065203E">
            <w:pPr>
              <w:pStyle w:val="TableParagraph"/>
              <w:numPr>
                <w:ilvl w:val="0"/>
                <w:numId w:val="39"/>
              </w:numPr>
              <w:tabs>
                <w:tab w:val="left" w:pos="828"/>
                <w:tab w:val="left" w:pos="829"/>
              </w:tabs>
              <w:spacing w:before="1"/>
              <w:ind w:right="397"/>
            </w:pPr>
            <w:r>
              <w:t>School curriculum training and</w:t>
            </w:r>
            <w:r>
              <w:rPr>
                <w:spacing w:val="-13"/>
              </w:rPr>
              <w:t xml:space="preserve"> </w:t>
            </w:r>
            <w:r>
              <w:t>delivery,</w:t>
            </w:r>
            <w:r>
              <w:rPr>
                <w:spacing w:val="-11"/>
              </w:rPr>
              <w:t xml:space="preserve"> </w:t>
            </w:r>
            <w:r>
              <w:t>including</w:t>
            </w:r>
            <w:r>
              <w:rPr>
                <w:spacing w:val="-13"/>
              </w:rPr>
              <w:t xml:space="preserve"> </w:t>
            </w:r>
            <w:r>
              <w:t>RSE</w:t>
            </w:r>
          </w:p>
          <w:p w14:paraId="110B5090" w14:textId="77777777" w:rsidR="001B1D5E" w:rsidRDefault="00456961" w:rsidP="0065203E">
            <w:pPr>
              <w:pStyle w:val="TableParagraph"/>
              <w:numPr>
                <w:ilvl w:val="0"/>
                <w:numId w:val="39"/>
              </w:numPr>
              <w:tabs>
                <w:tab w:val="left" w:pos="828"/>
                <w:tab w:val="left" w:pos="829"/>
              </w:tabs>
              <w:ind w:right="569"/>
            </w:pPr>
            <w:r>
              <w:t>School</w:t>
            </w:r>
            <w:r>
              <w:rPr>
                <w:spacing w:val="-13"/>
              </w:rPr>
              <w:t xml:space="preserve"> </w:t>
            </w:r>
            <w:proofErr w:type="spellStart"/>
            <w:r>
              <w:t>behaviour</w:t>
            </w:r>
            <w:proofErr w:type="spellEnd"/>
            <w:r>
              <w:rPr>
                <w:spacing w:val="-12"/>
              </w:rPr>
              <w:t xml:space="preserve"> </w:t>
            </w:r>
            <w:r>
              <w:t>values, policy and delivery</w:t>
            </w:r>
          </w:p>
        </w:tc>
        <w:tc>
          <w:tcPr>
            <w:tcW w:w="2835" w:type="dxa"/>
          </w:tcPr>
          <w:p w14:paraId="110B5091" w14:textId="77777777" w:rsidR="001B1D5E" w:rsidRDefault="001B1D5E">
            <w:pPr>
              <w:pStyle w:val="TableParagraph"/>
              <w:ind w:left="0"/>
              <w:rPr>
                <w:rFonts w:ascii="Times New Roman"/>
              </w:rPr>
            </w:pPr>
          </w:p>
        </w:tc>
      </w:tr>
    </w:tbl>
    <w:p w14:paraId="110B5093" w14:textId="77777777" w:rsidR="001B1D5E" w:rsidRDefault="001B1D5E">
      <w:pPr>
        <w:pStyle w:val="BodyText"/>
        <w:rPr>
          <w:sz w:val="20"/>
        </w:rPr>
      </w:pPr>
    </w:p>
    <w:p w14:paraId="110B5094" w14:textId="0E347452" w:rsidR="001B1D5E" w:rsidRDefault="000F55B9">
      <w:pPr>
        <w:pStyle w:val="BodyText"/>
        <w:spacing w:before="7"/>
        <w:rPr>
          <w:sz w:val="17"/>
        </w:rPr>
      </w:pPr>
      <w:r>
        <w:rPr>
          <w:noProof/>
        </w:rPr>
        <w:lastRenderedPageBreak/>
        <mc:AlternateContent>
          <mc:Choice Requires="wpg">
            <w:drawing>
              <wp:anchor distT="0" distB="0" distL="0" distR="0" simplePos="0" relativeHeight="251658243" behindDoc="1" locked="0" layoutInCell="1" allowOverlap="1" wp14:anchorId="110B523F" wp14:editId="75BA7C03">
                <wp:simplePos x="0" y="0"/>
                <wp:positionH relativeFrom="page">
                  <wp:posOffset>126365</wp:posOffset>
                </wp:positionH>
                <wp:positionV relativeFrom="paragraph">
                  <wp:posOffset>151765</wp:posOffset>
                </wp:positionV>
                <wp:extent cx="6541135" cy="1237615"/>
                <wp:effectExtent l="0" t="0" r="0" b="0"/>
                <wp:wrapTopAndBottom/>
                <wp:docPr id="1910249962"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1135" cy="1237615"/>
                          <a:chOff x="199" y="239"/>
                          <a:chExt cx="10301" cy="1949"/>
                        </a:xfrm>
                      </wpg:grpSpPr>
                      <wps:wsp>
                        <wps:cNvPr id="1393585481" name="docshape4"/>
                        <wps:cNvSpPr>
                          <a:spLocks/>
                        </wps:cNvSpPr>
                        <wps:spPr bwMode="auto">
                          <a:xfrm>
                            <a:off x="199" y="889"/>
                            <a:ext cx="10301" cy="1299"/>
                          </a:xfrm>
                          <a:custGeom>
                            <a:avLst/>
                            <a:gdLst>
                              <a:gd name="T0" fmla="+- 0 10500 199"/>
                              <a:gd name="T1" fmla="*/ T0 w 10301"/>
                              <a:gd name="T2" fmla="+- 0 2178 889"/>
                              <a:gd name="T3" fmla="*/ 2178 h 1299"/>
                              <a:gd name="T4" fmla="+- 0 10490 199"/>
                              <a:gd name="T5" fmla="*/ T4 w 10301"/>
                              <a:gd name="T6" fmla="+- 0 2178 889"/>
                              <a:gd name="T7" fmla="*/ 2178 h 1299"/>
                              <a:gd name="T8" fmla="+- 0 209 199"/>
                              <a:gd name="T9" fmla="*/ T8 w 10301"/>
                              <a:gd name="T10" fmla="+- 0 2178 889"/>
                              <a:gd name="T11" fmla="*/ 2178 h 1299"/>
                              <a:gd name="T12" fmla="+- 0 199 199"/>
                              <a:gd name="T13" fmla="*/ T12 w 10301"/>
                              <a:gd name="T14" fmla="+- 0 2178 889"/>
                              <a:gd name="T15" fmla="*/ 2178 h 1299"/>
                              <a:gd name="T16" fmla="+- 0 199 199"/>
                              <a:gd name="T17" fmla="*/ T16 w 10301"/>
                              <a:gd name="T18" fmla="+- 0 2188 889"/>
                              <a:gd name="T19" fmla="*/ 2188 h 1299"/>
                              <a:gd name="T20" fmla="+- 0 209 199"/>
                              <a:gd name="T21" fmla="*/ T20 w 10301"/>
                              <a:gd name="T22" fmla="+- 0 2188 889"/>
                              <a:gd name="T23" fmla="*/ 2188 h 1299"/>
                              <a:gd name="T24" fmla="+- 0 10490 199"/>
                              <a:gd name="T25" fmla="*/ T24 w 10301"/>
                              <a:gd name="T26" fmla="+- 0 2188 889"/>
                              <a:gd name="T27" fmla="*/ 2188 h 1299"/>
                              <a:gd name="T28" fmla="+- 0 10500 199"/>
                              <a:gd name="T29" fmla="*/ T28 w 10301"/>
                              <a:gd name="T30" fmla="+- 0 2188 889"/>
                              <a:gd name="T31" fmla="*/ 2188 h 1299"/>
                              <a:gd name="T32" fmla="+- 0 10500 199"/>
                              <a:gd name="T33" fmla="*/ T32 w 10301"/>
                              <a:gd name="T34" fmla="+- 0 2178 889"/>
                              <a:gd name="T35" fmla="*/ 2178 h 1299"/>
                              <a:gd name="T36" fmla="+- 0 10500 199"/>
                              <a:gd name="T37" fmla="*/ T36 w 10301"/>
                              <a:gd name="T38" fmla="+- 0 889 889"/>
                              <a:gd name="T39" fmla="*/ 889 h 1299"/>
                              <a:gd name="T40" fmla="+- 0 10490 199"/>
                              <a:gd name="T41" fmla="*/ T40 w 10301"/>
                              <a:gd name="T42" fmla="+- 0 889 889"/>
                              <a:gd name="T43" fmla="*/ 889 h 1299"/>
                              <a:gd name="T44" fmla="+- 0 209 199"/>
                              <a:gd name="T45" fmla="*/ T44 w 10301"/>
                              <a:gd name="T46" fmla="+- 0 889 889"/>
                              <a:gd name="T47" fmla="*/ 889 h 1299"/>
                              <a:gd name="T48" fmla="+- 0 199 199"/>
                              <a:gd name="T49" fmla="*/ T48 w 10301"/>
                              <a:gd name="T50" fmla="+- 0 889 889"/>
                              <a:gd name="T51" fmla="*/ 889 h 1299"/>
                              <a:gd name="T52" fmla="+- 0 199 199"/>
                              <a:gd name="T53" fmla="*/ T52 w 10301"/>
                              <a:gd name="T54" fmla="+- 0 899 889"/>
                              <a:gd name="T55" fmla="*/ 899 h 1299"/>
                              <a:gd name="T56" fmla="+- 0 199 199"/>
                              <a:gd name="T57" fmla="*/ T56 w 10301"/>
                              <a:gd name="T58" fmla="+- 0 2178 889"/>
                              <a:gd name="T59" fmla="*/ 2178 h 1299"/>
                              <a:gd name="T60" fmla="+- 0 209 199"/>
                              <a:gd name="T61" fmla="*/ T60 w 10301"/>
                              <a:gd name="T62" fmla="+- 0 2178 889"/>
                              <a:gd name="T63" fmla="*/ 2178 h 1299"/>
                              <a:gd name="T64" fmla="+- 0 209 199"/>
                              <a:gd name="T65" fmla="*/ T64 w 10301"/>
                              <a:gd name="T66" fmla="+- 0 899 889"/>
                              <a:gd name="T67" fmla="*/ 899 h 1299"/>
                              <a:gd name="T68" fmla="+- 0 10490 199"/>
                              <a:gd name="T69" fmla="*/ T68 w 10301"/>
                              <a:gd name="T70" fmla="+- 0 899 889"/>
                              <a:gd name="T71" fmla="*/ 899 h 1299"/>
                              <a:gd name="T72" fmla="+- 0 10490 199"/>
                              <a:gd name="T73" fmla="*/ T72 w 10301"/>
                              <a:gd name="T74" fmla="+- 0 2178 889"/>
                              <a:gd name="T75" fmla="*/ 2178 h 1299"/>
                              <a:gd name="T76" fmla="+- 0 10500 199"/>
                              <a:gd name="T77" fmla="*/ T76 w 10301"/>
                              <a:gd name="T78" fmla="+- 0 2178 889"/>
                              <a:gd name="T79" fmla="*/ 2178 h 1299"/>
                              <a:gd name="T80" fmla="+- 0 10500 199"/>
                              <a:gd name="T81" fmla="*/ T80 w 10301"/>
                              <a:gd name="T82" fmla="+- 0 899 889"/>
                              <a:gd name="T83" fmla="*/ 899 h 1299"/>
                              <a:gd name="T84" fmla="+- 0 10500 199"/>
                              <a:gd name="T85" fmla="*/ T84 w 10301"/>
                              <a:gd name="T86" fmla="+- 0 889 889"/>
                              <a:gd name="T87" fmla="*/ 889 h 12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10301" h="1299">
                                <a:moveTo>
                                  <a:pt x="10301" y="1289"/>
                                </a:moveTo>
                                <a:lnTo>
                                  <a:pt x="10291" y="1289"/>
                                </a:lnTo>
                                <a:lnTo>
                                  <a:pt x="10" y="1289"/>
                                </a:lnTo>
                                <a:lnTo>
                                  <a:pt x="0" y="1289"/>
                                </a:lnTo>
                                <a:lnTo>
                                  <a:pt x="0" y="1299"/>
                                </a:lnTo>
                                <a:lnTo>
                                  <a:pt x="10" y="1299"/>
                                </a:lnTo>
                                <a:lnTo>
                                  <a:pt x="10291" y="1299"/>
                                </a:lnTo>
                                <a:lnTo>
                                  <a:pt x="10301" y="1299"/>
                                </a:lnTo>
                                <a:lnTo>
                                  <a:pt x="10301" y="1289"/>
                                </a:lnTo>
                                <a:close/>
                                <a:moveTo>
                                  <a:pt x="10301" y="0"/>
                                </a:moveTo>
                                <a:lnTo>
                                  <a:pt x="10291" y="0"/>
                                </a:lnTo>
                                <a:lnTo>
                                  <a:pt x="10" y="0"/>
                                </a:lnTo>
                                <a:lnTo>
                                  <a:pt x="0" y="0"/>
                                </a:lnTo>
                                <a:lnTo>
                                  <a:pt x="0" y="10"/>
                                </a:lnTo>
                                <a:lnTo>
                                  <a:pt x="0" y="1289"/>
                                </a:lnTo>
                                <a:lnTo>
                                  <a:pt x="10" y="1289"/>
                                </a:lnTo>
                                <a:lnTo>
                                  <a:pt x="10" y="10"/>
                                </a:lnTo>
                                <a:lnTo>
                                  <a:pt x="10291" y="10"/>
                                </a:lnTo>
                                <a:lnTo>
                                  <a:pt x="10291" y="1289"/>
                                </a:lnTo>
                                <a:lnTo>
                                  <a:pt x="10301" y="1289"/>
                                </a:lnTo>
                                <a:lnTo>
                                  <a:pt x="10301" y="10"/>
                                </a:lnTo>
                                <a:lnTo>
                                  <a:pt x="103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0607341" name="docshape5"/>
                        <wps:cNvSpPr txBox="1">
                          <a:spLocks noChangeArrowheads="1"/>
                        </wps:cNvSpPr>
                        <wps:spPr bwMode="auto">
                          <a:xfrm>
                            <a:off x="204" y="243"/>
                            <a:ext cx="10291" cy="651"/>
                          </a:xfrm>
                          <a:prstGeom prst="rect">
                            <a:avLst/>
                          </a:prstGeom>
                          <a:solidFill>
                            <a:srgbClr val="BEBEBE"/>
                          </a:solidFill>
                          <a:ln w="6096">
                            <a:solidFill>
                              <a:srgbClr val="000000"/>
                            </a:solidFill>
                            <a:miter lim="800000"/>
                            <a:headEnd/>
                            <a:tailEnd/>
                          </a:ln>
                        </wps:spPr>
                        <wps:txbx>
                          <w:txbxContent>
                            <w:p w14:paraId="110B5252" w14:textId="77777777" w:rsidR="001B1D5E" w:rsidRDefault="00456961">
                              <w:pPr>
                                <w:spacing w:before="2"/>
                                <w:ind w:left="1344"/>
                                <w:rPr>
                                  <w:b/>
                                  <w:color w:val="000000"/>
                                  <w:sz w:val="24"/>
                                </w:rPr>
                              </w:pPr>
                              <w:r>
                                <w:rPr>
                                  <w:b/>
                                  <w:color w:val="000000"/>
                                  <w:sz w:val="24"/>
                                </w:rPr>
                                <w:t>Additional</w:t>
                              </w:r>
                              <w:r>
                                <w:rPr>
                                  <w:b/>
                                  <w:color w:val="000000"/>
                                  <w:spacing w:val="-5"/>
                                  <w:sz w:val="24"/>
                                </w:rPr>
                                <w:t xml:space="preserve"> </w:t>
                              </w:r>
                              <w:r>
                                <w:rPr>
                                  <w:b/>
                                  <w:color w:val="000000"/>
                                  <w:sz w:val="24"/>
                                </w:rPr>
                                <w:t>information/</w:t>
                              </w:r>
                              <w:r>
                                <w:rPr>
                                  <w:b/>
                                  <w:color w:val="000000"/>
                                  <w:spacing w:val="-5"/>
                                  <w:sz w:val="24"/>
                                </w:rPr>
                                <w:t xml:space="preserve"> </w:t>
                              </w:r>
                              <w:r>
                                <w:rPr>
                                  <w:b/>
                                  <w:color w:val="000000"/>
                                  <w:spacing w:val="-2"/>
                                  <w:sz w:val="24"/>
                                </w:rPr>
                                <w:t>discussions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0B523F" id="docshapegroup3" o:spid="_x0000_s1026" style="position:absolute;margin-left:9.95pt;margin-top:11.95pt;width:515.05pt;height:97.45pt;z-index:-251658237;mso-wrap-distance-left:0;mso-wrap-distance-right:0;mso-position-horizontal-relative:page" coordorigin="199,239" coordsize="10301,1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">
                <v:shape id="docshape4" o:spid="_x0000_s1027" style="position:absolute;left:199;top:889;width:10301;height:1299;visibility:visible;mso-wrap-style:square;v-text-anchor:top" coordsize="10301,12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" path="m10301,1289r-10,l10,1289r-10,l,1299r10,l10291,1299r10,l10301,1289xm10301,r-10,l10,,,,,10,,1289r10,l10,10r10281,l10291,1289r10,l10301,10r,-10xe" fillcolor="black" stroked="f">
                  <v:path arrowok="t" o:connecttype="custom" o:connectlocs="10301,2178;10291,2178;10,2178;0,2178;0,2188;10,2188;10291,2188;10301,2188;10301,2178;10301,889;10291,889;10,889;0,889;0,899;0,2178;10,2178;10,899;10291,899;10291,2178;10301,2178;10301,899;10301,889" o:connectangles="0,0,0,0,0,0,0,0,0,0,0,0,0,0,0,0,0,0,0,0,0,0"/>
                </v:shape>
                <v:shapetype id="_x0000_t202" coordsize="21600,21600" o:spt="202" path="m,l,21600r21600,l21600,xe">
                  <v:stroke joinstyle="miter"/>
                  <v:path gradientshapeok="t" o:connecttype="rect"/>
                </v:shapetype>
                <v:shape id="docshape5" o:spid="_x0000_s1028" type="#_x0000_t202" style="position:absolute;left:204;top:243;width:10291;height:6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" fillcolor="#bebebe" strokeweight=".48pt">
                  <v:textbox inset="0,0,0,0">
                    <w:txbxContent>
                      <w:p w14:paraId="110B5252" w14:textId="77777777" w:rsidR="001B1D5E" w:rsidRDefault="00456961">
                        <w:pPr>
                          <w:spacing w:before="2"/>
                          <w:ind w:left="1344"/>
                          <w:rPr>
                            <w:b/>
                            <w:color w:val="000000"/>
                            <w:sz w:val="24"/>
                          </w:rPr>
                        </w:pPr>
                        <w:r>
                          <w:rPr>
                            <w:b/>
                            <w:color w:val="000000"/>
                            <w:sz w:val="24"/>
                          </w:rPr>
                          <w:t>Additional</w:t>
                        </w:r>
                        <w:r>
                          <w:rPr>
                            <w:b/>
                            <w:color w:val="000000"/>
                            <w:spacing w:val="-5"/>
                            <w:sz w:val="24"/>
                          </w:rPr>
                          <w:t xml:space="preserve"> </w:t>
                        </w:r>
                        <w:r>
                          <w:rPr>
                            <w:b/>
                            <w:color w:val="000000"/>
                            <w:sz w:val="24"/>
                          </w:rPr>
                          <w:t>information/</w:t>
                        </w:r>
                        <w:r>
                          <w:rPr>
                            <w:b/>
                            <w:color w:val="000000"/>
                            <w:spacing w:val="-5"/>
                            <w:sz w:val="24"/>
                          </w:rPr>
                          <w:t xml:space="preserve"> </w:t>
                        </w:r>
                        <w:r>
                          <w:rPr>
                            <w:b/>
                            <w:color w:val="000000"/>
                            <w:spacing w:val="-2"/>
                            <w:sz w:val="24"/>
                          </w:rPr>
                          <w:t>discussions</w:t>
                        </w:r>
                      </w:p>
                    </w:txbxContent>
                  </v:textbox>
                </v:shape>
                <w10:wrap type="topAndBottom" anchorx="page"/>
              </v:group>
            </w:pict>
          </mc:Fallback>
        </mc:AlternateContent>
      </w:r>
    </w:p>
    <w:p w14:paraId="110B5095" w14:textId="77777777" w:rsidR="001B1D5E" w:rsidRDefault="001B1D5E">
      <w:pPr>
        <w:rPr>
          <w:sz w:val="17"/>
        </w:rPr>
        <w:sectPr w:rsidR="001B1D5E">
          <w:footerReference w:type="default" r:id="rId699"/>
          <w:type w:val="continuous"/>
          <w:pgSz w:w="16850" w:h="11920" w:orient="landscape"/>
          <w:pgMar w:top="1160" w:right="0" w:bottom="1000" w:left="80" w:header="0" w:footer="740" w:gutter="0"/>
          <w:cols w:space="720"/>
        </w:sectPr>
      </w:pPr>
    </w:p>
    <w:p w14:paraId="110B5096" w14:textId="77777777" w:rsidR="001B1D5E" w:rsidRDefault="00456961">
      <w:pPr>
        <w:spacing w:before="39"/>
        <w:ind w:right="1402"/>
        <w:jc w:val="right"/>
        <w:rPr>
          <w:b/>
          <w:sz w:val="24"/>
        </w:rPr>
      </w:pPr>
      <w:r>
        <w:rPr>
          <w:b/>
          <w:sz w:val="24"/>
        </w:rPr>
        <w:lastRenderedPageBreak/>
        <w:t>Appendix</w:t>
      </w:r>
      <w:r>
        <w:rPr>
          <w:b/>
          <w:spacing w:val="-5"/>
          <w:sz w:val="24"/>
        </w:rPr>
        <w:t xml:space="preserve"> </w:t>
      </w:r>
      <w:r>
        <w:rPr>
          <w:b/>
          <w:spacing w:val="-10"/>
          <w:sz w:val="24"/>
        </w:rPr>
        <w:t>1</w:t>
      </w:r>
    </w:p>
    <w:p w14:paraId="110B5097" w14:textId="77777777" w:rsidR="001B1D5E" w:rsidRDefault="001B1D5E">
      <w:pPr>
        <w:pStyle w:val="BodyText"/>
        <w:spacing w:before="4"/>
        <w:rPr>
          <w:b/>
        </w:rPr>
      </w:pPr>
    </w:p>
    <w:p w14:paraId="110B5098" w14:textId="77777777" w:rsidR="001B1D5E" w:rsidRDefault="00456961">
      <w:pPr>
        <w:pStyle w:val="Heading1"/>
        <w:spacing w:before="45"/>
        <w:ind w:left="1790" w:right="1877"/>
        <w:jc w:val="center"/>
      </w:pPr>
      <w:r>
        <w:t>Definitions</w:t>
      </w:r>
      <w:r>
        <w:rPr>
          <w:spacing w:val="-5"/>
        </w:rPr>
        <w:t xml:space="preserve"> </w:t>
      </w:r>
      <w:r>
        <w:t>and</w:t>
      </w:r>
      <w:r>
        <w:rPr>
          <w:spacing w:val="-5"/>
        </w:rPr>
        <w:t xml:space="preserve"> </w:t>
      </w:r>
      <w:r>
        <w:t>Indicators</w:t>
      </w:r>
      <w:r>
        <w:rPr>
          <w:spacing w:val="-5"/>
        </w:rPr>
        <w:t xml:space="preserve"> </w:t>
      </w:r>
      <w:r>
        <w:t>of</w:t>
      </w:r>
      <w:r>
        <w:rPr>
          <w:spacing w:val="-5"/>
        </w:rPr>
        <w:t xml:space="preserve"> </w:t>
      </w:r>
      <w:r>
        <w:rPr>
          <w:spacing w:val="-2"/>
        </w:rPr>
        <w:t>Abuse</w:t>
      </w:r>
    </w:p>
    <w:p w14:paraId="110B5099" w14:textId="77777777" w:rsidR="001B1D5E" w:rsidRDefault="001B1D5E">
      <w:pPr>
        <w:pStyle w:val="BodyText"/>
        <w:rPr>
          <w:b/>
          <w:sz w:val="20"/>
        </w:rPr>
      </w:pPr>
    </w:p>
    <w:p w14:paraId="110B509A" w14:textId="77777777" w:rsidR="001B1D5E" w:rsidRDefault="001B1D5E">
      <w:pPr>
        <w:pStyle w:val="BodyText"/>
        <w:spacing w:before="11"/>
        <w:rPr>
          <w:b/>
          <w:sz w:val="17"/>
        </w:rPr>
      </w:pPr>
    </w:p>
    <w:p w14:paraId="110B509B" w14:textId="77777777" w:rsidR="001B1D5E" w:rsidRDefault="00456961" w:rsidP="0065203E">
      <w:pPr>
        <w:pStyle w:val="Heading2"/>
        <w:numPr>
          <w:ilvl w:val="0"/>
          <w:numId w:val="38"/>
        </w:numPr>
        <w:tabs>
          <w:tab w:val="left" w:pos="1623"/>
        </w:tabs>
        <w:spacing w:before="52"/>
        <w:ind w:hanging="251"/>
        <w:rPr>
          <w:b w:val="0"/>
        </w:rPr>
      </w:pPr>
      <w:r>
        <w:rPr>
          <w:spacing w:val="-2"/>
        </w:rPr>
        <w:t>Neglect</w:t>
      </w:r>
    </w:p>
    <w:p w14:paraId="110B509C" w14:textId="77777777" w:rsidR="001B1D5E" w:rsidRDefault="001B1D5E">
      <w:pPr>
        <w:pStyle w:val="BodyText"/>
        <w:spacing w:before="8"/>
        <w:rPr>
          <w:b/>
          <w:sz w:val="27"/>
        </w:rPr>
      </w:pPr>
    </w:p>
    <w:p w14:paraId="110B509D" w14:textId="77777777" w:rsidR="001B1D5E" w:rsidRDefault="00456961">
      <w:pPr>
        <w:pStyle w:val="BodyText"/>
        <w:ind w:left="1466" w:right="1422" w:hanging="10"/>
        <w:jc w:val="both"/>
      </w:pPr>
      <w:r>
        <w:t>Neglect is the persistent failure to meet a child's basic physical and/or psychological needs, likely to result in the serious impairment of the child's health or development. Neglect may occur during pregnancy as a result maternal substance abuse. Once a child is born, neglect may involve a parent or carer failing to:</w:t>
      </w:r>
    </w:p>
    <w:p w14:paraId="110B509E" w14:textId="77777777" w:rsidR="001B1D5E" w:rsidRDefault="001B1D5E">
      <w:pPr>
        <w:pStyle w:val="BodyText"/>
        <w:rPr>
          <w:sz w:val="32"/>
        </w:rPr>
      </w:pPr>
    </w:p>
    <w:p w14:paraId="110B509F" w14:textId="77777777" w:rsidR="001B1D5E" w:rsidRDefault="00456961" w:rsidP="0065203E">
      <w:pPr>
        <w:pStyle w:val="ListParagraph"/>
        <w:numPr>
          <w:ilvl w:val="1"/>
          <w:numId w:val="38"/>
        </w:numPr>
        <w:tabs>
          <w:tab w:val="left" w:pos="2440"/>
          <w:tab w:val="left" w:pos="2441"/>
        </w:tabs>
        <w:spacing w:line="249" w:lineRule="auto"/>
        <w:ind w:right="1663"/>
        <w:rPr>
          <w:sz w:val="24"/>
        </w:rPr>
      </w:pPr>
      <w:r>
        <w:rPr>
          <w:sz w:val="24"/>
        </w:rPr>
        <w:t>Provide</w:t>
      </w:r>
      <w:r>
        <w:rPr>
          <w:spacing w:val="-5"/>
          <w:sz w:val="24"/>
        </w:rPr>
        <w:t xml:space="preserve"> </w:t>
      </w:r>
      <w:r>
        <w:rPr>
          <w:sz w:val="24"/>
        </w:rPr>
        <w:t>adequate</w:t>
      </w:r>
      <w:r>
        <w:rPr>
          <w:spacing w:val="-5"/>
          <w:sz w:val="24"/>
        </w:rPr>
        <w:t xml:space="preserve"> </w:t>
      </w:r>
      <w:r>
        <w:rPr>
          <w:sz w:val="24"/>
        </w:rPr>
        <w:t>food,</w:t>
      </w:r>
      <w:r>
        <w:rPr>
          <w:spacing w:val="-5"/>
          <w:sz w:val="24"/>
        </w:rPr>
        <w:t xml:space="preserve"> </w:t>
      </w:r>
      <w:r>
        <w:rPr>
          <w:sz w:val="24"/>
        </w:rPr>
        <w:t>clothing,</w:t>
      </w:r>
      <w:r>
        <w:rPr>
          <w:spacing w:val="-3"/>
          <w:sz w:val="24"/>
        </w:rPr>
        <w:t xml:space="preserve"> </w:t>
      </w:r>
      <w:r>
        <w:rPr>
          <w:sz w:val="24"/>
        </w:rPr>
        <w:t>and</w:t>
      </w:r>
      <w:r>
        <w:rPr>
          <w:spacing w:val="-4"/>
          <w:sz w:val="24"/>
        </w:rPr>
        <w:t xml:space="preserve"> </w:t>
      </w:r>
      <w:r>
        <w:rPr>
          <w:sz w:val="24"/>
        </w:rPr>
        <w:t>shelter</w:t>
      </w:r>
      <w:r>
        <w:rPr>
          <w:spacing w:val="-2"/>
          <w:sz w:val="24"/>
        </w:rPr>
        <w:t xml:space="preserve"> </w:t>
      </w:r>
      <w:r>
        <w:rPr>
          <w:sz w:val="24"/>
        </w:rPr>
        <w:t>(including</w:t>
      </w:r>
      <w:r>
        <w:rPr>
          <w:spacing w:val="-5"/>
          <w:sz w:val="24"/>
        </w:rPr>
        <w:t xml:space="preserve"> </w:t>
      </w:r>
      <w:r>
        <w:rPr>
          <w:sz w:val="24"/>
        </w:rPr>
        <w:t>exclusion</w:t>
      </w:r>
      <w:r>
        <w:rPr>
          <w:spacing w:val="-2"/>
          <w:sz w:val="24"/>
        </w:rPr>
        <w:t xml:space="preserve"> </w:t>
      </w:r>
      <w:r>
        <w:rPr>
          <w:sz w:val="24"/>
        </w:rPr>
        <w:t>from</w:t>
      </w:r>
      <w:r>
        <w:rPr>
          <w:spacing w:val="-5"/>
          <w:sz w:val="24"/>
        </w:rPr>
        <w:t xml:space="preserve"> </w:t>
      </w:r>
      <w:r>
        <w:rPr>
          <w:sz w:val="24"/>
        </w:rPr>
        <w:t>home</w:t>
      </w:r>
      <w:r>
        <w:rPr>
          <w:spacing w:val="-2"/>
          <w:sz w:val="24"/>
        </w:rPr>
        <w:t xml:space="preserve"> </w:t>
      </w:r>
      <w:r>
        <w:rPr>
          <w:sz w:val="24"/>
        </w:rPr>
        <w:t xml:space="preserve">or </w:t>
      </w:r>
      <w:r>
        <w:rPr>
          <w:spacing w:val="-2"/>
          <w:sz w:val="24"/>
        </w:rPr>
        <w:t>abandonment).</w:t>
      </w:r>
    </w:p>
    <w:p w14:paraId="110B50A0" w14:textId="77777777" w:rsidR="001B1D5E" w:rsidRDefault="00456961" w:rsidP="0065203E">
      <w:pPr>
        <w:pStyle w:val="ListParagraph"/>
        <w:numPr>
          <w:ilvl w:val="1"/>
          <w:numId w:val="38"/>
        </w:numPr>
        <w:tabs>
          <w:tab w:val="left" w:pos="2440"/>
          <w:tab w:val="left" w:pos="2441"/>
        </w:tabs>
        <w:spacing w:before="121"/>
        <w:rPr>
          <w:sz w:val="24"/>
        </w:rPr>
      </w:pPr>
      <w:r>
        <w:rPr>
          <w:sz w:val="24"/>
        </w:rPr>
        <w:t>Protect</w:t>
      </w:r>
      <w:r>
        <w:rPr>
          <w:spacing w:val="-3"/>
          <w:sz w:val="24"/>
        </w:rPr>
        <w:t xml:space="preserve"> </w:t>
      </w:r>
      <w:r>
        <w:rPr>
          <w:sz w:val="24"/>
        </w:rPr>
        <w:t>a</w:t>
      </w:r>
      <w:r>
        <w:rPr>
          <w:spacing w:val="-4"/>
          <w:sz w:val="24"/>
        </w:rPr>
        <w:t xml:space="preserve"> </w:t>
      </w:r>
      <w:r>
        <w:rPr>
          <w:sz w:val="24"/>
        </w:rPr>
        <w:t>child</w:t>
      </w:r>
      <w:r>
        <w:rPr>
          <w:spacing w:val="-3"/>
          <w:sz w:val="24"/>
        </w:rPr>
        <w:t xml:space="preserve"> </w:t>
      </w:r>
      <w:r>
        <w:rPr>
          <w:sz w:val="24"/>
        </w:rPr>
        <w:t>from</w:t>
      </w:r>
      <w:r>
        <w:rPr>
          <w:spacing w:val="-3"/>
          <w:sz w:val="24"/>
        </w:rPr>
        <w:t xml:space="preserve"> </w:t>
      </w:r>
      <w:r>
        <w:rPr>
          <w:sz w:val="24"/>
        </w:rPr>
        <w:t>physical</w:t>
      </w:r>
      <w:r>
        <w:rPr>
          <w:spacing w:val="-1"/>
          <w:sz w:val="24"/>
        </w:rPr>
        <w:t xml:space="preserve"> </w:t>
      </w:r>
      <w:r>
        <w:rPr>
          <w:sz w:val="24"/>
        </w:rPr>
        <w:t>and</w:t>
      </w:r>
      <w:r>
        <w:rPr>
          <w:spacing w:val="-3"/>
          <w:sz w:val="24"/>
        </w:rPr>
        <w:t xml:space="preserve"> </w:t>
      </w:r>
      <w:r>
        <w:rPr>
          <w:sz w:val="24"/>
        </w:rPr>
        <w:t>emotional</w:t>
      </w:r>
      <w:r>
        <w:rPr>
          <w:spacing w:val="-4"/>
          <w:sz w:val="24"/>
        </w:rPr>
        <w:t xml:space="preserve"> </w:t>
      </w:r>
      <w:r>
        <w:rPr>
          <w:sz w:val="24"/>
        </w:rPr>
        <w:t>harm</w:t>
      </w:r>
      <w:r>
        <w:rPr>
          <w:spacing w:val="-3"/>
          <w:sz w:val="24"/>
        </w:rPr>
        <w:t xml:space="preserve"> </w:t>
      </w:r>
      <w:r>
        <w:rPr>
          <w:sz w:val="24"/>
        </w:rPr>
        <w:t xml:space="preserve">or </w:t>
      </w:r>
      <w:r>
        <w:rPr>
          <w:spacing w:val="-2"/>
          <w:sz w:val="24"/>
        </w:rPr>
        <w:t>danger.</w:t>
      </w:r>
    </w:p>
    <w:p w14:paraId="110B50A1" w14:textId="77777777" w:rsidR="001B1D5E" w:rsidRDefault="00456961" w:rsidP="0065203E">
      <w:pPr>
        <w:pStyle w:val="ListParagraph"/>
        <w:numPr>
          <w:ilvl w:val="1"/>
          <w:numId w:val="38"/>
        </w:numPr>
        <w:tabs>
          <w:tab w:val="left" w:pos="2440"/>
          <w:tab w:val="left" w:pos="2441"/>
        </w:tabs>
        <w:spacing w:before="62"/>
        <w:rPr>
          <w:rFonts w:ascii="Arial" w:hAnsi="Arial"/>
          <w:sz w:val="24"/>
        </w:rPr>
      </w:pPr>
      <w:r>
        <w:rPr>
          <w:sz w:val="24"/>
        </w:rPr>
        <w:t>Ensure</w:t>
      </w:r>
      <w:r>
        <w:rPr>
          <w:spacing w:val="-5"/>
          <w:sz w:val="24"/>
        </w:rPr>
        <w:t xml:space="preserve"> </w:t>
      </w:r>
      <w:r>
        <w:rPr>
          <w:sz w:val="24"/>
        </w:rPr>
        <w:t>adequate</w:t>
      </w:r>
      <w:r>
        <w:rPr>
          <w:spacing w:val="-4"/>
          <w:sz w:val="24"/>
        </w:rPr>
        <w:t xml:space="preserve"> </w:t>
      </w:r>
      <w:r>
        <w:rPr>
          <w:sz w:val="24"/>
        </w:rPr>
        <w:t>supervision (including</w:t>
      </w:r>
      <w:r>
        <w:rPr>
          <w:spacing w:val="-4"/>
          <w:sz w:val="24"/>
        </w:rPr>
        <w:t xml:space="preserve"> </w:t>
      </w:r>
      <w:r>
        <w:rPr>
          <w:sz w:val="24"/>
        </w:rPr>
        <w:t>the</w:t>
      </w:r>
      <w:r>
        <w:rPr>
          <w:spacing w:val="-3"/>
          <w:sz w:val="24"/>
        </w:rPr>
        <w:t xml:space="preserve"> </w:t>
      </w:r>
      <w:r>
        <w:rPr>
          <w:sz w:val="24"/>
        </w:rPr>
        <w:t>use</w:t>
      </w:r>
      <w:r>
        <w:rPr>
          <w:spacing w:val="-3"/>
          <w:sz w:val="24"/>
        </w:rPr>
        <w:t xml:space="preserve"> </w:t>
      </w:r>
      <w:r>
        <w:rPr>
          <w:sz w:val="24"/>
        </w:rPr>
        <w:t>of</w:t>
      </w:r>
      <w:r>
        <w:rPr>
          <w:spacing w:val="-3"/>
          <w:sz w:val="24"/>
        </w:rPr>
        <w:t xml:space="preserve"> </w:t>
      </w:r>
      <w:r>
        <w:rPr>
          <w:sz w:val="24"/>
        </w:rPr>
        <w:t>inadequate</w:t>
      </w:r>
      <w:r>
        <w:rPr>
          <w:spacing w:val="-4"/>
          <w:sz w:val="24"/>
        </w:rPr>
        <w:t xml:space="preserve"> </w:t>
      </w:r>
      <w:r>
        <w:rPr>
          <w:sz w:val="24"/>
        </w:rPr>
        <w:t>caregivers);</w:t>
      </w:r>
      <w:r>
        <w:rPr>
          <w:spacing w:val="-3"/>
          <w:sz w:val="24"/>
        </w:rPr>
        <w:t xml:space="preserve"> </w:t>
      </w:r>
      <w:r>
        <w:rPr>
          <w:sz w:val="24"/>
        </w:rPr>
        <w:t>or</w:t>
      </w:r>
      <w:r>
        <w:rPr>
          <w:spacing w:val="57"/>
          <w:sz w:val="24"/>
        </w:rPr>
        <w:t xml:space="preserve"> </w:t>
      </w:r>
      <w:r>
        <w:rPr>
          <w:rFonts w:ascii="Arial" w:hAnsi="Arial"/>
          <w:spacing w:val="-10"/>
          <w:sz w:val="24"/>
        </w:rPr>
        <w:t>•</w:t>
      </w:r>
    </w:p>
    <w:p w14:paraId="110B50A2" w14:textId="77777777" w:rsidR="001B1D5E" w:rsidRDefault="00456961">
      <w:pPr>
        <w:pStyle w:val="BodyText"/>
        <w:spacing w:before="10"/>
        <w:ind w:left="2440"/>
      </w:pPr>
      <w:r>
        <w:t>Ensure</w:t>
      </w:r>
      <w:r>
        <w:rPr>
          <w:spacing w:val="-4"/>
        </w:rPr>
        <w:t xml:space="preserve"> </w:t>
      </w:r>
      <w:r>
        <w:t>access</w:t>
      </w:r>
      <w:r>
        <w:rPr>
          <w:spacing w:val="-2"/>
        </w:rPr>
        <w:t xml:space="preserve"> </w:t>
      </w:r>
      <w:r>
        <w:t>to</w:t>
      </w:r>
      <w:r>
        <w:rPr>
          <w:spacing w:val="-4"/>
        </w:rPr>
        <w:t xml:space="preserve"> </w:t>
      </w:r>
      <w:r>
        <w:t>appropriate</w:t>
      </w:r>
      <w:r>
        <w:rPr>
          <w:spacing w:val="-1"/>
        </w:rPr>
        <w:t xml:space="preserve"> </w:t>
      </w:r>
      <w:r>
        <w:t>medical</w:t>
      </w:r>
      <w:r>
        <w:rPr>
          <w:spacing w:val="-2"/>
        </w:rPr>
        <w:t xml:space="preserve"> </w:t>
      </w:r>
      <w:r>
        <w:t>care</w:t>
      </w:r>
      <w:r>
        <w:rPr>
          <w:spacing w:val="-1"/>
        </w:rPr>
        <w:t xml:space="preserve"> </w:t>
      </w:r>
      <w:r>
        <w:t>or</w:t>
      </w:r>
      <w:r>
        <w:rPr>
          <w:spacing w:val="-3"/>
        </w:rPr>
        <w:t xml:space="preserve"> </w:t>
      </w:r>
      <w:r>
        <w:rPr>
          <w:spacing w:val="-2"/>
        </w:rPr>
        <w:t>treatment.</w:t>
      </w:r>
    </w:p>
    <w:p w14:paraId="110B50A3" w14:textId="77777777" w:rsidR="001B1D5E" w:rsidRDefault="001B1D5E">
      <w:pPr>
        <w:pStyle w:val="BodyText"/>
        <w:rPr>
          <w:sz w:val="30"/>
        </w:rPr>
      </w:pPr>
    </w:p>
    <w:p w14:paraId="110B50A4" w14:textId="77777777" w:rsidR="001B1D5E" w:rsidRDefault="00456961">
      <w:pPr>
        <w:pStyle w:val="BodyText"/>
        <w:spacing w:line="475" w:lineRule="auto"/>
        <w:ind w:left="1353" w:right="1735"/>
      </w:pPr>
      <w:r>
        <w:t>It may also include neglect of, or unresponsiveness to, a child's basic emotional needs. The</w:t>
      </w:r>
      <w:r>
        <w:rPr>
          <w:spacing w:val="-3"/>
        </w:rPr>
        <w:t xml:space="preserve"> </w:t>
      </w:r>
      <w:r>
        <w:t>following</w:t>
      </w:r>
      <w:r>
        <w:rPr>
          <w:spacing w:val="-4"/>
        </w:rPr>
        <w:t xml:space="preserve"> </w:t>
      </w:r>
      <w:r>
        <w:t>may</w:t>
      </w:r>
      <w:r>
        <w:rPr>
          <w:spacing w:val="-4"/>
        </w:rPr>
        <w:t xml:space="preserve"> </w:t>
      </w:r>
      <w:r>
        <w:t>be</w:t>
      </w:r>
      <w:r>
        <w:rPr>
          <w:spacing w:val="-1"/>
        </w:rPr>
        <w:t xml:space="preserve"> </w:t>
      </w:r>
      <w:r>
        <w:t>indicators</w:t>
      </w:r>
      <w:r>
        <w:rPr>
          <w:spacing w:val="-2"/>
        </w:rPr>
        <w:t xml:space="preserve"> </w:t>
      </w:r>
      <w:r>
        <w:t>of</w:t>
      </w:r>
      <w:r>
        <w:rPr>
          <w:spacing w:val="-3"/>
        </w:rPr>
        <w:t xml:space="preserve"> </w:t>
      </w:r>
      <w:r>
        <w:t>neglect</w:t>
      </w:r>
      <w:r>
        <w:rPr>
          <w:spacing w:val="-3"/>
        </w:rPr>
        <w:t xml:space="preserve"> </w:t>
      </w:r>
      <w:r>
        <w:t>(this</w:t>
      </w:r>
      <w:r>
        <w:rPr>
          <w:spacing w:val="-4"/>
        </w:rPr>
        <w:t xml:space="preserve"> </w:t>
      </w:r>
      <w:r>
        <w:t>is</w:t>
      </w:r>
      <w:r>
        <w:rPr>
          <w:spacing w:val="-4"/>
        </w:rPr>
        <w:t xml:space="preserve"> </w:t>
      </w:r>
      <w:r>
        <w:t>not</w:t>
      </w:r>
      <w:r>
        <w:rPr>
          <w:spacing w:val="-3"/>
        </w:rPr>
        <w:t xml:space="preserve"> </w:t>
      </w:r>
      <w:r>
        <w:t>designed</w:t>
      </w:r>
      <w:r>
        <w:rPr>
          <w:spacing w:val="-2"/>
        </w:rPr>
        <w:t xml:space="preserve"> </w:t>
      </w:r>
      <w:r>
        <w:t>to</w:t>
      </w:r>
      <w:r>
        <w:rPr>
          <w:spacing w:val="-4"/>
        </w:rPr>
        <w:t xml:space="preserve"> </w:t>
      </w:r>
      <w:r>
        <w:t>be</w:t>
      </w:r>
      <w:r>
        <w:rPr>
          <w:spacing w:val="-1"/>
        </w:rPr>
        <w:t xml:space="preserve"> </w:t>
      </w:r>
      <w:r>
        <w:t>used</w:t>
      </w:r>
      <w:r>
        <w:rPr>
          <w:spacing w:val="-2"/>
        </w:rPr>
        <w:t xml:space="preserve"> </w:t>
      </w:r>
      <w:r>
        <w:t>as</w:t>
      </w:r>
      <w:r>
        <w:rPr>
          <w:spacing w:val="-2"/>
        </w:rPr>
        <w:t xml:space="preserve"> </w:t>
      </w:r>
      <w:r>
        <w:t>a</w:t>
      </w:r>
      <w:r>
        <w:rPr>
          <w:spacing w:val="-2"/>
        </w:rPr>
        <w:t xml:space="preserve"> </w:t>
      </w:r>
      <w:r>
        <w:t>checklist):</w:t>
      </w:r>
    </w:p>
    <w:p w14:paraId="110B50A5" w14:textId="77777777" w:rsidR="001B1D5E" w:rsidRDefault="00456961" w:rsidP="0065203E">
      <w:pPr>
        <w:pStyle w:val="ListParagraph"/>
        <w:numPr>
          <w:ilvl w:val="1"/>
          <w:numId w:val="38"/>
        </w:numPr>
        <w:tabs>
          <w:tab w:val="left" w:pos="2440"/>
          <w:tab w:val="left" w:pos="2441"/>
        </w:tabs>
        <w:spacing w:before="93"/>
        <w:rPr>
          <w:sz w:val="24"/>
        </w:rPr>
      </w:pPr>
      <w:r>
        <w:rPr>
          <w:sz w:val="24"/>
        </w:rPr>
        <w:t>Constant</w:t>
      </w:r>
      <w:r>
        <w:rPr>
          <w:spacing w:val="-4"/>
          <w:sz w:val="24"/>
        </w:rPr>
        <w:t xml:space="preserve"> </w:t>
      </w:r>
      <w:r>
        <w:rPr>
          <w:spacing w:val="-2"/>
          <w:sz w:val="24"/>
        </w:rPr>
        <w:t>hunger.</w:t>
      </w:r>
    </w:p>
    <w:p w14:paraId="110B50A6" w14:textId="77777777" w:rsidR="001B1D5E" w:rsidRDefault="00456961" w:rsidP="0065203E">
      <w:pPr>
        <w:pStyle w:val="ListParagraph"/>
        <w:numPr>
          <w:ilvl w:val="1"/>
          <w:numId w:val="38"/>
        </w:numPr>
        <w:tabs>
          <w:tab w:val="left" w:pos="2440"/>
          <w:tab w:val="left" w:pos="2441"/>
        </w:tabs>
        <w:spacing w:before="26"/>
        <w:rPr>
          <w:sz w:val="24"/>
        </w:rPr>
      </w:pPr>
      <w:r>
        <w:rPr>
          <w:sz w:val="24"/>
        </w:rPr>
        <w:t>Stealing,</w:t>
      </w:r>
      <w:r>
        <w:rPr>
          <w:spacing w:val="-4"/>
          <w:sz w:val="24"/>
        </w:rPr>
        <w:t xml:space="preserve"> </w:t>
      </w:r>
      <w:r>
        <w:rPr>
          <w:sz w:val="24"/>
        </w:rPr>
        <w:t>scavenging</w:t>
      </w:r>
      <w:r>
        <w:rPr>
          <w:spacing w:val="-4"/>
          <w:sz w:val="24"/>
        </w:rPr>
        <w:t xml:space="preserve"> </w:t>
      </w:r>
      <w:r>
        <w:rPr>
          <w:sz w:val="24"/>
        </w:rPr>
        <w:t>and/or</w:t>
      </w:r>
      <w:r>
        <w:rPr>
          <w:spacing w:val="-3"/>
          <w:sz w:val="24"/>
        </w:rPr>
        <w:t xml:space="preserve"> </w:t>
      </w:r>
      <w:r>
        <w:rPr>
          <w:sz w:val="24"/>
        </w:rPr>
        <w:t>hoarding</w:t>
      </w:r>
      <w:r>
        <w:rPr>
          <w:spacing w:val="-3"/>
          <w:sz w:val="24"/>
        </w:rPr>
        <w:t xml:space="preserve"> </w:t>
      </w:r>
      <w:r>
        <w:rPr>
          <w:spacing w:val="-4"/>
          <w:sz w:val="24"/>
        </w:rPr>
        <w:t>food.</w:t>
      </w:r>
    </w:p>
    <w:p w14:paraId="110B50A7" w14:textId="77777777" w:rsidR="001B1D5E" w:rsidRDefault="00456961" w:rsidP="0065203E">
      <w:pPr>
        <w:pStyle w:val="ListParagraph"/>
        <w:numPr>
          <w:ilvl w:val="1"/>
          <w:numId w:val="38"/>
        </w:numPr>
        <w:tabs>
          <w:tab w:val="left" w:pos="2440"/>
          <w:tab w:val="left" w:pos="2441"/>
        </w:tabs>
        <w:spacing w:before="27"/>
        <w:rPr>
          <w:sz w:val="24"/>
        </w:rPr>
      </w:pPr>
      <w:r>
        <w:rPr>
          <w:sz w:val="24"/>
        </w:rPr>
        <w:t>Frequent</w:t>
      </w:r>
      <w:r>
        <w:rPr>
          <w:spacing w:val="-4"/>
          <w:sz w:val="24"/>
        </w:rPr>
        <w:t xml:space="preserve"> </w:t>
      </w:r>
      <w:r>
        <w:rPr>
          <w:sz w:val="24"/>
        </w:rPr>
        <w:t>tiredness</w:t>
      </w:r>
      <w:r>
        <w:rPr>
          <w:spacing w:val="-3"/>
          <w:sz w:val="24"/>
        </w:rPr>
        <w:t xml:space="preserve"> </w:t>
      </w:r>
      <w:r>
        <w:rPr>
          <w:sz w:val="24"/>
        </w:rPr>
        <w:t>or</w:t>
      </w:r>
      <w:r>
        <w:rPr>
          <w:spacing w:val="-3"/>
          <w:sz w:val="24"/>
        </w:rPr>
        <w:t xml:space="preserve"> </w:t>
      </w:r>
      <w:r>
        <w:rPr>
          <w:spacing w:val="-2"/>
          <w:sz w:val="24"/>
        </w:rPr>
        <w:t>listlessness.</w:t>
      </w:r>
    </w:p>
    <w:p w14:paraId="110B50A8" w14:textId="77777777" w:rsidR="001B1D5E" w:rsidRDefault="00456961" w:rsidP="0065203E">
      <w:pPr>
        <w:pStyle w:val="ListParagraph"/>
        <w:numPr>
          <w:ilvl w:val="1"/>
          <w:numId w:val="38"/>
        </w:numPr>
        <w:tabs>
          <w:tab w:val="left" w:pos="2440"/>
          <w:tab w:val="left" w:pos="2441"/>
        </w:tabs>
        <w:spacing w:before="26"/>
        <w:rPr>
          <w:sz w:val="24"/>
        </w:rPr>
      </w:pPr>
      <w:r>
        <w:rPr>
          <w:sz w:val="24"/>
        </w:rPr>
        <w:t>Frequently</w:t>
      </w:r>
      <w:r>
        <w:rPr>
          <w:spacing w:val="-3"/>
          <w:sz w:val="24"/>
        </w:rPr>
        <w:t xml:space="preserve"> </w:t>
      </w:r>
      <w:r>
        <w:rPr>
          <w:sz w:val="24"/>
        </w:rPr>
        <w:t>dirty</w:t>
      </w:r>
      <w:r>
        <w:rPr>
          <w:spacing w:val="-3"/>
          <w:sz w:val="24"/>
        </w:rPr>
        <w:t xml:space="preserve"> </w:t>
      </w:r>
      <w:r>
        <w:rPr>
          <w:sz w:val="24"/>
        </w:rPr>
        <w:t>or</w:t>
      </w:r>
      <w:r>
        <w:rPr>
          <w:spacing w:val="-4"/>
          <w:sz w:val="24"/>
        </w:rPr>
        <w:t xml:space="preserve"> </w:t>
      </w:r>
      <w:r>
        <w:rPr>
          <w:spacing w:val="-2"/>
          <w:sz w:val="24"/>
        </w:rPr>
        <w:t>unkempt.</w:t>
      </w:r>
    </w:p>
    <w:p w14:paraId="110B50A9" w14:textId="77777777" w:rsidR="001B1D5E" w:rsidRDefault="00456961" w:rsidP="0065203E">
      <w:pPr>
        <w:pStyle w:val="ListParagraph"/>
        <w:numPr>
          <w:ilvl w:val="1"/>
          <w:numId w:val="38"/>
        </w:numPr>
        <w:tabs>
          <w:tab w:val="left" w:pos="2440"/>
          <w:tab w:val="left" w:pos="2441"/>
        </w:tabs>
        <w:spacing w:before="29"/>
        <w:rPr>
          <w:sz w:val="24"/>
        </w:rPr>
      </w:pPr>
      <w:r>
        <w:rPr>
          <w:sz w:val="24"/>
        </w:rPr>
        <w:t>Often</w:t>
      </w:r>
      <w:r>
        <w:rPr>
          <w:spacing w:val="-3"/>
          <w:sz w:val="24"/>
        </w:rPr>
        <w:t xml:space="preserve"> </w:t>
      </w:r>
      <w:r>
        <w:rPr>
          <w:sz w:val="24"/>
        </w:rPr>
        <w:t>poorly</w:t>
      </w:r>
      <w:r>
        <w:rPr>
          <w:spacing w:val="-2"/>
          <w:sz w:val="24"/>
        </w:rPr>
        <w:t xml:space="preserve"> </w:t>
      </w:r>
      <w:r>
        <w:rPr>
          <w:sz w:val="24"/>
        </w:rPr>
        <w:t>or</w:t>
      </w:r>
      <w:r>
        <w:rPr>
          <w:spacing w:val="-1"/>
          <w:sz w:val="24"/>
        </w:rPr>
        <w:t xml:space="preserve"> </w:t>
      </w:r>
      <w:r>
        <w:rPr>
          <w:sz w:val="24"/>
        </w:rPr>
        <w:t>inappropriately</w:t>
      </w:r>
      <w:r>
        <w:rPr>
          <w:spacing w:val="-2"/>
          <w:sz w:val="24"/>
        </w:rPr>
        <w:t xml:space="preserve"> </w:t>
      </w:r>
      <w:r>
        <w:rPr>
          <w:sz w:val="24"/>
        </w:rPr>
        <w:t>clad</w:t>
      </w:r>
      <w:r>
        <w:rPr>
          <w:spacing w:val="-1"/>
          <w:sz w:val="24"/>
        </w:rPr>
        <w:t xml:space="preserve"> </w:t>
      </w:r>
      <w:r>
        <w:rPr>
          <w:sz w:val="24"/>
        </w:rPr>
        <w:t>for</w:t>
      </w:r>
      <w:r>
        <w:rPr>
          <w:spacing w:val="-3"/>
          <w:sz w:val="24"/>
        </w:rPr>
        <w:t xml:space="preserve"> </w:t>
      </w:r>
      <w:r>
        <w:rPr>
          <w:sz w:val="24"/>
        </w:rPr>
        <w:t>the</w:t>
      </w:r>
      <w:r>
        <w:rPr>
          <w:spacing w:val="-4"/>
          <w:sz w:val="24"/>
        </w:rPr>
        <w:t xml:space="preserve"> </w:t>
      </w:r>
      <w:r>
        <w:rPr>
          <w:spacing w:val="-2"/>
          <w:sz w:val="24"/>
        </w:rPr>
        <w:t>weather.</w:t>
      </w:r>
    </w:p>
    <w:p w14:paraId="110B50AA" w14:textId="77777777" w:rsidR="001B1D5E" w:rsidRDefault="00456961" w:rsidP="0065203E">
      <w:pPr>
        <w:pStyle w:val="ListParagraph"/>
        <w:numPr>
          <w:ilvl w:val="1"/>
          <w:numId w:val="38"/>
        </w:numPr>
        <w:tabs>
          <w:tab w:val="left" w:pos="2440"/>
          <w:tab w:val="left" w:pos="2441"/>
        </w:tabs>
        <w:spacing w:before="26"/>
        <w:rPr>
          <w:sz w:val="24"/>
        </w:rPr>
      </w:pPr>
      <w:r>
        <w:rPr>
          <w:sz w:val="24"/>
        </w:rPr>
        <w:t>Poor</w:t>
      </w:r>
      <w:r>
        <w:rPr>
          <w:spacing w:val="-2"/>
          <w:sz w:val="24"/>
        </w:rPr>
        <w:t xml:space="preserve"> </w:t>
      </w:r>
      <w:r>
        <w:rPr>
          <w:sz w:val="24"/>
        </w:rPr>
        <w:t>school</w:t>
      </w:r>
      <w:r>
        <w:rPr>
          <w:spacing w:val="-3"/>
          <w:sz w:val="24"/>
        </w:rPr>
        <w:t xml:space="preserve"> </w:t>
      </w:r>
      <w:r>
        <w:rPr>
          <w:sz w:val="24"/>
        </w:rPr>
        <w:t>attendance</w:t>
      </w:r>
      <w:r>
        <w:rPr>
          <w:spacing w:val="-7"/>
          <w:sz w:val="24"/>
        </w:rPr>
        <w:t xml:space="preserve"> </w:t>
      </w:r>
      <w:r>
        <w:rPr>
          <w:sz w:val="24"/>
        </w:rPr>
        <w:t>or</w:t>
      </w:r>
      <w:r>
        <w:rPr>
          <w:spacing w:val="-1"/>
          <w:sz w:val="24"/>
        </w:rPr>
        <w:t xml:space="preserve"> </w:t>
      </w:r>
      <w:r>
        <w:rPr>
          <w:sz w:val="24"/>
        </w:rPr>
        <w:t>often</w:t>
      </w:r>
      <w:r>
        <w:rPr>
          <w:spacing w:val="-2"/>
          <w:sz w:val="24"/>
        </w:rPr>
        <w:t xml:space="preserve"> </w:t>
      </w:r>
      <w:r>
        <w:rPr>
          <w:sz w:val="24"/>
        </w:rPr>
        <w:t>late</w:t>
      </w:r>
      <w:r>
        <w:rPr>
          <w:spacing w:val="-4"/>
          <w:sz w:val="24"/>
        </w:rPr>
        <w:t xml:space="preserve"> </w:t>
      </w:r>
      <w:r>
        <w:rPr>
          <w:sz w:val="24"/>
        </w:rPr>
        <w:t>for</w:t>
      </w:r>
      <w:r>
        <w:rPr>
          <w:spacing w:val="-3"/>
          <w:sz w:val="24"/>
        </w:rPr>
        <w:t xml:space="preserve"> </w:t>
      </w:r>
      <w:r>
        <w:rPr>
          <w:spacing w:val="-2"/>
          <w:sz w:val="24"/>
        </w:rPr>
        <w:t>school.</w:t>
      </w:r>
    </w:p>
    <w:p w14:paraId="110B50AB" w14:textId="77777777" w:rsidR="001B1D5E" w:rsidRDefault="00456961" w:rsidP="0065203E">
      <w:pPr>
        <w:pStyle w:val="ListParagraph"/>
        <w:numPr>
          <w:ilvl w:val="1"/>
          <w:numId w:val="38"/>
        </w:numPr>
        <w:tabs>
          <w:tab w:val="left" w:pos="2440"/>
          <w:tab w:val="left" w:pos="2441"/>
        </w:tabs>
        <w:spacing w:before="26"/>
        <w:rPr>
          <w:sz w:val="24"/>
        </w:rPr>
      </w:pPr>
      <w:r>
        <w:rPr>
          <w:sz w:val="24"/>
        </w:rPr>
        <w:t>Poor</w:t>
      </w:r>
      <w:r>
        <w:rPr>
          <w:spacing w:val="1"/>
          <w:sz w:val="24"/>
        </w:rPr>
        <w:t xml:space="preserve"> </w:t>
      </w:r>
      <w:r>
        <w:rPr>
          <w:spacing w:val="-2"/>
          <w:sz w:val="24"/>
        </w:rPr>
        <w:t>concentration.</w:t>
      </w:r>
    </w:p>
    <w:p w14:paraId="110B50AC" w14:textId="77777777" w:rsidR="001B1D5E" w:rsidRDefault="00456961" w:rsidP="0065203E">
      <w:pPr>
        <w:pStyle w:val="ListParagraph"/>
        <w:numPr>
          <w:ilvl w:val="1"/>
          <w:numId w:val="38"/>
        </w:numPr>
        <w:tabs>
          <w:tab w:val="left" w:pos="2440"/>
          <w:tab w:val="left" w:pos="2441"/>
        </w:tabs>
        <w:spacing w:before="27"/>
        <w:rPr>
          <w:sz w:val="24"/>
        </w:rPr>
      </w:pPr>
      <w:r>
        <w:rPr>
          <w:sz w:val="24"/>
        </w:rPr>
        <w:t>Affection</w:t>
      </w:r>
      <w:r>
        <w:rPr>
          <w:spacing w:val="-3"/>
          <w:sz w:val="24"/>
        </w:rPr>
        <w:t xml:space="preserve"> </w:t>
      </w:r>
      <w:r>
        <w:rPr>
          <w:sz w:val="24"/>
        </w:rPr>
        <w:t>or</w:t>
      </w:r>
      <w:r>
        <w:rPr>
          <w:spacing w:val="-4"/>
          <w:sz w:val="24"/>
        </w:rPr>
        <w:t xml:space="preserve"> </w:t>
      </w:r>
      <w:r>
        <w:rPr>
          <w:sz w:val="24"/>
        </w:rPr>
        <w:t>attention</w:t>
      </w:r>
      <w:r>
        <w:rPr>
          <w:spacing w:val="-2"/>
          <w:sz w:val="24"/>
        </w:rPr>
        <w:t xml:space="preserve"> </w:t>
      </w:r>
      <w:r>
        <w:rPr>
          <w:sz w:val="24"/>
        </w:rPr>
        <w:t>seeking</w:t>
      </w:r>
      <w:r>
        <w:rPr>
          <w:spacing w:val="-1"/>
          <w:sz w:val="24"/>
        </w:rPr>
        <w:t xml:space="preserve"> </w:t>
      </w:r>
      <w:proofErr w:type="spellStart"/>
      <w:r>
        <w:rPr>
          <w:spacing w:val="-2"/>
          <w:sz w:val="24"/>
        </w:rPr>
        <w:t>behaviour</w:t>
      </w:r>
      <w:proofErr w:type="spellEnd"/>
      <w:r>
        <w:rPr>
          <w:spacing w:val="-2"/>
          <w:sz w:val="24"/>
        </w:rPr>
        <w:t>.</w:t>
      </w:r>
    </w:p>
    <w:p w14:paraId="110B50AD" w14:textId="77777777" w:rsidR="001B1D5E" w:rsidRDefault="00456961" w:rsidP="0065203E">
      <w:pPr>
        <w:pStyle w:val="ListParagraph"/>
        <w:numPr>
          <w:ilvl w:val="1"/>
          <w:numId w:val="38"/>
        </w:numPr>
        <w:tabs>
          <w:tab w:val="left" w:pos="2440"/>
          <w:tab w:val="left" w:pos="2441"/>
        </w:tabs>
        <w:spacing w:before="26"/>
        <w:rPr>
          <w:sz w:val="24"/>
        </w:rPr>
      </w:pPr>
      <w:r>
        <w:rPr>
          <w:sz w:val="24"/>
        </w:rPr>
        <w:t>Illnesses</w:t>
      </w:r>
      <w:r>
        <w:rPr>
          <w:spacing w:val="-1"/>
          <w:sz w:val="24"/>
        </w:rPr>
        <w:t xml:space="preserve"> </w:t>
      </w:r>
      <w:r>
        <w:rPr>
          <w:sz w:val="24"/>
        </w:rPr>
        <w:t>or</w:t>
      </w:r>
      <w:r>
        <w:rPr>
          <w:spacing w:val="-2"/>
          <w:sz w:val="24"/>
        </w:rPr>
        <w:t xml:space="preserve"> </w:t>
      </w:r>
      <w:r>
        <w:rPr>
          <w:sz w:val="24"/>
        </w:rPr>
        <w:t>injuries</w:t>
      </w:r>
      <w:r>
        <w:rPr>
          <w:spacing w:val="-2"/>
          <w:sz w:val="24"/>
        </w:rPr>
        <w:t xml:space="preserve"> </w:t>
      </w:r>
      <w:r>
        <w:rPr>
          <w:sz w:val="24"/>
        </w:rPr>
        <w:t>that</w:t>
      </w:r>
      <w:r>
        <w:rPr>
          <w:spacing w:val="-3"/>
          <w:sz w:val="24"/>
        </w:rPr>
        <w:t xml:space="preserve"> </w:t>
      </w:r>
      <w:r>
        <w:rPr>
          <w:sz w:val="24"/>
        </w:rPr>
        <w:t>are left</w:t>
      </w:r>
      <w:r>
        <w:rPr>
          <w:spacing w:val="-2"/>
          <w:sz w:val="24"/>
        </w:rPr>
        <w:t xml:space="preserve"> untreated.</w:t>
      </w:r>
    </w:p>
    <w:p w14:paraId="110B50AE" w14:textId="77777777" w:rsidR="001B1D5E" w:rsidRDefault="00456961" w:rsidP="0065203E">
      <w:pPr>
        <w:pStyle w:val="ListParagraph"/>
        <w:numPr>
          <w:ilvl w:val="1"/>
          <w:numId w:val="38"/>
        </w:numPr>
        <w:tabs>
          <w:tab w:val="left" w:pos="2440"/>
          <w:tab w:val="left" w:pos="2441"/>
        </w:tabs>
        <w:spacing w:before="28"/>
        <w:rPr>
          <w:sz w:val="24"/>
        </w:rPr>
      </w:pPr>
      <w:r>
        <w:rPr>
          <w:sz w:val="24"/>
        </w:rPr>
        <w:lastRenderedPageBreak/>
        <w:t>Failure</w:t>
      </w:r>
      <w:r>
        <w:rPr>
          <w:spacing w:val="-5"/>
          <w:sz w:val="24"/>
        </w:rPr>
        <w:t xml:space="preserve"> </w:t>
      </w:r>
      <w:r>
        <w:rPr>
          <w:sz w:val="24"/>
        </w:rPr>
        <w:t>to</w:t>
      </w:r>
      <w:r>
        <w:rPr>
          <w:spacing w:val="-3"/>
          <w:sz w:val="24"/>
        </w:rPr>
        <w:t xml:space="preserve"> </w:t>
      </w:r>
      <w:r>
        <w:rPr>
          <w:sz w:val="24"/>
        </w:rPr>
        <w:t>achieve</w:t>
      </w:r>
      <w:r>
        <w:rPr>
          <w:spacing w:val="-4"/>
          <w:sz w:val="24"/>
        </w:rPr>
        <w:t xml:space="preserve"> </w:t>
      </w:r>
      <w:r>
        <w:rPr>
          <w:sz w:val="24"/>
        </w:rPr>
        <w:t>developmental</w:t>
      </w:r>
      <w:r>
        <w:rPr>
          <w:spacing w:val="-1"/>
          <w:sz w:val="24"/>
        </w:rPr>
        <w:t xml:space="preserve"> </w:t>
      </w:r>
      <w:r>
        <w:rPr>
          <w:sz w:val="24"/>
        </w:rPr>
        <w:t>milestones,</w:t>
      </w:r>
      <w:r>
        <w:rPr>
          <w:spacing w:val="-2"/>
          <w:sz w:val="24"/>
        </w:rPr>
        <w:t xml:space="preserve"> </w:t>
      </w:r>
      <w:r>
        <w:rPr>
          <w:sz w:val="24"/>
        </w:rPr>
        <w:t>for</w:t>
      </w:r>
      <w:r>
        <w:rPr>
          <w:spacing w:val="-5"/>
          <w:sz w:val="24"/>
        </w:rPr>
        <w:t xml:space="preserve"> </w:t>
      </w:r>
      <w:r>
        <w:rPr>
          <w:sz w:val="24"/>
        </w:rPr>
        <w:t>example growth,</w:t>
      </w:r>
      <w:r>
        <w:rPr>
          <w:spacing w:val="-3"/>
          <w:sz w:val="24"/>
        </w:rPr>
        <w:t xml:space="preserve"> </w:t>
      </w:r>
      <w:r>
        <w:rPr>
          <w:spacing w:val="-2"/>
          <w:sz w:val="24"/>
        </w:rPr>
        <w:t>weight.</w:t>
      </w:r>
    </w:p>
    <w:p w14:paraId="110B50AF" w14:textId="77777777" w:rsidR="001B1D5E" w:rsidRDefault="00456961" w:rsidP="0065203E">
      <w:pPr>
        <w:pStyle w:val="ListParagraph"/>
        <w:numPr>
          <w:ilvl w:val="1"/>
          <w:numId w:val="38"/>
        </w:numPr>
        <w:tabs>
          <w:tab w:val="left" w:pos="2440"/>
          <w:tab w:val="left" w:pos="2441"/>
        </w:tabs>
        <w:spacing w:before="27"/>
        <w:rPr>
          <w:sz w:val="24"/>
        </w:rPr>
      </w:pPr>
      <w:r>
        <w:rPr>
          <w:sz w:val="24"/>
        </w:rPr>
        <w:t>Failure</w:t>
      </w:r>
      <w:r>
        <w:rPr>
          <w:spacing w:val="-4"/>
          <w:sz w:val="24"/>
        </w:rPr>
        <w:t xml:space="preserve"> </w:t>
      </w:r>
      <w:r>
        <w:rPr>
          <w:sz w:val="24"/>
        </w:rPr>
        <w:t>to</w:t>
      </w:r>
      <w:r>
        <w:rPr>
          <w:spacing w:val="-3"/>
          <w:sz w:val="24"/>
        </w:rPr>
        <w:t xml:space="preserve"> </w:t>
      </w:r>
      <w:r>
        <w:rPr>
          <w:sz w:val="24"/>
        </w:rPr>
        <w:t>develop</w:t>
      </w:r>
      <w:r>
        <w:rPr>
          <w:spacing w:val="-3"/>
          <w:sz w:val="24"/>
        </w:rPr>
        <w:t xml:space="preserve"> </w:t>
      </w:r>
      <w:r>
        <w:rPr>
          <w:sz w:val="24"/>
        </w:rPr>
        <w:t>intellectually</w:t>
      </w:r>
      <w:r>
        <w:rPr>
          <w:spacing w:val="-4"/>
          <w:sz w:val="24"/>
        </w:rPr>
        <w:t xml:space="preserve"> </w:t>
      </w:r>
      <w:r>
        <w:rPr>
          <w:sz w:val="24"/>
        </w:rPr>
        <w:t>or</w:t>
      </w:r>
      <w:r>
        <w:rPr>
          <w:spacing w:val="-3"/>
          <w:sz w:val="24"/>
        </w:rPr>
        <w:t xml:space="preserve"> </w:t>
      </w:r>
      <w:r>
        <w:rPr>
          <w:spacing w:val="-2"/>
          <w:sz w:val="24"/>
        </w:rPr>
        <w:t>socially.</w:t>
      </w:r>
    </w:p>
    <w:p w14:paraId="110B50B0" w14:textId="77777777" w:rsidR="001B1D5E" w:rsidRDefault="00456961" w:rsidP="0065203E">
      <w:pPr>
        <w:pStyle w:val="ListParagraph"/>
        <w:numPr>
          <w:ilvl w:val="1"/>
          <w:numId w:val="38"/>
        </w:numPr>
        <w:tabs>
          <w:tab w:val="left" w:pos="2440"/>
          <w:tab w:val="left" w:pos="2441"/>
        </w:tabs>
        <w:spacing w:before="26" w:line="247" w:lineRule="auto"/>
        <w:ind w:right="1849"/>
        <w:rPr>
          <w:sz w:val="24"/>
        </w:rPr>
      </w:pPr>
      <w:r>
        <w:rPr>
          <w:sz w:val="24"/>
        </w:rPr>
        <w:t>Responsibility</w:t>
      </w:r>
      <w:r>
        <w:rPr>
          <w:spacing w:val="-5"/>
          <w:sz w:val="24"/>
        </w:rPr>
        <w:t xml:space="preserve"> </w:t>
      </w:r>
      <w:r>
        <w:rPr>
          <w:sz w:val="24"/>
        </w:rPr>
        <w:t>for</w:t>
      </w:r>
      <w:r>
        <w:rPr>
          <w:spacing w:val="-4"/>
          <w:sz w:val="24"/>
        </w:rPr>
        <w:t xml:space="preserve"> </w:t>
      </w:r>
      <w:proofErr w:type="gramStart"/>
      <w:r>
        <w:rPr>
          <w:sz w:val="24"/>
        </w:rPr>
        <w:t>activity</w:t>
      </w:r>
      <w:proofErr w:type="gramEnd"/>
      <w:r>
        <w:rPr>
          <w:spacing w:val="-6"/>
          <w:sz w:val="24"/>
        </w:rPr>
        <w:t xml:space="preserve"> </w:t>
      </w:r>
      <w:r>
        <w:rPr>
          <w:sz w:val="24"/>
        </w:rPr>
        <w:t>that</w:t>
      </w:r>
      <w:r>
        <w:rPr>
          <w:spacing w:val="-2"/>
          <w:sz w:val="24"/>
        </w:rPr>
        <w:t xml:space="preserve"> </w:t>
      </w:r>
      <w:proofErr w:type="gramStart"/>
      <w:r>
        <w:rPr>
          <w:sz w:val="24"/>
        </w:rPr>
        <w:t>is</w:t>
      </w:r>
      <w:proofErr w:type="gramEnd"/>
      <w:r>
        <w:rPr>
          <w:spacing w:val="-5"/>
          <w:sz w:val="24"/>
        </w:rPr>
        <w:t xml:space="preserve"> </w:t>
      </w:r>
      <w:r>
        <w:rPr>
          <w:sz w:val="24"/>
        </w:rPr>
        <w:t>not</w:t>
      </w:r>
      <w:r>
        <w:rPr>
          <w:spacing w:val="-2"/>
          <w:sz w:val="24"/>
        </w:rPr>
        <w:t xml:space="preserve"> </w:t>
      </w:r>
      <w:r>
        <w:rPr>
          <w:sz w:val="24"/>
        </w:rPr>
        <w:t>age</w:t>
      </w:r>
      <w:r>
        <w:rPr>
          <w:spacing w:val="-2"/>
          <w:sz w:val="24"/>
        </w:rPr>
        <w:t xml:space="preserve"> </w:t>
      </w:r>
      <w:r>
        <w:rPr>
          <w:sz w:val="24"/>
        </w:rPr>
        <w:t>appropriate</w:t>
      </w:r>
      <w:r>
        <w:rPr>
          <w:spacing w:val="-2"/>
          <w:sz w:val="24"/>
        </w:rPr>
        <w:t xml:space="preserve"> </w:t>
      </w:r>
      <w:r>
        <w:rPr>
          <w:sz w:val="24"/>
        </w:rPr>
        <w:t>such</w:t>
      </w:r>
      <w:r>
        <w:rPr>
          <w:spacing w:val="-2"/>
          <w:sz w:val="24"/>
        </w:rPr>
        <w:t xml:space="preserve"> </w:t>
      </w:r>
      <w:r>
        <w:rPr>
          <w:sz w:val="24"/>
        </w:rPr>
        <w:t>as</w:t>
      </w:r>
      <w:r>
        <w:rPr>
          <w:spacing w:val="-5"/>
          <w:sz w:val="24"/>
        </w:rPr>
        <w:t xml:space="preserve"> </w:t>
      </w:r>
      <w:r>
        <w:rPr>
          <w:sz w:val="24"/>
        </w:rPr>
        <w:t>cooking,</w:t>
      </w:r>
      <w:r>
        <w:rPr>
          <w:spacing w:val="-3"/>
          <w:sz w:val="24"/>
        </w:rPr>
        <w:t xml:space="preserve"> </w:t>
      </w:r>
      <w:r>
        <w:rPr>
          <w:sz w:val="24"/>
        </w:rPr>
        <w:t>ironing, caring for siblings.</w:t>
      </w:r>
    </w:p>
    <w:p w14:paraId="110B50B1" w14:textId="77777777" w:rsidR="001B1D5E" w:rsidRDefault="00456961" w:rsidP="0065203E">
      <w:pPr>
        <w:pStyle w:val="ListParagraph"/>
        <w:numPr>
          <w:ilvl w:val="1"/>
          <w:numId w:val="38"/>
        </w:numPr>
        <w:tabs>
          <w:tab w:val="left" w:pos="2440"/>
          <w:tab w:val="left" w:pos="2441"/>
        </w:tabs>
        <w:spacing w:before="19"/>
        <w:rPr>
          <w:sz w:val="24"/>
        </w:rPr>
      </w:pPr>
      <w:r>
        <w:rPr>
          <w:sz w:val="24"/>
        </w:rPr>
        <w:t>The</w:t>
      </w:r>
      <w:r>
        <w:rPr>
          <w:spacing w:val="-4"/>
          <w:sz w:val="24"/>
        </w:rPr>
        <w:t xml:space="preserve"> </w:t>
      </w:r>
      <w:r>
        <w:rPr>
          <w:sz w:val="24"/>
        </w:rPr>
        <w:t>child</w:t>
      </w:r>
      <w:r>
        <w:rPr>
          <w:spacing w:val="-3"/>
          <w:sz w:val="24"/>
        </w:rPr>
        <w:t xml:space="preserve"> </w:t>
      </w:r>
      <w:r>
        <w:rPr>
          <w:sz w:val="24"/>
        </w:rPr>
        <w:t>is</w:t>
      </w:r>
      <w:r>
        <w:rPr>
          <w:spacing w:val="-3"/>
          <w:sz w:val="24"/>
        </w:rPr>
        <w:t xml:space="preserve"> </w:t>
      </w:r>
      <w:r>
        <w:rPr>
          <w:sz w:val="24"/>
        </w:rPr>
        <w:t>regularly</w:t>
      </w:r>
      <w:r>
        <w:rPr>
          <w:spacing w:val="-2"/>
          <w:sz w:val="24"/>
        </w:rPr>
        <w:t xml:space="preserve"> </w:t>
      </w:r>
      <w:r>
        <w:rPr>
          <w:sz w:val="24"/>
        </w:rPr>
        <w:t>not</w:t>
      </w:r>
      <w:r>
        <w:rPr>
          <w:spacing w:val="-5"/>
          <w:sz w:val="24"/>
        </w:rPr>
        <w:t xml:space="preserve"> </w:t>
      </w:r>
      <w:r>
        <w:rPr>
          <w:sz w:val="24"/>
        </w:rPr>
        <w:t>collected</w:t>
      </w:r>
      <w:r>
        <w:rPr>
          <w:spacing w:val="-3"/>
          <w:sz w:val="24"/>
        </w:rPr>
        <w:t xml:space="preserve"> </w:t>
      </w:r>
      <w:r>
        <w:rPr>
          <w:sz w:val="24"/>
        </w:rPr>
        <w:t>or</w:t>
      </w:r>
      <w:r>
        <w:rPr>
          <w:spacing w:val="-3"/>
          <w:sz w:val="24"/>
        </w:rPr>
        <w:t xml:space="preserve"> </w:t>
      </w:r>
      <w:r>
        <w:rPr>
          <w:sz w:val="24"/>
        </w:rPr>
        <w:t>received</w:t>
      </w:r>
      <w:r>
        <w:rPr>
          <w:spacing w:val="-3"/>
          <w:sz w:val="24"/>
        </w:rPr>
        <w:t xml:space="preserve"> </w:t>
      </w:r>
      <w:r>
        <w:rPr>
          <w:sz w:val="24"/>
        </w:rPr>
        <w:t>from</w:t>
      </w:r>
      <w:r>
        <w:rPr>
          <w:spacing w:val="-1"/>
          <w:sz w:val="24"/>
        </w:rPr>
        <w:t xml:space="preserve"> </w:t>
      </w:r>
      <w:r>
        <w:rPr>
          <w:sz w:val="24"/>
        </w:rPr>
        <w:t>school;</w:t>
      </w:r>
      <w:r>
        <w:rPr>
          <w:spacing w:val="-4"/>
          <w:sz w:val="24"/>
        </w:rPr>
        <w:t xml:space="preserve"> </w:t>
      </w:r>
      <w:r>
        <w:rPr>
          <w:spacing w:val="-5"/>
          <w:sz w:val="24"/>
        </w:rPr>
        <w:t>or</w:t>
      </w:r>
    </w:p>
    <w:p w14:paraId="110B50B2" w14:textId="77777777" w:rsidR="001B1D5E" w:rsidRDefault="00456961" w:rsidP="0065203E">
      <w:pPr>
        <w:pStyle w:val="ListParagraph"/>
        <w:numPr>
          <w:ilvl w:val="1"/>
          <w:numId w:val="38"/>
        </w:numPr>
        <w:tabs>
          <w:tab w:val="left" w:pos="2440"/>
          <w:tab w:val="left" w:pos="2441"/>
        </w:tabs>
        <w:spacing w:before="28"/>
        <w:rPr>
          <w:sz w:val="24"/>
        </w:rPr>
      </w:pPr>
      <w:r>
        <w:rPr>
          <w:sz w:val="24"/>
        </w:rPr>
        <w:t>The</w:t>
      </w:r>
      <w:r>
        <w:rPr>
          <w:spacing w:val="-3"/>
          <w:sz w:val="24"/>
        </w:rPr>
        <w:t xml:space="preserve"> </w:t>
      </w:r>
      <w:r>
        <w:rPr>
          <w:sz w:val="24"/>
        </w:rPr>
        <w:t>child</w:t>
      </w:r>
      <w:r>
        <w:rPr>
          <w:spacing w:val="-3"/>
          <w:sz w:val="24"/>
        </w:rPr>
        <w:t xml:space="preserve"> </w:t>
      </w:r>
      <w:r>
        <w:rPr>
          <w:sz w:val="24"/>
        </w:rPr>
        <w:t>is</w:t>
      </w:r>
      <w:r>
        <w:rPr>
          <w:spacing w:val="-2"/>
          <w:sz w:val="24"/>
        </w:rPr>
        <w:t xml:space="preserve"> </w:t>
      </w:r>
      <w:r>
        <w:rPr>
          <w:sz w:val="24"/>
        </w:rPr>
        <w:t>left</w:t>
      </w:r>
      <w:r>
        <w:rPr>
          <w:spacing w:val="-2"/>
          <w:sz w:val="24"/>
        </w:rPr>
        <w:t xml:space="preserve"> </w:t>
      </w:r>
      <w:r>
        <w:rPr>
          <w:sz w:val="24"/>
        </w:rPr>
        <w:t>at</w:t>
      </w:r>
      <w:r>
        <w:rPr>
          <w:spacing w:val="-3"/>
          <w:sz w:val="24"/>
        </w:rPr>
        <w:t xml:space="preserve"> </w:t>
      </w:r>
      <w:r>
        <w:rPr>
          <w:sz w:val="24"/>
        </w:rPr>
        <w:t>home</w:t>
      </w:r>
      <w:r>
        <w:rPr>
          <w:spacing w:val="-3"/>
          <w:sz w:val="24"/>
        </w:rPr>
        <w:t xml:space="preserve"> </w:t>
      </w:r>
      <w:r>
        <w:rPr>
          <w:sz w:val="24"/>
        </w:rPr>
        <w:t>alone</w:t>
      </w:r>
      <w:r>
        <w:rPr>
          <w:spacing w:val="-2"/>
          <w:sz w:val="24"/>
        </w:rPr>
        <w:t xml:space="preserve"> </w:t>
      </w:r>
      <w:r>
        <w:rPr>
          <w:sz w:val="24"/>
        </w:rPr>
        <w:t>or</w:t>
      </w:r>
      <w:r>
        <w:rPr>
          <w:spacing w:val="-3"/>
          <w:sz w:val="24"/>
        </w:rPr>
        <w:t xml:space="preserve"> </w:t>
      </w:r>
      <w:r>
        <w:rPr>
          <w:sz w:val="24"/>
        </w:rPr>
        <w:t>with</w:t>
      </w:r>
      <w:r>
        <w:rPr>
          <w:spacing w:val="-1"/>
          <w:sz w:val="24"/>
        </w:rPr>
        <w:t xml:space="preserve"> </w:t>
      </w:r>
      <w:r>
        <w:rPr>
          <w:sz w:val="24"/>
        </w:rPr>
        <w:t xml:space="preserve">inappropriate </w:t>
      </w:r>
      <w:r>
        <w:rPr>
          <w:spacing w:val="-2"/>
          <w:sz w:val="24"/>
        </w:rPr>
        <w:t>carers.</w:t>
      </w:r>
    </w:p>
    <w:p w14:paraId="110B50B3" w14:textId="77777777" w:rsidR="001B1D5E" w:rsidRDefault="00456961" w:rsidP="0065203E">
      <w:pPr>
        <w:pStyle w:val="ListParagraph"/>
        <w:numPr>
          <w:ilvl w:val="1"/>
          <w:numId w:val="38"/>
        </w:numPr>
        <w:tabs>
          <w:tab w:val="left" w:pos="2440"/>
          <w:tab w:val="left" w:pos="2441"/>
        </w:tabs>
        <w:spacing w:before="26"/>
        <w:rPr>
          <w:sz w:val="24"/>
        </w:rPr>
      </w:pPr>
      <w:r>
        <w:rPr>
          <w:sz w:val="24"/>
        </w:rPr>
        <w:t>Adolescent</w:t>
      </w:r>
      <w:r>
        <w:rPr>
          <w:spacing w:val="-5"/>
          <w:sz w:val="24"/>
        </w:rPr>
        <w:t xml:space="preserve"> </w:t>
      </w:r>
      <w:r>
        <w:rPr>
          <w:spacing w:val="-2"/>
          <w:sz w:val="24"/>
        </w:rPr>
        <w:t>neglect</w:t>
      </w:r>
    </w:p>
    <w:p w14:paraId="110B50B4" w14:textId="77777777" w:rsidR="001B1D5E" w:rsidRDefault="00456961" w:rsidP="0065203E">
      <w:pPr>
        <w:pStyle w:val="ListParagraph"/>
        <w:numPr>
          <w:ilvl w:val="1"/>
          <w:numId w:val="38"/>
        </w:numPr>
        <w:tabs>
          <w:tab w:val="left" w:pos="2440"/>
          <w:tab w:val="left" w:pos="2441"/>
        </w:tabs>
        <w:spacing w:before="27"/>
        <w:rPr>
          <w:sz w:val="24"/>
        </w:rPr>
      </w:pPr>
      <w:r>
        <w:rPr>
          <w:sz w:val="24"/>
        </w:rPr>
        <w:t>Affluent</w:t>
      </w:r>
      <w:r>
        <w:rPr>
          <w:spacing w:val="-4"/>
          <w:sz w:val="24"/>
        </w:rPr>
        <w:t xml:space="preserve"> </w:t>
      </w:r>
      <w:r>
        <w:rPr>
          <w:spacing w:val="-2"/>
          <w:sz w:val="24"/>
        </w:rPr>
        <w:t>neglect</w:t>
      </w:r>
    </w:p>
    <w:p w14:paraId="110B50B5" w14:textId="77777777" w:rsidR="001B1D5E" w:rsidRDefault="001B1D5E">
      <w:pPr>
        <w:pStyle w:val="BodyText"/>
        <w:rPr>
          <w:sz w:val="32"/>
        </w:rPr>
      </w:pPr>
    </w:p>
    <w:p w14:paraId="110B50B6" w14:textId="77777777" w:rsidR="001B1D5E" w:rsidRDefault="00456961" w:rsidP="0065203E">
      <w:pPr>
        <w:pStyle w:val="Heading2"/>
        <w:numPr>
          <w:ilvl w:val="0"/>
          <w:numId w:val="38"/>
        </w:numPr>
        <w:tabs>
          <w:tab w:val="left" w:pos="1627"/>
        </w:tabs>
        <w:ind w:left="1626" w:hanging="255"/>
      </w:pPr>
      <w:r>
        <w:t>Physical</w:t>
      </w:r>
      <w:r>
        <w:rPr>
          <w:spacing w:val="-7"/>
        </w:rPr>
        <w:t xml:space="preserve"> </w:t>
      </w:r>
      <w:r>
        <w:rPr>
          <w:spacing w:val="-2"/>
        </w:rPr>
        <w:t>Abuse</w:t>
      </w:r>
    </w:p>
    <w:p w14:paraId="110B50B7" w14:textId="77777777" w:rsidR="001B1D5E" w:rsidRDefault="00456961">
      <w:pPr>
        <w:pStyle w:val="BodyText"/>
        <w:spacing w:before="21" w:line="247" w:lineRule="auto"/>
        <w:ind w:left="1362" w:right="1524" w:hanging="10"/>
      </w:pPr>
      <w:r>
        <w:t>Physical abuse may involve hitting, shaking, throwing, poisoning, burning or scalding, drowning,</w:t>
      </w:r>
      <w:r>
        <w:rPr>
          <w:spacing w:val="-3"/>
        </w:rPr>
        <w:t xml:space="preserve"> </w:t>
      </w:r>
      <w:r>
        <w:t>suffocating</w:t>
      </w:r>
      <w:r>
        <w:rPr>
          <w:spacing w:val="-3"/>
        </w:rPr>
        <w:t xml:space="preserve"> </w:t>
      </w:r>
      <w:r>
        <w:t>or</w:t>
      </w:r>
      <w:r>
        <w:rPr>
          <w:spacing w:val="-2"/>
        </w:rPr>
        <w:t xml:space="preserve"> </w:t>
      </w:r>
      <w:r>
        <w:t>otherwise</w:t>
      </w:r>
      <w:r>
        <w:rPr>
          <w:spacing w:val="-3"/>
        </w:rPr>
        <w:t xml:space="preserve"> </w:t>
      </w:r>
      <w:r>
        <w:t>causing</w:t>
      </w:r>
      <w:r>
        <w:rPr>
          <w:spacing w:val="-3"/>
        </w:rPr>
        <w:t xml:space="preserve"> </w:t>
      </w:r>
      <w:r>
        <w:t>physical</w:t>
      </w:r>
      <w:r>
        <w:rPr>
          <w:spacing w:val="-1"/>
        </w:rPr>
        <w:t xml:space="preserve"> </w:t>
      </w:r>
      <w:r>
        <w:t>harm</w:t>
      </w:r>
      <w:r>
        <w:rPr>
          <w:spacing w:val="-2"/>
        </w:rPr>
        <w:t xml:space="preserve"> </w:t>
      </w:r>
      <w:r>
        <w:t>to</w:t>
      </w:r>
      <w:r>
        <w:rPr>
          <w:spacing w:val="-3"/>
        </w:rPr>
        <w:t xml:space="preserve"> </w:t>
      </w:r>
      <w:r>
        <w:t>a</w:t>
      </w:r>
      <w:r>
        <w:rPr>
          <w:spacing w:val="-1"/>
        </w:rPr>
        <w:t xml:space="preserve"> </w:t>
      </w:r>
      <w:r>
        <w:t>child.</w:t>
      </w:r>
      <w:r>
        <w:rPr>
          <w:spacing w:val="-4"/>
        </w:rPr>
        <w:t xml:space="preserve"> </w:t>
      </w:r>
      <w:r>
        <w:t>Physical</w:t>
      </w:r>
      <w:r>
        <w:rPr>
          <w:spacing w:val="-1"/>
        </w:rPr>
        <w:t xml:space="preserve"> </w:t>
      </w:r>
      <w:r>
        <w:t>harm</w:t>
      </w:r>
      <w:r>
        <w:rPr>
          <w:spacing w:val="-2"/>
        </w:rPr>
        <w:t xml:space="preserve"> </w:t>
      </w:r>
      <w:r>
        <w:t>may</w:t>
      </w:r>
      <w:r>
        <w:rPr>
          <w:spacing w:val="-1"/>
        </w:rPr>
        <w:t xml:space="preserve"> </w:t>
      </w:r>
      <w:r>
        <w:t>also be caused when a parent or carer fabricates the symptoms of, or deliberately induces, illness in a child.</w:t>
      </w:r>
    </w:p>
    <w:p w14:paraId="110B50B8" w14:textId="77777777" w:rsidR="001B1D5E" w:rsidRDefault="001B1D5E">
      <w:pPr>
        <w:spacing w:line="247" w:lineRule="auto"/>
        <w:sectPr w:rsidR="001B1D5E">
          <w:footerReference w:type="default" r:id="rId700"/>
          <w:pgSz w:w="16850" w:h="11920" w:orient="landscape"/>
          <w:pgMar w:top="1140" w:right="0" w:bottom="1000" w:left="80" w:header="0" w:footer="740" w:gutter="0"/>
          <w:cols w:space="720"/>
        </w:sectPr>
      </w:pPr>
    </w:p>
    <w:p w14:paraId="110B50B9" w14:textId="77777777" w:rsidR="001B1D5E" w:rsidRDefault="00456961">
      <w:pPr>
        <w:pStyle w:val="BodyText"/>
        <w:spacing w:before="39" w:line="247" w:lineRule="auto"/>
        <w:ind w:left="1362" w:right="1561" w:hanging="10"/>
      </w:pPr>
      <w:r>
        <w:lastRenderedPageBreak/>
        <w:t>The</w:t>
      </w:r>
      <w:r>
        <w:rPr>
          <w:spacing w:val="-3"/>
        </w:rPr>
        <w:t xml:space="preserve"> </w:t>
      </w:r>
      <w:r>
        <w:t>following</w:t>
      </w:r>
      <w:r>
        <w:rPr>
          <w:spacing w:val="-4"/>
        </w:rPr>
        <w:t xml:space="preserve"> </w:t>
      </w:r>
      <w:r>
        <w:t>may</w:t>
      </w:r>
      <w:r>
        <w:rPr>
          <w:spacing w:val="-4"/>
        </w:rPr>
        <w:t xml:space="preserve"> </w:t>
      </w:r>
      <w:r>
        <w:t>be</w:t>
      </w:r>
      <w:r>
        <w:rPr>
          <w:spacing w:val="-1"/>
        </w:rPr>
        <w:t xml:space="preserve"> </w:t>
      </w:r>
      <w:r>
        <w:t>indicators</w:t>
      </w:r>
      <w:r>
        <w:rPr>
          <w:spacing w:val="-2"/>
        </w:rPr>
        <w:t xml:space="preserve"> </w:t>
      </w:r>
      <w:r>
        <w:t>of</w:t>
      </w:r>
      <w:r>
        <w:rPr>
          <w:spacing w:val="-3"/>
        </w:rPr>
        <w:t xml:space="preserve"> </w:t>
      </w:r>
      <w:r>
        <w:t>physical</w:t>
      </w:r>
      <w:r>
        <w:rPr>
          <w:spacing w:val="-2"/>
        </w:rPr>
        <w:t xml:space="preserve"> </w:t>
      </w:r>
      <w:r>
        <w:t>abuse</w:t>
      </w:r>
      <w:r>
        <w:rPr>
          <w:spacing w:val="-6"/>
        </w:rPr>
        <w:t xml:space="preserve"> </w:t>
      </w:r>
      <w:r>
        <w:t>(this</w:t>
      </w:r>
      <w:r>
        <w:rPr>
          <w:spacing w:val="-2"/>
        </w:rPr>
        <w:t xml:space="preserve"> </w:t>
      </w:r>
      <w:r>
        <w:t>is</w:t>
      </w:r>
      <w:r>
        <w:rPr>
          <w:spacing w:val="-4"/>
        </w:rPr>
        <w:t xml:space="preserve"> </w:t>
      </w:r>
      <w:r>
        <w:t>not</w:t>
      </w:r>
      <w:r>
        <w:rPr>
          <w:spacing w:val="-1"/>
        </w:rPr>
        <w:t xml:space="preserve"> </w:t>
      </w:r>
      <w:r>
        <w:t>designed</w:t>
      </w:r>
      <w:r>
        <w:rPr>
          <w:spacing w:val="-1"/>
        </w:rPr>
        <w:t xml:space="preserve"> </w:t>
      </w:r>
      <w:r>
        <w:t>to</w:t>
      </w:r>
      <w:r>
        <w:rPr>
          <w:spacing w:val="-3"/>
        </w:rPr>
        <w:t xml:space="preserve"> </w:t>
      </w:r>
      <w:r>
        <w:t>be</w:t>
      </w:r>
      <w:r>
        <w:rPr>
          <w:spacing w:val="-1"/>
        </w:rPr>
        <w:t xml:space="preserve"> </w:t>
      </w:r>
      <w:r>
        <w:t>used</w:t>
      </w:r>
      <w:r>
        <w:rPr>
          <w:spacing w:val="-1"/>
        </w:rPr>
        <w:t xml:space="preserve"> </w:t>
      </w:r>
      <w:r>
        <w:t>as</w:t>
      </w:r>
      <w:r>
        <w:rPr>
          <w:spacing w:val="-4"/>
        </w:rPr>
        <w:t xml:space="preserve"> </w:t>
      </w:r>
      <w:r>
        <w:t xml:space="preserve">a </w:t>
      </w:r>
      <w:r>
        <w:rPr>
          <w:spacing w:val="-2"/>
        </w:rPr>
        <w:t>checklist):</w:t>
      </w:r>
    </w:p>
    <w:p w14:paraId="110B50BA" w14:textId="77777777" w:rsidR="001B1D5E" w:rsidRDefault="001B1D5E">
      <w:pPr>
        <w:pStyle w:val="BodyText"/>
        <w:spacing w:before="4"/>
        <w:rPr>
          <w:sz w:val="33"/>
        </w:rPr>
      </w:pPr>
    </w:p>
    <w:p w14:paraId="110B50BB" w14:textId="77777777" w:rsidR="001B1D5E" w:rsidRDefault="00456961" w:rsidP="0065203E">
      <w:pPr>
        <w:pStyle w:val="ListParagraph"/>
        <w:numPr>
          <w:ilvl w:val="1"/>
          <w:numId w:val="38"/>
        </w:numPr>
        <w:tabs>
          <w:tab w:val="left" w:pos="2440"/>
          <w:tab w:val="left" w:pos="2441"/>
        </w:tabs>
        <w:spacing w:before="1"/>
        <w:rPr>
          <w:sz w:val="24"/>
        </w:rPr>
      </w:pPr>
      <w:r>
        <w:rPr>
          <w:sz w:val="24"/>
        </w:rPr>
        <w:t>Multiple</w:t>
      </w:r>
      <w:r>
        <w:rPr>
          <w:spacing w:val="-7"/>
          <w:sz w:val="24"/>
        </w:rPr>
        <w:t xml:space="preserve"> </w:t>
      </w:r>
      <w:r>
        <w:rPr>
          <w:sz w:val="24"/>
        </w:rPr>
        <w:t>bruises</w:t>
      </w:r>
      <w:r>
        <w:rPr>
          <w:spacing w:val="-3"/>
          <w:sz w:val="24"/>
        </w:rPr>
        <w:t xml:space="preserve"> </w:t>
      </w:r>
      <w:r>
        <w:rPr>
          <w:sz w:val="24"/>
        </w:rPr>
        <w:t>in</w:t>
      </w:r>
      <w:r>
        <w:rPr>
          <w:spacing w:val="-2"/>
          <w:sz w:val="24"/>
        </w:rPr>
        <w:t xml:space="preserve"> </w:t>
      </w:r>
      <w:r>
        <w:rPr>
          <w:sz w:val="24"/>
        </w:rPr>
        <w:t>clusters,</w:t>
      </w:r>
      <w:r>
        <w:rPr>
          <w:spacing w:val="-2"/>
          <w:sz w:val="24"/>
        </w:rPr>
        <w:t xml:space="preserve"> </w:t>
      </w:r>
      <w:r>
        <w:rPr>
          <w:sz w:val="24"/>
        </w:rPr>
        <w:t>or</w:t>
      </w:r>
      <w:r>
        <w:rPr>
          <w:spacing w:val="-4"/>
          <w:sz w:val="24"/>
        </w:rPr>
        <w:t xml:space="preserve"> </w:t>
      </w:r>
      <w:r>
        <w:rPr>
          <w:sz w:val="24"/>
        </w:rPr>
        <w:t>of</w:t>
      </w:r>
      <w:r>
        <w:rPr>
          <w:spacing w:val="-3"/>
          <w:sz w:val="24"/>
        </w:rPr>
        <w:t xml:space="preserve"> </w:t>
      </w:r>
      <w:r>
        <w:rPr>
          <w:sz w:val="24"/>
        </w:rPr>
        <w:t>uniform</w:t>
      </w:r>
      <w:r>
        <w:rPr>
          <w:spacing w:val="-4"/>
          <w:sz w:val="24"/>
        </w:rPr>
        <w:t xml:space="preserve"> </w:t>
      </w:r>
      <w:r>
        <w:rPr>
          <w:spacing w:val="-2"/>
          <w:sz w:val="24"/>
        </w:rPr>
        <w:t>shape.</w:t>
      </w:r>
    </w:p>
    <w:p w14:paraId="110B50BC" w14:textId="77777777" w:rsidR="001B1D5E" w:rsidRDefault="00456961" w:rsidP="0065203E">
      <w:pPr>
        <w:pStyle w:val="ListParagraph"/>
        <w:numPr>
          <w:ilvl w:val="1"/>
          <w:numId w:val="38"/>
        </w:numPr>
        <w:tabs>
          <w:tab w:val="left" w:pos="2440"/>
          <w:tab w:val="left" w:pos="2441"/>
        </w:tabs>
        <w:spacing w:before="62"/>
        <w:rPr>
          <w:sz w:val="24"/>
        </w:rPr>
      </w:pPr>
      <w:r>
        <w:rPr>
          <w:sz w:val="24"/>
        </w:rPr>
        <w:t>Bruises</w:t>
      </w:r>
      <w:r>
        <w:rPr>
          <w:spacing w:val="-1"/>
          <w:sz w:val="24"/>
        </w:rPr>
        <w:t xml:space="preserve"> </w:t>
      </w:r>
      <w:r>
        <w:rPr>
          <w:sz w:val="24"/>
        </w:rPr>
        <w:t>that</w:t>
      </w:r>
      <w:r>
        <w:rPr>
          <w:spacing w:val="-2"/>
          <w:sz w:val="24"/>
        </w:rPr>
        <w:t xml:space="preserve"> </w:t>
      </w:r>
      <w:r>
        <w:rPr>
          <w:sz w:val="24"/>
        </w:rPr>
        <w:t>carry</w:t>
      </w:r>
      <w:r>
        <w:rPr>
          <w:spacing w:val="-1"/>
          <w:sz w:val="24"/>
        </w:rPr>
        <w:t xml:space="preserve"> </w:t>
      </w:r>
      <w:r>
        <w:rPr>
          <w:sz w:val="24"/>
        </w:rPr>
        <w:t>an</w:t>
      </w:r>
      <w:r>
        <w:rPr>
          <w:spacing w:val="-1"/>
          <w:sz w:val="24"/>
        </w:rPr>
        <w:t xml:space="preserve"> </w:t>
      </w:r>
      <w:r>
        <w:rPr>
          <w:sz w:val="24"/>
        </w:rPr>
        <w:t>imprint,</w:t>
      </w:r>
      <w:r>
        <w:rPr>
          <w:spacing w:val="-3"/>
          <w:sz w:val="24"/>
        </w:rPr>
        <w:t xml:space="preserve"> </w:t>
      </w:r>
      <w:r>
        <w:rPr>
          <w:sz w:val="24"/>
        </w:rPr>
        <w:t>such</w:t>
      </w:r>
      <w:r>
        <w:rPr>
          <w:spacing w:val="-2"/>
          <w:sz w:val="24"/>
        </w:rPr>
        <w:t xml:space="preserve"> </w:t>
      </w:r>
      <w:r>
        <w:rPr>
          <w:sz w:val="24"/>
        </w:rPr>
        <w:t>as</w:t>
      </w:r>
      <w:r>
        <w:rPr>
          <w:spacing w:val="-1"/>
          <w:sz w:val="24"/>
        </w:rPr>
        <w:t xml:space="preserve"> </w:t>
      </w:r>
      <w:r>
        <w:rPr>
          <w:sz w:val="24"/>
        </w:rPr>
        <w:t>a</w:t>
      </w:r>
      <w:r>
        <w:rPr>
          <w:spacing w:val="-2"/>
          <w:sz w:val="24"/>
        </w:rPr>
        <w:t xml:space="preserve"> </w:t>
      </w:r>
      <w:r>
        <w:rPr>
          <w:sz w:val="24"/>
        </w:rPr>
        <w:t>hand or a</w:t>
      </w:r>
      <w:r>
        <w:rPr>
          <w:spacing w:val="-2"/>
          <w:sz w:val="24"/>
        </w:rPr>
        <w:t xml:space="preserve"> belt.</w:t>
      </w:r>
    </w:p>
    <w:p w14:paraId="110B50BD" w14:textId="77777777" w:rsidR="001B1D5E" w:rsidRDefault="00456961" w:rsidP="0065203E">
      <w:pPr>
        <w:pStyle w:val="ListParagraph"/>
        <w:numPr>
          <w:ilvl w:val="1"/>
          <w:numId w:val="38"/>
        </w:numPr>
        <w:tabs>
          <w:tab w:val="left" w:pos="2440"/>
          <w:tab w:val="left" w:pos="2441"/>
        </w:tabs>
        <w:spacing w:before="57"/>
        <w:rPr>
          <w:sz w:val="24"/>
        </w:rPr>
      </w:pPr>
      <w:r>
        <w:rPr>
          <w:sz w:val="24"/>
        </w:rPr>
        <w:t>Bite</w:t>
      </w:r>
      <w:r>
        <w:rPr>
          <w:spacing w:val="1"/>
          <w:sz w:val="24"/>
        </w:rPr>
        <w:t xml:space="preserve"> </w:t>
      </w:r>
      <w:r>
        <w:rPr>
          <w:spacing w:val="-2"/>
          <w:sz w:val="24"/>
        </w:rPr>
        <w:t>marks.</w:t>
      </w:r>
    </w:p>
    <w:p w14:paraId="110B50BE" w14:textId="77777777" w:rsidR="001B1D5E" w:rsidRDefault="00456961" w:rsidP="0065203E">
      <w:pPr>
        <w:pStyle w:val="ListParagraph"/>
        <w:numPr>
          <w:ilvl w:val="1"/>
          <w:numId w:val="38"/>
        </w:numPr>
        <w:tabs>
          <w:tab w:val="left" w:pos="2440"/>
          <w:tab w:val="left" w:pos="2441"/>
        </w:tabs>
        <w:spacing w:before="60"/>
        <w:rPr>
          <w:sz w:val="24"/>
        </w:rPr>
      </w:pPr>
      <w:r>
        <w:rPr>
          <w:sz w:val="24"/>
        </w:rPr>
        <w:t>Round</w:t>
      </w:r>
      <w:r>
        <w:rPr>
          <w:spacing w:val="-2"/>
          <w:sz w:val="24"/>
        </w:rPr>
        <w:t xml:space="preserve"> </w:t>
      </w:r>
      <w:r>
        <w:rPr>
          <w:sz w:val="24"/>
        </w:rPr>
        <w:t>burn</w:t>
      </w:r>
      <w:r>
        <w:rPr>
          <w:spacing w:val="-2"/>
          <w:sz w:val="24"/>
        </w:rPr>
        <w:t xml:space="preserve"> marks.</w:t>
      </w:r>
    </w:p>
    <w:p w14:paraId="110B50BF" w14:textId="77777777" w:rsidR="001B1D5E" w:rsidRDefault="00456961" w:rsidP="0065203E">
      <w:pPr>
        <w:pStyle w:val="ListParagraph"/>
        <w:numPr>
          <w:ilvl w:val="1"/>
          <w:numId w:val="38"/>
        </w:numPr>
        <w:tabs>
          <w:tab w:val="left" w:pos="2440"/>
          <w:tab w:val="left" w:pos="2441"/>
        </w:tabs>
        <w:spacing w:before="60" w:line="252" w:lineRule="auto"/>
        <w:ind w:right="1781"/>
        <w:rPr>
          <w:sz w:val="24"/>
        </w:rPr>
      </w:pPr>
      <w:r>
        <w:rPr>
          <w:sz w:val="24"/>
        </w:rPr>
        <w:t>Multiple</w:t>
      </w:r>
      <w:r>
        <w:rPr>
          <w:spacing w:val="-4"/>
          <w:sz w:val="24"/>
        </w:rPr>
        <w:t xml:space="preserve"> </w:t>
      </w:r>
      <w:r>
        <w:rPr>
          <w:sz w:val="24"/>
        </w:rPr>
        <w:t>burn</w:t>
      </w:r>
      <w:r>
        <w:rPr>
          <w:spacing w:val="-3"/>
          <w:sz w:val="24"/>
        </w:rPr>
        <w:t xml:space="preserve"> </w:t>
      </w:r>
      <w:r>
        <w:rPr>
          <w:sz w:val="24"/>
        </w:rPr>
        <w:t>marks</w:t>
      </w:r>
      <w:r>
        <w:rPr>
          <w:spacing w:val="-2"/>
          <w:sz w:val="24"/>
        </w:rPr>
        <w:t xml:space="preserve"> </w:t>
      </w:r>
      <w:r>
        <w:rPr>
          <w:sz w:val="24"/>
        </w:rPr>
        <w:t>and</w:t>
      </w:r>
      <w:r>
        <w:rPr>
          <w:spacing w:val="-3"/>
          <w:sz w:val="24"/>
        </w:rPr>
        <w:t xml:space="preserve"> </w:t>
      </w:r>
      <w:r>
        <w:rPr>
          <w:sz w:val="24"/>
        </w:rPr>
        <w:t>burns</w:t>
      </w:r>
      <w:r>
        <w:rPr>
          <w:spacing w:val="-2"/>
          <w:sz w:val="24"/>
        </w:rPr>
        <w:t xml:space="preserve"> </w:t>
      </w:r>
      <w:r>
        <w:rPr>
          <w:sz w:val="24"/>
        </w:rPr>
        <w:t>on</w:t>
      </w:r>
      <w:r>
        <w:rPr>
          <w:spacing w:val="-3"/>
          <w:sz w:val="24"/>
        </w:rPr>
        <w:t xml:space="preserve"> </w:t>
      </w:r>
      <w:r>
        <w:rPr>
          <w:sz w:val="24"/>
        </w:rPr>
        <w:t>unusual</w:t>
      </w:r>
      <w:r>
        <w:rPr>
          <w:spacing w:val="-4"/>
          <w:sz w:val="24"/>
        </w:rPr>
        <w:t xml:space="preserve"> </w:t>
      </w:r>
      <w:r>
        <w:rPr>
          <w:sz w:val="24"/>
        </w:rPr>
        <w:t>areas</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body</w:t>
      </w:r>
      <w:r>
        <w:rPr>
          <w:spacing w:val="-2"/>
          <w:sz w:val="24"/>
        </w:rPr>
        <w:t xml:space="preserve"> </w:t>
      </w:r>
      <w:r>
        <w:rPr>
          <w:sz w:val="24"/>
        </w:rPr>
        <w:t>such</w:t>
      </w:r>
      <w:r>
        <w:rPr>
          <w:spacing w:val="-1"/>
          <w:sz w:val="24"/>
        </w:rPr>
        <w:t xml:space="preserve"> </w:t>
      </w:r>
      <w:r>
        <w:rPr>
          <w:sz w:val="24"/>
        </w:rPr>
        <w:t>as</w:t>
      </w:r>
      <w:r>
        <w:rPr>
          <w:spacing w:val="-4"/>
          <w:sz w:val="24"/>
        </w:rPr>
        <w:t xml:space="preserve"> </w:t>
      </w:r>
      <w:r>
        <w:rPr>
          <w:sz w:val="24"/>
        </w:rPr>
        <w:t>the</w:t>
      </w:r>
      <w:r>
        <w:rPr>
          <w:spacing w:val="-4"/>
          <w:sz w:val="24"/>
        </w:rPr>
        <w:t xml:space="preserve"> </w:t>
      </w:r>
      <w:r>
        <w:rPr>
          <w:sz w:val="24"/>
        </w:rPr>
        <w:t>back, shoulders, or buttocks.</w:t>
      </w:r>
    </w:p>
    <w:p w14:paraId="110B50C0" w14:textId="77777777" w:rsidR="001B1D5E" w:rsidRDefault="00456961" w:rsidP="0065203E">
      <w:pPr>
        <w:pStyle w:val="ListParagraph"/>
        <w:numPr>
          <w:ilvl w:val="1"/>
          <w:numId w:val="38"/>
        </w:numPr>
        <w:tabs>
          <w:tab w:val="left" w:pos="2440"/>
          <w:tab w:val="left" w:pos="2441"/>
        </w:tabs>
        <w:spacing w:before="76"/>
        <w:rPr>
          <w:sz w:val="24"/>
        </w:rPr>
      </w:pPr>
      <w:r>
        <w:rPr>
          <w:sz w:val="24"/>
        </w:rPr>
        <w:t>An</w:t>
      </w:r>
      <w:r>
        <w:rPr>
          <w:spacing w:val="-1"/>
          <w:sz w:val="24"/>
        </w:rPr>
        <w:t xml:space="preserve"> </w:t>
      </w:r>
      <w:r>
        <w:rPr>
          <w:sz w:val="24"/>
        </w:rPr>
        <w:t>injury</w:t>
      </w:r>
      <w:r>
        <w:rPr>
          <w:spacing w:val="-4"/>
          <w:sz w:val="24"/>
        </w:rPr>
        <w:t xml:space="preserve"> </w:t>
      </w:r>
      <w:r>
        <w:rPr>
          <w:sz w:val="24"/>
        </w:rPr>
        <w:t>that</w:t>
      </w:r>
      <w:r>
        <w:rPr>
          <w:spacing w:val="-2"/>
          <w:sz w:val="24"/>
        </w:rPr>
        <w:t xml:space="preserve"> </w:t>
      </w:r>
      <w:r>
        <w:rPr>
          <w:sz w:val="24"/>
        </w:rPr>
        <w:t>is</w:t>
      </w:r>
      <w:r>
        <w:rPr>
          <w:spacing w:val="-4"/>
          <w:sz w:val="24"/>
        </w:rPr>
        <w:t xml:space="preserve"> </w:t>
      </w:r>
      <w:r>
        <w:rPr>
          <w:sz w:val="24"/>
        </w:rPr>
        <w:t>not</w:t>
      </w:r>
      <w:r>
        <w:rPr>
          <w:spacing w:val="-1"/>
          <w:sz w:val="24"/>
        </w:rPr>
        <w:t xml:space="preserve"> </w:t>
      </w:r>
      <w:r>
        <w:rPr>
          <w:sz w:val="24"/>
        </w:rPr>
        <w:t>consistent</w:t>
      </w:r>
      <w:r>
        <w:rPr>
          <w:spacing w:val="-3"/>
          <w:sz w:val="24"/>
        </w:rPr>
        <w:t xml:space="preserve"> </w:t>
      </w:r>
      <w:r>
        <w:rPr>
          <w:sz w:val="24"/>
        </w:rPr>
        <w:t>with</w:t>
      </w:r>
      <w:r>
        <w:rPr>
          <w:spacing w:val="-2"/>
          <w:sz w:val="24"/>
        </w:rPr>
        <w:t xml:space="preserve"> </w:t>
      </w:r>
      <w:r>
        <w:rPr>
          <w:sz w:val="24"/>
        </w:rPr>
        <w:t>the</w:t>
      </w:r>
      <w:r>
        <w:rPr>
          <w:spacing w:val="-4"/>
          <w:sz w:val="24"/>
        </w:rPr>
        <w:t xml:space="preserve"> </w:t>
      </w:r>
      <w:r>
        <w:rPr>
          <w:sz w:val="24"/>
        </w:rPr>
        <w:t>account</w:t>
      </w:r>
      <w:r>
        <w:rPr>
          <w:spacing w:val="-1"/>
          <w:sz w:val="24"/>
        </w:rPr>
        <w:t xml:space="preserve"> </w:t>
      </w:r>
      <w:r>
        <w:rPr>
          <w:spacing w:val="-2"/>
          <w:sz w:val="24"/>
        </w:rPr>
        <w:t>given.</w:t>
      </w:r>
    </w:p>
    <w:p w14:paraId="110B50C1" w14:textId="77777777" w:rsidR="001B1D5E" w:rsidRDefault="00456961" w:rsidP="0065203E">
      <w:pPr>
        <w:pStyle w:val="ListParagraph"/>
        <w:numPr>
          <w:ilvl w:val="1"/>
          <w:numId w:val="38"/>
        </w:numPr>
        <w:tabs>
          <w:tab w:val="left" w:pos="2440"/>
          <w:tab w:val="left" w:pos="2441"/>
        </w:tabs>
        <w:spacing w:before="62"/>
        <w:rPr>
          <w:sz w:val="24"/>
        </w:rPr>
      </w:pPr>
      <w:r>
        <w:rPr>
          <w:sz w:val="24"/>
        </w:rPr>
        <w:t>Changing</w:t>
      </w:r>
      <w:r>
        <w:rPr>
          <w:spacing w:val="-4"/>
          <w:sz w:val="24"/>
        </w:rPr>
        <w:t xml:space="preserve"> </w:t>
      </w:r>
      <w:r>
        <w:rPr>
          <w:sz w:val="24"/>
        </w:rPr>
        <w:t>or</w:t>
      </w:r>
      <w:r>
        <w:rPr>
          <w:spacing w:val="-3"/>
          <w:sz w:val="24"/>
        </w:rPr>
        <w:t xml:space="preserve"> </w:t>
      </w:r>
      <w:r>
        <w:rPr>
          <w:sz w:val="24"/>
        </w:rPr>
        <w:t>different</w:t>
      </w:r>
      <w:r>
        <w:rPr>
          <w:spacing w:val="-3"/>
          <w:sz w:val="24"/>
        </w:rPr>
        <w:t xml:space="preserve"> </w:t>
      </w:r>
      <w:r>
        <w:rPr>
          <w:sz w:val="24"/>
        </w:rPr>
        <w:t>accounts</w:t>
      </w:r>
      <w:r>
        <w:rPr>
          <w:spacing w:val="-1"/>
          <w:sz w:val="24"/>
        </w:rPr>
        <w:t xml:space="preserve"> </w:t>
      </w:r>
      <w:r>
        <w:rPr>
          <w:sz w:val="24"/>
        </w:rPr>
        <w:t>of</w:t>
      </w:r>
      <w:r>
        <w:rPr>
          <w:spacing w:val="-3"/>
          <w:sz w:val="24"/>
        </w:rPr>
        <w:t xml:space="preserve"> </w:t>
      </w:r>
      <w:r>
        <w:rPr>
          <w:sz w:val="24"/>
        </w:rPr>
        <w:t>how</w:t>
      </w:r>
      <w:r>
        <w:rPr>
          <w:spacing w:val="-3"/>
          <w:sz w:val="24"/>
        </w:rPr>
        <w:t xml:space="preserve"> </w:t>
      </w:r>
      <w:r>
        <w:rPr>
          <w:sz w:val="24"/>
        </w:rPr>
        <w:t>an</w:t>
      </w:r>
      <w:r>
        <w:rPr>
          <w:spacing w:val="-3"/>
          <w:sz w:val="24"/>
        </w:rPr>
        <w:t xml:space="preserve"> </w:t>
      </w:r>
      <w:r>
        <w:rPr>
          <w:sz w:val="24"/>
        </w:rPr>
        <w:t>injury</w:t>
      </w:r>
      <w:r>
        <w:rPr>
          <w:spacing w:val="-1"/>
          <w:sz w:val="24"/>
        </w:rPr>
        <w:t xml:space="preserve"> </w:t>
      </w:r>
      <w:r>
        <w:rPr>
          <w:spacing w:val="-2"/>
          <w:sz w:val="24"/>
        </w:rPr>
        <w:t>occurred.</w:t>
      </w:r>
    </w:p>
    <w:p w14:paraId="110B50C2" w14:textId="77777777" w:rsidR="001B1D5E" w:rsidRDefault="00456961" w:rsidP="0065203E">
      <w:pPr>
        <w:pStyle w:val="ListParagraph"/>
        <w:numPr>
          <w:ilvl w:val="1"/>
          <w:numId w:val="38"/>
        </w:numPr>
        <w:tabs>
          <w:tab w:val="left" w:pos="2440"/>
          <w:tab w:val="left" w:pos="2441"/>
        </w:tabs>
        <w:spacing w:before="58"/>
        <w:rPr>
          <w:sz w:val="24"/>
        </w:rPr>
      </w:pPr>
      <w:r>
        <w:rPr>
          <w:sz w:val="24"/>
        </w:rPr>
        <w:t>Bald</w:t>
      </w:r>
      <w:r>
        <w:rPr>
          <w:spacing w:val="-2"/>
          <w:sz w:val="24"/>
        </w:rPr>
        <w:t xml:space="preserve"> patches.</w:t>
      </w:r>
    </w:p>
    <w:p w14:paraId="110B50C3" w14:textId="77777777" w:rsidR="001B1D5E" w:rsidRDefault="00456961" w:rsidP="0065203E">
      <w:pPr>
        <w:pStyle w:val="ListParagraph"/>
        <w:numPr>
          <w:ilvl w:val="1"/>
          <w:numId w:val="38"/>
        </w:numPr>
        <w:tabs>
          <w:tab w:val="left" w:pos="2440"/>
          <w:tab w:val="left" w:pos="2441"/>
        </w:tabs>
        <w:spacing w:before="62"/>
        <w:rPr>
          <w:sz w:val="24"/>
        </w:rPr>
      </w:pPr>
      <w:r>
        <w:rPr>
          <w:sz w:val="24"/>
        </w:rPr>
        <w:t>Symptoms</w:t>
      </w:r>
      <w:r>
        <w:rPr>
          <w:spacing w:val="-5"/>
          <w:sz w:val="24"/>
        </w:rPr>
        <w:t xml:space="preserve"> </w:t>
      </w:r>
      <w:r>
        <w:rPr>
          <w:sz w:val="24"/>
        </w:rPr>
        <w:t>of</w:t>
      </w:r>
      <w:r>
        <w:rPr>
          <w:spacing w:val="-4"/>
          <w:sz w:val="24"/>
        </w:rPr>
        <w:t xml:space="preserve"> </w:t>
      </w:r>
      <w:r>
        <w:rPr>
          <w:sz w:val="24"/>
        </w:rPr>
        <w:t>drug</w:t>
      </w:r>
      <w:r>
        <w:rPr>
          <w:spacing w:val="-3"/>
          <w:sz w:val="24"/>
        </w:rPr>
        <w:t xml:space="preserve"> </w:t>
      </w:r>
      <w:r>
        <w:rPr>
          <w:sz w:val="24"/>
        </w:rPr>
        <w:t>or</w:t>
      </w:r>
      <w:r>
        <w:rPr>
          <w:spacing w:val="-4"/>
          <w:sz w:val="24"/>
        </w:rPr>
        <w:t xml:space="preserve"> </w:t>
      </w:r>
      <w:r>
        <w:rPr>
          <w:sz w:val="24"/>
        </w:rPr>
        <w:t>alcohol</w:t>
      </w:r>
      <w:r>
        <w:rPr>
          <w:spacing w:val="-2"/>
          <w:sz w:val="24"/>
        </w:rPr>
        <w:t xml:space="preserve"> </w:t>
      </w:r>
      <w:r>
        <w:rPr>
          <w:sz w:val="24"/>
        </w:rPr>
        <w:t>intoxication</w:t>
      </w:r>
      <w:r>
        <w:rPr>
          <w:spacing w:val="-3"/>
          <w:sz w:val="24"/>
        </w:rPr>
        <w:t xml:space="preserve"> </w:t>
      </w:r>
      <w:r>
        <w:rPr>
          <w:sz w:val="24"/>
        </w:rPr>
        <w:t>or</w:t>
      </w:r>
      <w:r>
        <w:rPr>
          <w:spacing w:val="-4"/>
          <w:sz w:val="24"/>
        </w:rPr>
        <w:t xml:space="preserve"> </w:t>
      </w:r>
      <w:r>
        <w:rPr>
          <w:spacing w:val="-2"/>
          <w:sz w:val="24"/>
        </w:rPr>
        <w:t>poisoning.</w:t>
      </w:r>
    </w:p>
    <w:p w14:paraId="110B50C4" w14:textId="77777777" w:rsidR="001B1D5E" w:rsidRDefault="00456961" w:rsidP="0065203E">
      <w:pPr>
        <w:pStyle w:val="ListParagraph"/>
        <w:numPr>
          <w:ilvl w:val="1"/>
          <w:numId w:val="38"/>
        </w:numPr>
        <w:tabs>
          <w:tab w:val="left" w:pos="2440"/>
          <w:tab w:val="left" w:pos="2441"/>
        </w:tabs>
        <w:spacing w:before="58"/>
        <w:rPr>
          <w:sz w:val="24"/>
        </w:rPr>
      </w:pPr>
      <w:r>
        <w:rPr>
          <w:sz w:val="24"/>
        </w:rPr>
        <w:t>Unaccountable</w:t>
      </w:r>
      <w:r>
        <w:rPr>
          <w:spacing w:val="-7"/>
          <w:sz w:val="24"/>
        </w:rPr>
        <w:t xml:space="preserve"> </w:t>
      </w:r>
      <w:r>
        <w:rPr>
          <w:sz w:val="24"/>
        </w:rPr>
        <w:t>covering</w:t>
      </w:r>
      <w:r>
        <w:rPr>
          <w:spacing w:val="-7"/>
          <w:sz w:val="24"/>
        </w:rPr>
        <w:t xml:space="preserve"> </w:t>
      </w:r>
      <w:r>
        <w:rPr>
          <w:sz w:val="24"/>
        </w:rPr>
        <w:t>of limbs,</w:t>
      </w:r>
      <w:r>
        <w:rPr>
          <w:spacing w:val="-4"/>
          <w:sz w:val="24"/>
        </w:rPr>
        <w:t xml:space="preserve"> </w:t>
      </w:r>
      <w:r>
        <w:rPr>
          <w:sz w:val="24"/>
        </w:rPr>
        <w:t>even</w:t>
      </w:r>
      <w:r>
        <w:rPr>
          <w:spacing w:val="-1"/>
          <w:sz w:val="24"/>
        </w:rPr>
        <w:t xml:space="preserve"> </w:t>
      </w:r>
      <w:r>
        <w:rPr>
          <w:sz w:val="24"/>
        </w:rPr>
        <w:t>in</w:t>
      </w:r>
      <w:r>
        <w:rPr>
          <w:spacing w:val="-3"/>
          <w:sz w:val="24"/>
        </w:rPr>
        <w:t xml:space="preserve"> </w:t>
      </w:r>
      <w:r>
        <w:rPr>
          <w:sz w:val="24"/>
        </w:rPr>
        <w:t>hot</w:t>
      </w:r>
      <w:r>
        <w:rPr>
          <w:spacing w:val="-3"/>
          <w:sz w:val="24"/>
        </w:rPr>
        <w:t xml:space="preserve"> </w:t>
      </w:r>
      <w:r>
        <w:rPr>
          <w:spacing w:val="-2"/>
          <w:sz w:val="24"/>
        </w:rPr>
        <w:t>weather.</w:t>
      </w:r>
    </w:p>
    <w:p w14:paraId="110B50C5" w14:textId="77777777" w:rsidR="001B1D5E" w:rsidRDefault="00456961" w:rsidP="0065203E">
      <w:pPr>
        <w:pStyle w:val="ListParagraph"/>
        <w:numPr>
          <w:ilvl w:val="1"/>
          <w:numId w:val="38"/>
        </w:numPr>
        <w:tabs>
          <w:tab w:val="left" w:pos="2440"/>
          <w:tab w:val="left" w:pos="2441"/>
        </w:tabs>
        <w:spacing w:before="62"/>
        <w:rPr>
          <w:sz w:val="24"/>
        </w:rPr>
      </w:pPr>
      <w:r>
        <w:rPr>
          <w:sz w:val="24"/>
        </w:rPr>
        <w:t>Fear</w:t>
      </w:r>
      <w:r>
        <w:rPr>
          <w:spacing w:val="-1"/>
          <w:sz w:val="24"/>
        </w:rPr>
        <w:t xml:space="preserve"> </w:t>
      </w:r>
      <w:r>
        <w:rPr>
          <w:sz w:val="24"/>
        </w:rPr>
        <w:t>of going</w:t>
      </w:r>
      <w:r>
        <w:rPr>
          <w:spacing w:val="-3"/>
          <w:sz w:val="24"/>
        </w:rPr>
        <w:t xml:space="preserve"> </w:t>
      </w:r>
      <w:r>
        <w:rPr>
          <w:sz w:val="24"/>
        </w:rPr>
        <w:t>home</w:t>
      </w:r>
      <w:r>
        <w:rPr>
          <w:spacing w:val="-4"/>
          <w:sz w:val="24"/>
        </w:rPr>
        <w:t xml:space="preserve"> </w:t>
      </w:r>
      <w:r>
        <w:rPr>
          <w:sz w:val="24"/>
        </w:rPr>
        <w:t>or</w:t>
      </w:r>
      <w:r>
        <w:rPr>
          <w:spacing w:val="-2"/>
          <w:sz w:val="24"/>
        </w:rPr>
        <w:t xml:space="preserve"> </w:t>
      </w:r>
      <w:r>
        <w:rPr>
          <w:sz w:val="24"/>
        </w:rPr>
        <w:t>parents</w:t>
      </w:r>
      <w:r>
        <w:rPr>
          <w:spacing w:val="-3"/>
          <w:sz w:val="24"/>
        </w:rPr>
        <w:t xml:space="preserve"> </w:t>
      </w:r>
      <w:r>
        <w:rPr>
          <w:sz w:val="24"/>
        </w:rPr>
        <w:t>being</w:t>
      </w:r>
      <w:r>
        <w:rPr>
          <w:spacing w:val="-1"/>
          <w:sz w:val="24"/>
        </w:rPr>
        <w:t xml:space="preserve"> </w:t>
      </w:r>
      <w:r>
        <w:rPr>
          <w:spacing w:val="-2"/>
          <w:sz w:val="24"/>
        </w:rPr>
        <w:t>contacted.</w:t>
      </w:r>
    </w:p>
    <w:p w14:paraId="110B50C6" w14:textId="77777777" w:rsidR="001B1D5E" w:rsidRDefault="00456961" w:rsidP="0065203E">
      <w:pPr>
        <w:pStyle w:val="ListParagraph"/>
        <w:numPr>
          <w:ilvl w:val="1"/>
          <w:numId w:val="38"/>
        </w:numPr>
        <w:tabs>
          <w:tab w:val="left" w:pos="2440"/>
          <w:tab w:val="left" w:pos="2441"/>
        </w:tabs>
        <w:spacing w:before="60"/>
        <w:rPr>
          <w:sz w:val="24"/>
        </w:rPr>
      </w:pPr>
      <w:r>
        <w:rPr>
          <w:sz w:val="24"/>
        </w:rPr>
        <w:t>Fear</w:t>
      </w:r>
      <w:r>
        <w:rPr>
          <w:spacing w:val="-2"/>
          <w:sz w:val="24"/>
        </w:rPr>
        <w:t xml:space="preserve"> </w:t>
      </w:r>
      <w:r>
        <w:rPr>
          <w:sz w:val="24"/>
        </w:rPr>
        <w:t>of</w:t>
      </w:r>
      <w:r>
        <w:rPr>
          <w:spacing w:val="-1"/>
          <w:sz w:val="24"/>
        </w:rPr>
        <w:t xml:space="preserve"> </w:t>
      </w:r>
      <w:r>
        <w:rPr>
          <w:sz w:val="24"/>
        </w:rPr>
        <w:t>medical</w:t>
      </w:r>
      <w:r>
        <w:rPr>
          <w:spacing w:val="-3"/>
          <w:sz w:val="24"/>
        </w:rPr>
        <w:t xml:space="preserve"> </w:t>
      </w:r>
      <w:r>
        <w:rPr>
          <w:spacing w:val="-4"/>
          <w:sz w:val="24"/>
        </w:rPr>
        <w:t>help.</w:t>
      </w:r>
    </w:p>
    <w:p w14:paraId="110B50C7" w14:textId="77777777" w:rsidR="001B1D5E" w:rsidRDefault="00456961" w:rsidP="0065203E">
      <w:pPr>
        <w:pStyle w:val="ListParagraph"/>
        <w:numPr>
          <w:ilvl w:val="1"/>
          <w:numId w:val="38"/>
        </w:numPr>
        <w:tabs>
          <w:tab w:val="left" w:pos="2440"/>
          <w:tab w:val="left" w:pos="2441"/>
        </w:tabs>
        <w:spacing w:before="57"/>
        <w:rPr>
          <w:sz w:val="24"/>
        </w:rPr>
      </w:pPr>
      <w:r>
        <w:rPr>
          <w:sz w:val="24"/>
        </w:rPr>
        <w:t>Fear</w:t>
      </w:r>
      <w:r>
        <w:rPr>
          <w:spacing w:val="-2"/>
          <w:sz w:val="24"/>
        </w:rPr>
        <w:t xml:space="preserve"> </w:t>
      </w:r>
      <w:r>
        <w:rPr>
          <w:sz w:val="24"/>
        </w:rPr>
        <w:t>of</w:t>
      </w:r>
      <w:r>
        <w:rPr>
          <w:spacing w:val="-1"/>
          <w:sz w:val="24"/>
        </w:rPr>
        <w:t xml:space="preserve"> </w:t>
      </w:r>
      <w:proofErr w:type="gramStart"/>
      <w:r>
        <w:rPr>
          <w:sz w:val="24"/>
        </w:rPr>
        <w:t>changing</w:t>
      </w:r>
      <w:r>
        <w:rPr>
          <w:spacing w:val="-4"/>
          <w:sz w:val="24"/>
        </w:rPr>
        <w:t xml:space="preserve"> </w:t>
      </w:r>
      <w:r>
        <w:rPr>
          <w:sz w:val="24"/>
        </w:rPr>
        <w:t>for</w:t>
      </w:r>
      <w:proofErr w:type="gramEnd"/>
      <w:r>
        <w:rPr>
          <w:spacing w:val="-2"/>
          <w:sz w:val="24"/>
        </w:rPr>
        <w:t xml:space="preserve"> </w:t>
      </w:r>
      <w:r>
        <w:rPr>
          <w:spacing w:val="-5"/>
          <w:sz w:val="24"/>
        </w:rPr>
        <w:t>PE.</w:t>
      </w:r>
    </w:p>
    <w:p w14:paraId="110B50C8" w14:textId="77777777" w:rsidR="001B1D5E" w:rsidRDefault="00456961" w:rsidP="0065203E">
      <w:pPr>
        <w:pStyle w:val="ListParagraph"/>
        <w:numPr>
          <w:ilvl w:val="1"/>
          <w:numId w:val="38"/>
        </w:numPr>
        <w:tabs>
          <w:tab w:val="left" w:pos="2440"/>
          <w:tab w:val="left" w:pos="2441"/>
        </w:tabs>
        <w:spacing w:before="60"/>
        <w:rPr>
          <w:sz w:val="24"/>
        </w:rPr>
      </w:pPr>
      <w:r>
        <w:rPr>
          <w:sz w:val="24"/>
        </w:rPr>
        <w:t>Inexplicable</w:t>
      </w:r>
      <w:r>
        <w:rPr>
          <w:spacing w:val="-5"/>
          <w:sz w:val="24"/>
        </w:rPr>
        <w:t xml:space="preserve"> </w:t>
      </w:r>
      <w:r>
        <w:rPr>
          <w:sz w:val="24"/>
        </w:rPr>
        <w:t>fear</w:t>
      </w:r>
      <w:r>
        <w:rPr>
          <w:spacing w:val="-2"/>
          <w:sz w:val="24"/>
        </w:rPr>
        <w:t xml:space="preserve"> </w:t>
      </w:r>
      <w:r>
        <w:rPr>
          <w:sz w:val="24"/>
        </w:rPr>
        <w:t>of</w:t>
      </w:r>
      <w:r>
        <w:rPr>
          <w:spacing w:val="-1"/>
          <w:sz w:val="24"/>
        </w:rPr>
        <w:t xml:space="preserve"> </w:t>
      </w:r>
      <w:r>
        <w:rPr>
          <w:sz w:val="24"/>
        </w:rPr>
        <w:t>adults</w:t>
      </w:r>
      <w:r>
        <w:rPr>
          <w:spacing w:val="-3"/>
          <w:sz w:val="24"/>
        </w:rPr>
        <w:t xml:space="preserve"> </w:t>
      </w:r>
      <w:r>
        <w:rPr>
          <w:sz w:val="24"/>
        </w:rPr>
        <w:t>or</w:t>
      </w:r>
      <w:r>
        <w:rPr>
          <w:spacing w:val="-1"/>
          <w:sz w:val="24"/>
        </w:rPr>
        <w:t xml:space="preserve"> </w:t>
      </w:r>
      <w:r>
        <w:rPr>
          <w:sz w:val="24"/>
        </w:rPr>
        <w:t>over-</w:t>
      </w:r>
      <w:r>
        <w:rPr>
          <w:spacing w:val="-2"/>
          <w:sz w:val="24"/>
        </w:rPr>
        <w:t>compliance.</w:t>
      </w:r>
    </w:p>
    <w:p w14:paraId="110B50C9" w14:textId="77777777" w:rsidR="001B1D5E" w:rsidRDefault="00456961" w:rsidP="0065203E">
      <w:pPr>
        <w:pStyle w:val="ListParagraph"/>
        <w:numPr>
          <w:ilvl w:val="1"/>
          <w:numId w:val="38"/>
        </w:numPr>
        <w:tabs>
          <w:tab w:val="left" w:pos="2440"/>
          <w:tab w:val="left" w:pos="2441"/>
        </w:tabs>
        <w:spacing w:before="92" w:line="247" w:lineRule="auto"/>
        <w:ind w:right="1982"/>
        <w:rPr>
          <w:sz w:val="24"/>
        </w:rPr>
      </w:pPr>
      <w:r>
        <w:rPr>
          <w:sz w:val="24"/>
        </w:rPr>
        <w:t>Violence</w:t>
      </w:r>
      <w:r>
        <w:rPr>
          <w:spacing w:val="-4"/>
          <w:sz w:val="24"/>
        </w:rPr>
        <w:t xml:space="preserve"> </w:t>
      </w:r>
      <w:r>
        <w:rPr>
          <w:sz w:val="24"/>
        </w:rPr>
        <w:t>or</w:t>
      </w:r>
      <w:r>
        <w:rPr>
          <w:spacing w:val="-4"/>
          <w:sz w:val="24"/>
        </w:rPr>
        <w:t xml:space="preserve"> </w:t>
      </w:r>
      <w:r>
        <w:rPr>
          <w:sz w:val="24"/>
        </w:rPr>
        <w:t>aggression</w:t>
      </w:r>
      <w:r>
        <w:rPr>
          <w:spacing w:val="-4"/>
          <w:sz w:val="24"/>
        </w:rPr>
        <w:t xml:space="preserve"> </w:t>
      </w:r>
      <w:r>
        <w:rPr>
          <w:sz w:val="24"/>
        </w:rPr>
        <w:t>towards</w:t>
      </w:r>
      <w:r>
        <w:rPr>
          <w:spacing w:val="-4"/>
          <w:sz w:val="24"/>
        </w:rPr>
        <w:t xml:space="preserve"> </w:t>
      </w:r>
      <w:r>
        <w:rPr>
          <w:sz w:val="24"/>
        </w:rPr>
        <w:t>others</w:t>
      </w:r>
      <w:r>
        <w:rPr>
          <w:spacing w:val="-4"/>
          <w:sz w:val="24"/>
        </w:rPr>
        <w:t xml:space="preserve"> </w:t>
      </w:r>
      <w:r>
        <w:rPr>
          <w:sz w:val="24"/>
        </w:rPr>
        <w:t>including</w:t>
      </w:r>
      <w:r>
        <w:rPr>
          <w:spacing w:val="-7"/>
          <w:sz w:val="24"/>
        </w:rPr>
        <w:t xml:space="preserve"> </w:t>
      </w:r>
      <w:r>
        <w:rPr>
          <w:sz w:val="24"/>
        </w:rPr>
        <w:t>bullying;</w:t>
      </w:r>
      <w:r>
        <w:rPr>
          <w:spacing w:val="-4"/>
          <w:sz w:val="24"/>
        </w:rPr>
        <w:t xml:space="preserve"> </w:t>
      </w:r>
      <w:r>
        <w:rPr>
          <w:sz w:val="24"/>
        </w:rPr>
        <w:t xml:space="preserve">or </w:t>
      </w:r>
      <w:r>
        <w:rPr>
          <w:rFonts w:ascii="Segoe UI Symbol" w:hAnsi="Segoe UI Symbol"/>
          <w:sz w:val="24"/>
        </w:rPr>
        <w:t>•</w:t>
      </w:r>
      <w:r>
        <w:rPr>
          <w:rFonts w:ascii="Segoe UI Symbol" w:hAnsi="Segoe UI Symbol"/>
          <w:spacing w:val="-1"/>
          <w:sz w:val="24"/>
        </w:rPr>
        <w:t xml:space="preserve"> </w:t>
      </w:r>
      <w:r>
        <w:rPr>
          <w:sz w:val="24"/>
        </w:rPr>
        <w:t>Isolation</w:t>
      </w:r>
      <w:r>
        <w:rPr>
          <w:spacing w:val="-2"/>
          <w:sz w:val="24"/>
        </w:rPr>
        <w:t xml:space="preserve"> </w:t>
      </w:r>
      <w:r>
        <w:rPr>
          <w:sz w:val="24"/>
        </w:rPr>
        <w:t xml:space="preserve">from </w:t>
      </w:r>
      <w:r>
        <w:rPr>
          <w:spacing w:val="-2"/>
          <w:sz w:val="24"/>
        </w:rPr>
        <w:t>children.</w:t>
      </w:r>
    </w:p>
    <w:p w14:paraId="110B50CA" w14:textId="77777777" w:rsidR="001B1D5E" w:rsidRDefault="001B1D5E">
      <w:pPr>
        <w:pStyle w:val="BodyText"/>
        <w:spacing w:before="3"/>
        <w:rPr>
          <w:sz w:val="31"/>
        </w:rPr>
      </w:pPr>
    </w:p>
    <w:p w14:paraId="110B50CB" w14:textId="77777777" w:rsidR="001B1D5E" w:rsidRDefault="00456961" w:rsidP="0065203E">
      <w:pPr>
        <w:pStyle w:val="Heading2"/>
        <w:numPr>
          <w:ilvl w:val="0"/>
          <w:numId w:val="38"/>
        </w:numPr>
        <w:tabs>
          <w:tab w:val="left" w:pos="1627"/>
        </w:tabs>
        <w:spacing w:before="1"/>
        <w:ind w:left="1626" w:hanging="255"/>
      </w:pPr>
      <w:r>
        <w:t>Sexual</w:t>
      </w:r>
      <w:r>
        <w:rPr>
          <w:spacing w:val="-3"/>
        </w:rPr>
        <w:t xml:space="preserve"> </w:t>
      </w:r>
      <w:r>
        <w:rPr>
          <w:spacing w:val="-2"/>
        </w:rPr>
        <w:t>Abuse</w:t>
      </w:r>
    </w:p>
    <w:p w14:paraId="110B50CC" w14:textId="77777777" w:rsidR="001B1D5E" w:rsidRDefault="001B1D5E">
      <w:pPr>
        <w:pStyle w:val="BodyText"/>
        <w:spacing w:before="8"/>
        <w:rPr>
          <w:b/>
          <w:sz w:val="27"/>
        </w:rPr>
      </w:pPr>
    </w:p>
    <w:p w14:paraId="110B50CD" w14:textId="77777777" w:rsidR="001B1D5E" w:rsidRDefault="00456961">
      <w:pPr>
        <w:pStyle w:val="BodyText"/>
        <w:spacing w:before="1" w:line="247" w:lineRule="auto"/>
        <w:ind w:left="1362" w:right="1454" w:hanging="10"/>
      </w:pPr>
      <w:r>
        <w:t>Sexual abuse involves forcing or enticing a child or young person to take part in sexual activities, not necessarily involving a high level of violence, whether the child is aware of what is happening. The activities may involve physical contact, including assault by penetration (for example, rape or oral sex) or non-penetrative acts such as masturbation, kissing, rubbing, and touching outside of clothing</w:t>
      </w:r>
      <w:r>
        <w:rPr>
          <w:i/>
        </w:rPr>
        <w:t xml:space="preserve">. </w:t>
      </w:r>
      <w:r>
        <w:t>They may also include non-contact activities, such as involving children in looking at, or in the production of, sexual images, watching</w:t>
      </w:r>
      <w:r>
        <w:rPr>
          <w:spacing w:val="-3"/>
        </w:rPr>
        <w:t xml:space="preserve"> </w:t>
      </w:r>
      <w:r>
        <w:t>sexual</w:t>
      </w:r>
      <w:r>
        <w:rPr>
          <w:spacing w:val="-3"/>
        </w:rPr>
        <w:t xml:space="preserve"> </w:t>
      </w:r>
      <w:r>
        <w:t>activities,</w:t>
      </w:r>
      <w:r>
        <w:rPr>
          <w:spacing w:val="-4"/>
        </w:rPr>
        <w:t xml:space="preserve"> </w:t>
      </w:r>
      <w:r>
        <w:t>encouraging</w:t>
      </w:r>
      <w:r>
        <w:rPr>
          <w:spacing w:val="-3"/>
        </w:rPr>
        <w:t xml:space="preserve"> </w:t>
      </w:r>
      <w:r>
        <w:t>children</w:t>
      </w:r>
      <w:r>
        <w:rPr>
          <w:spacing w:val="-3"/>
        </w:rPr>
        <w:t xml:space="preserve"> </w:t>
      </w:r>
      <w:r>
        <w:t>to</w:t>
      </w:r>
      <w:r>
        <w:rPr>
          <w:spacing w:val="-2"/>
        </w:rPr>
        <w:t xml:space="preserve"> </w:t>
      </w:r>
      <w:r>
        <w:t>behave</w:t>
      </w:r>
      <w:r>
        <w:rPr>
          <w:spacing w:val="-3"/>
        </w:rPr>
        <w:t xml:space="preserve"> </w:t>
      </w:r>
      <w:r>
        <w:t>in</w:t>
      </w:r>
      <w:r>
        <w:rPr>
          <w:spacing w:val="-2"/>
        </w:rPr>
        <w:t xml:space="preserve"> </w:t>
      </w:r>
      <w:r>
        <w:t>sexually</w:t>
      </w:r>
      <w:r>
        <w:rPr>
          <w:spacing w:val="-4"/>
        </w:rPr>
        <w:t xml:space="preserve"> </w:t>
      </w:r>
      <w:r>
        <w:t>inappropriate</w:t>
      </w:r>
      <w:r>
        <w:rPr>
          <w:spacing w:val="-5"/>
        </w:rPr>
        <w:t xml:space="preserve"> </w:t>
      </w:r>
      <w:r>
        <w:t>ways,</w:t>
      </w:r>
      <w:r>
        <w:rPr>
          <w:spacing w:val="-5"/>
        </w:rPr>
        <w:t xml:space="preserve"> </w:t>
      </w:r>
      <w:r>
        <w:t>or grooming a child in preparation for abuse (including via the internet). Sexual abuse is not solely perpetrated by adult males. Women can also commit acts of sexual abuse, as can other children.</w:t>
      </w:r>
    </w:p>
    <w:p w14:paraId="110B50CE" w14:textId="77777777" w:rsidR="001B1D5E" w:rsidRDefault="001B1D5E">
      <w:pPr>
        <w:pStyle w:val="BodyText"/>
        <w:spacing w:before="1"/>
        <w:rPr>
          <w:sz w:val="28"/>
        </w:rPr>
      </w:pPr>
    </w:p>
    <w:p w14:paraId="110B50CF" w14:textId="77777777" w:rsidR="001B1D5E" w:rsidRDefault="00456961">
      <w:pPr>
        <w:pStyle w:val="BodyText"/>
        <w:spacing w:line="247" w:lineRule="auto"/>
        <w:ind w:left="1362" w:right="1561" w:hanging="10"/>
      </w:pPr>
      <w:r>
        <w:lastRenderedPageBreak/>
        <w:t>The</w:t>
      </w:r>
      <w:r>
        <w:rPr>
          <w:spacing w:val="-3"/>
        </w:rPr>
        <w:t xml:space="preserve"> </w:t>
      </w:r>
      <w:r>
        <w:t>following</w:t>
      </w:r>
      <w:r>
        <w:rPr>
          <w:spacing w:val="-4"/>
        </w:rPr>
        <w:t xml:space="preserve"> </w:t>
      </w:r>
      <w:r>
        <w:t>may</w:t>
      </w:r>
      <w:r>
        <w:rPr>
          <w:spacing w:val="-4"/>
        </w:rPr>
        <w:t xml:space="preserve"> </w:t>
      </w:r>
      <w:r>
        <w:t>be</w:t>
      </w:r>
      <w:r>
        <w:rPr>
          <w:spacing w:val="-1"/>
        </w:rPr>
        <w:t xml:space="preserve"> </w:t>
      </w:r>
      <w:r>
        <w:t>indicators</w:t>
      </w:r>
      <w:r>
        <w:rPr>
          <w:spacing w:val="-2"/>
        </w:rPr>
        <w:t xml:space="preserve"> </w:t>
      </w:r>
      <w:r>
        <w:t>of</w:t>
      </w:r>
      <w:r>
        <w:rPr>
          <w:spacing w:val="-1"/>
        </w:rPr>
        <w:t xml:space="preserve"> </w:t>
      </w:r>
      <w:r>
        <w:t>sexual</w:t>
      </w:r>
      <w:r>
        <w:rPr>
          <w:spacing w:val="-2"/>
        </w:rPr>
        <w:t xml:space="preserve"> </w:t>
      </w:r>
      <w:r>
        <w:t>abuse</w:t>
      </w:r>
      <w:r>
        <w:rPr>
          <w:spacing w:val="-2"/>
        </w:rPr>
        <w:t xml:space="preserve"> </w:t>
      </w:r>
      <w:r>
        <w:t>(this</w:t>
      </w:r>
      <w:r>
        <w:rPr>
          <w:spacing w:val="-2"/>
        </w:rPr>
        <w:t xml:space="preserve"> </w:t>
      </w:r>
      <w:r>
        <w:t>is</w:t>
      </w:r>
      <w:r>
        <w:rPr>
          <w:spacing w:val="-4"/>
        </w:rPr>
        <w:t xml:space="preserve"> </w:t>
      </w:r>
      <w:r>
        <w:t>not</w:t>
      </w:r>
      <w:r>
        <w:rPr>
          <w:spacing w:val="-3"/>
        </w:rPr>
        <w:t xml:space="preserve"> </w:t>
      </w:r>
      <w:r>
        <w:t>designed</w:t>
      </w:r>
      <w:r>
        <w:rPr>
          <w:spacing w:val="-2"/>
        </w:rPr>
        <w:t xml:space="preserve"> </w:t>
      </w:r>
      <w:r>
        <w:t>to</w:t>
      </w:r>
      <w:r>
        <w:rPr>
          <w:spacing w:val="-1"/>
        </w:rPr>
        <w:t xml:space="preserve"> </w:t>
      </w:r>
      <w:r>
        <w:t>be</w:t>
      </w:r>
      <w:r>
        <w:rPr>
          <w:spacing w:val="-3"/>
        </w:rPr>
        <w:t xml:space="preserve"> </w:t>
      </w:r>
      <w:r>
        <w:t>used</w:t>
      </w:r>
      <w:r>
        <w:rPr>
          <w:spacing w:val="-3"/>
        </w:rPr>
        <w:t xml:space="preserve"> </w:t>
      </w:r>
      <w:r>
        <w:t>as</w:t>
      </w:r>
      <w:r>
        <w:rPr>
          <w:spacing w:val="-2"/>
        </w:rPr>
        <w:t xml:space="preserve"> </w:t>
      </w:r>
      <w:r>
        <w:t xml:space="preserve">a </w:t>
      </w:r>
      <w:r>
        <w:rPr>
          <w:spacing w:val="-2"/>
        </w:rPr>
        <w:t>checklist):</w:t>
      </w:r>
    </w:p>
    <w:p w14:paraId="110B50D0" w14:textId="77777777" w:rsidR="001B1D5E" w:rsidRDefault="001B1D5E">
      <w:pPr>
        <w:pStyle w:val="BodyText"/>
        <w:spacing w:before="1"/>
        <w:rPr>
          <w:sz w:val="34"/>
        </w:rPr>
      </w:pPr>
    </w:p>
    <w:p w14:paraId="110B50D1" w14:textId="77777777" w:rsidR="001B1D5E" w:rsidRDefault="00456961" w:rsidP="0065203E">
      <w:pPr>
        <w:pStyle w:val="ListParagraph"/>
        <w:numPr>
          <w:ilvl w:val="1"/>
          <w:numId w:val="38"/>
        </w:numPr>
        <w:tabs>
          <w:tab w:val="left" w:pos="2440"/>
          <w:tab w:val="left" w:pos="2441"/>
        </w:tabs>
        <w:rPr>
          <w:sz w:val="24"/>
        </w:rPr>
      </w:pPr>
      <w:r>
        <w:rPr>
          <w:sz w:val="24"/>
        </w:rPr>
        <w:t>Sexually</w:t>
      </w:r>
      <w:r>
        <w:rPr>
          <w:spacing w:val="-5"/>
          <w:sz w:val="24"/>
        </w:rPr>
        <w:t xml:space="preserve"> </w:t>
      </w:r>
      <w:r>
        <w:rPr>
          <w:sz w:val="24"/>
        </w:rPr>
        <w:t>explicit</w:t>
      </w:r>
      <w:r>
        <w:rPr>
          <w:spacing w:val="-2"/>
          <w:sz w:val="24"/>
        </w:rPr>
        <w:t xml:space="preserve"> </w:t>
      </w:r>
      <w:r>
        <w:rPr>
          <w:sz w:val="24"/>
        </w:rPr>
        <w:t>play</w:t>
      </w:r>
      <w:r>
        <w:rPr>
          <w:spacing w:val="-3"/>
          <w:sz w:val="24"/>
        </w:rPr>
        <w:t xml:space="preserve"> </w:t>
      </w:r>
      <w:r>
        <w:rPr>
          <w:sz w:val="24"/>
        </w:rPr>
        <w:t>or</w:t>
      </w:r>
      <w:r>
        <w:rPr>
          <w:spacing w:val="-2"/>
          <w:sz w:val="24"/>
        </w:rPr>
        <w:t xml:space="preserve"> </w:t>
      </w:r>
      <w:proofErr w:type="spellStart"/>
      <w:r>
        <w:rPr>
          <w:sz w:val="24"/>
        </w:rPr>
        <w:t>behaviour</w:t>
      </w:r>
      <w:proofErr w:type="spellEnd"/>
      <w:r>
        <w:rPr>
          <w:spacing w:val="-3"/>
          <w:sz w:val="24"/>
        </w:rPr>
        <w:t xml:space="preserve"> </w:t>
      </w:r>
      <w:r>
        <w:rPr>
          <w:sz w:val="24"/>
        </w:rPr>
        <w:t>or</w:t>
      </w:r>
      <w:r>
        <w:rPr>
          <w:spacing w:val="-2"/>
          <w:sz w:val="24"/>
        </w:rPr>
        <w:t xml:space="preserve"> </w:t>
      </w:r>
      <w:r>
        <w:rPr>
          <w:sz w:val="24"/>
        </w:rPr>
        <w:t>age-inappropriate</w:t>
      </w:r>
      <w:r>
        <w:rPr>
          <w:spacing w:val="-3"/>
          <w:sz w:val="24"/>
        </w:rPr>
        <w:t xml:space="preserve"> </w:t>
      </w:r>
      <w:r>
        <w:rPr>
          <w:spacing w:val="-2"/>
          <w:sz w:val="24"/>
        </w:rPr>
        <w:t>knowledge.</w:t>
      </w:r>
    </w:p>
    <w:p w14:paraId="110B50D2" w14:textId="77777777" w:rsidR="001B1D5E" w:rsidRDefault="00456961" w:rsidP="0065203E">
      <w:pPr>
        <w:pStyle w:val="ListParagraph"/>
        <w:numPr>
          <w:ilvl w:val="1"/>
          <w:numId w:val="38"/>
        </w:numPr>
        <w:tabs>
          <w:tab w:val="left" w:pos="2440"/>
          <w:tab w:val="left" w:pos="2441"/>
        </w:tabs>
        <w:spacing w:before="58"/>
        <w:rPr>
          <w:sz w:val="24"/>
        </w:rPr>
      </w:pPr>
      <w:r>
        <w:rPr>
          <w:sz w:val="24"/>
        </w:rPr>
        <w:t>Anal</w:t>
      </w:r>
      <w:r>
        <w:rPr>
          <w:spacing w:val="-4"/>
          <w:sz w:val="24"/>
        </w:rPr>
        <w:t xml:space="preserve"> </w:t>
      </w:r>
      <w:r>
        <w:rPr>
          <w:sz w:val="24"/>
        </w:rPr>
        <w:t>or</w:t>
      </w:r>
      <w:r>
        <w:rPr>
          <w:spacing w:val="-1"/>
          <w:sz w:val="24"/>
        </w:rPr>
        <w:t xml:space="preserve"> </w:t>
      </w:r>
      <w:r>
        <w:rPr>
          <w:sz w:val="24"/>
        </w:rPr>
        <w:t>vaginal</w:t>
      </w:r>
      <w:r>
        <w:rPr>
          <w:spacing w:val="-4"/>
          <w:sz w:val="24"/>
        </w:rPr>
        <w:t xml:space="preserve"> </w:t>
      </w:r>
      <w:r>
        <w:rPr>
          <w:sz w:val="24"/>
        </w:rPr>
        <w:t>discharge,</w:t>
      </w:r>
      <w:r>
        <w:rPr>
          <w:spacing w:val="-2"/>
          <w:sz w:val="24"/>
        </w:rPr>
        <w:t xml:space="preserve"> </w:t>
      </w:r>
      <w:r>
        <w:rPr>
          <w:sz w:val="24"/>
        </w:rPr>
        <w:t>soreness,</w:t>
      </w:r>
      <w:r>
        <w:rPr>
          <w:spacing w:val="-2"/>
          <w:sz w:val="24"/>
        </w:rPr>
        <w:t xml:space="preserve"> </w:t>
      </w:r>
      <w:r>
        <w:rPr>
          <w:sz w:val="24"/>
        </w:rPr>
        <w:t>or</w:t>
      </w:r>
      <w:r>
        <w:rPr>
          <w:spacing w:val="-2"/>
          <w:sz w:val="24"/>
        </w:rPr>
        <w:t xml:space="preserve"> scratching.</w:t>
      </w:r>
    </w:p>
    <w:p w14:paraId="110B50D3" w14:textId="77777777" w:rsidR="001B1D5E" w:rsidRDefault="00456961" w:rsidP="0065203E">
      <w:pPr>
        <w:pStyle w:val="ListParagraph"/>
        <w:numPr>
          <w:ilvl w:val="1"/>
          <w:numId w:val="38"/>
        </w:numPr>
        <w:tabs>
          <w:tab w:val="left" w:pos="2440"/>
          <w:tab w:val="left" w:pos="2441"/>
        </w:tabs>
        <w:spacing w:before="62"/>
        <w:rPr>
          <w:sz w:val="24"/>
        </w:rPr>
      </w:pPr>
      <w:r>
        <w:rPr>
          <w:sz w:val="24"/>
        </w:rPr>
        <w:t>Reluctance</w:t>
      </w:r>
      <w:r>
        <w:rPr>
          <w:spacing w:val="-3"/>
          <w:sz w:val="24"/>
        </w:rPr>
        <w:t xml:space="preserve"> </w:t>
      </w:r>
      <w:r>
        <w:rPr>
          <w:sz w:val="24"/>
        </w:rPr>
        <w:t>to</w:t>
      </w:r>
      <w:r>
        <w:rPr>
          <w:spacing w:val="-2"/>
          <w:sz w:val="24"/>
        </w:rPr>
        <w:t xml:space="preserve"> </w:t>
      </w:r>
      <w:r>
        <w:rPr>
          <w:sz w:val="24"/>
        </w:rPr>
        <w:t>go</w:t>
      </w:r>
      <w:r>
        <w:rPr>
          <w:spacing w:val="-1"/>
          <w:sz w:val="24"/>
        </w:rPr>
        <w:t xml:space="preserve"> </w:t>
      </w:r>
      <w:r>
        <w:rPr>
          <w:spacing w:val="-4"/>
          <w:sz w:val="24"/>
        </w:rPr>
        <w:t>home.</w:t>
      </w:r>
    </w:p>
    <w:p w14:paraId="110B50D4" w14:textId="77777777" w:rsidR="001B1D5E" w:rsidRDefault="00456961" w:rsidP="0065203E">
      <w:pPr>
        <w:pStyle w:val="ListParagraph"/>
        <w:numPr>
          <w:ilvl w:val="1"/>
          <w:numId w:val="38"/>
        </w:numPr>
        <w:tabs>
          <w:tab w:val="left" w:pos="2440"/>
          <w:tab w:val="left" w:pos="2441"/>
        </w:tabs>
        <w:spacing w:before="60"/>
        <w:rPr>
          <w:sz w:val="24"/>
        </w:rPr>
      </w:pPr>
      <w:r>
        <w:rPr>
          <w:sz w:val="24"/>
        </w:rPr>
        <w:t>Inability</w:t>
      </w:r>
      <w:r>
        <w:rPr>
          <w:spacing w:val="-5"/>
          <w:sz w:val="24"/>
        </w:rPr>
        <w:t xml:space="preserve"> </w:t>
      </w:r>
      <w:r>
        <w:rPr>
          <w:sz w:val="24"/>
        </w:rPr>
        <w:t>to</w:t>
      </w:r>
      <w:r>
        <w:rPr>
          <w:spacing w:val="-3"/>
          <w:sz w:val="24"/>
        </w:rPr>
        <w:t xml:space="preserve"> </w:t>
      </w:r>
      <w:r>
        <w:rPr>
          <w:sz w:val="24"/>
        </w:rPr>
        <w:t>concentrate,</w:t>
      </w:r>
      <w:r>
        <w:rPr>
          <w:spacing w:val="-2"/>
          <w:sz w:val="24"/>
        </w:rPr>
        <w:t xml:space="preserve"> tiredness.</w:t>
      </w:r>
    </w:p>
    <w:p w14:paraId="110B50D5" w14:textId="77777777" w:rsidR="001B1D5E" w:rsidRDefault="00456961" w:rsidP="0065203E">
      <w:pPr>
        <w:pStyle w:val="ListParagraph"/>
        <w:numPr>
          <w:ilvl w:val="1"/>
          <w:numId w:val="38"/>
        </w:numPr>
        <w:tabs>
          <w:tab w:val="left" w:pos="2440"/>
          <w:tab w:val="left" w:pos="2441"/>
        </w:tabs>
        <w:spacing w:before="55"/>
        <w:rPr>
          <w:sz w:val="24"/>
        </w:rPr>
      </w:pPr>
      <w:r>
        <w:rPr>
          <w:sz w:val="24"/>
        </w:rPr>
        <w:t>Refusal</w:t>
      </w:r>
      <w:r>
        <w:rPr>
          <w:spacing w:val="-3"/>
          <w:sz w:val="24"/>
        </w:rPr>
        <w:t xml:space="preserve"> </w:t>
      </w:r>
      <w:r>
        <w:rPr>
          <w:sz w:val="24"/>
        </w:rPr>
        <w:t xml:space="preserve">to </w:t>
      </w:r>
      <w:r>
        <w:rPr>
          <w:spacing w:val="-2"/>
          <w:sz w:val="24"/>
        </w:rPr>
        <w:t>communicate.</w:t>
      </w:r>
    </w:p>
    <w:p w14:paraId="110B50D6" w14:textId="77777777" w:rsidR="001B1D5E" w:rsidRDefault="00456961" w:rsidP="0065203E">
      <w:pPr>
        <w:pStyle w:val="ListParagraph"/>
        <w:numPr>
          <w:ilvl w:val="1"/>
          <w:numId w:val="38"/>
        </w:numPr>
        <w:tabs>
          <w:tab w:val="left" w:pos="2440"/>
          <w:tab w:val="left" w:pos="2441"/>
        </w:tabs>
        <w:spacing w:before="64"/>
        <w:rPr>
          <w:sz w:val="24"/>
        </w:rPr>
      </w:pPr>
      <w:r>
        <w:rPr>
          <w:sz w:val="24"/>
        </w:rPr>
        <w:t>Thrush,</w:t>
      </w:r>
      <w:r>
        <w:rPr>
          <w:spacing w:val="-8"/>
          <w:sz w:val="24"/>
        </w:rPr>
        <w:t xml:space="preserve"> </w:t>
      </w:r>
      <w:r>
        <w:rPr>
          <w:sz w:val="24"/>
        </w:rPr>
        <w:t>persistent</w:t>
      </w:r>
      <w:r>
        <w:rPr>
          <w:spacing w:val="-4"/>
          <w:sz w:val="24"/>
        </w:rPr>
        <w:t xml:space="preserve"> </w:t>
      </w:r>
      <w:r>
        <w:rPr>
          <w:sz w:val="24"/>
        </w:rPr>
        <w:t>complaints</w:t>
      </w:r>
      <w:r>
        <w:rPr>
          <w:spacing w:val="-5"/>
          <w:sz w:val="24"/>
        </w:rPr>
        <w:t xml:space="preserve"> </w:t>
      </w:r>
      <w:r>
        <w:rPr>
          <w:sz w:val="24"/>
        </w:rPr>
        <w:t>of</w:t>
      </w:r>
      <w:r>
        <w:rPr>
          <w:spacing w:val="-4"/>
          <w:sz w:val="24"/>
        </w:rPr>
        <w:t xml:space="preserve"> </w:t>
      </w:r>
      <w:r>
        <w:rPr>
          <w:sz w:val="24"/>
        </w:rPr>
        <w:t>stomach</w:t>
      </w:r>
      <w:r>
        <w:rPr>
          <w:spacing w:val="-3"/>
          <w:sz w:val="24"/>
        </w:rPr>
        <w:t xml:space="preserve"> </w:t>
      </w:r>
      <w:r>
        <w:rPr>
          <w:sz w:val="24"/>
        </w:rPr>
        <w:t>disorders</w:t>
      </w:r>
      <w:r>
        <w:rPr>
          <w:spacing w:val="-3"/>
          <w:sz w:val="24"/>
        </w:rPr>
        <w:t xml:space="preserve"> </w:t>
      </w:r>
      <w:r>
        <w:rPr>
          <w:sz w:val="24"/>
        </w:rPr>
        <w:t>or</w:t>
      </w:r>
      <w:r>
        <w:rPr>
          <w:spacing w:val="-4"/>
          <w:sz w:val="24"/>
        </w:rPr>
        <w:t xml:space="preserve"> </w:t>
      </w:r>
      <w:r>
        <w:rPr>
          <w:spacing w:val="-2"/>
          <w:sz w:val="24"/>
        </w:rPr>
        <w:t>pains.</w:t>
      </w:r>
    </w:p>
    <w:p w14:paraId="110B50D7" w14:textId="77777777" w:rsidR="001B1D5E" w:rsidRDefault="001B1D5E">
      <w:pPr>
        <w:rPr>
          <w:sz w:val="24"/>
        </w:rPr>
        <w:sectPr w:rsidR="001B1D5E">
          <w:footerReference w:type="default" r:id="rId701"/>
          <w:pgSz w:w="16850" w:h="11920" w:orient="landscape"/>
          <w:pgMar w:top="1140" w:right="0" w:bottom="1000" w:left="80" w:header="0" w:footer="740" w:gutter="0"/>
          <w:cols w:space="720"/>
        </w:sectPr>
      </w:pPr>
    </w:p>
    <w:p w14:paraId="110B50D8" w14:textId="77777777" w:rsidR="001B1D5E" w:rsidRDefault="00456961" w:rsidP="0065203E">
      <w:pPr>
        <w:pStyle w:val="ListParagraph"/>
        <w:numPr>
          <w:ilvl w:val="1"/>
          <w:numId w:val="38"/>
        </w:numPr>
        <w:tabs>
          <w:tab w:val="left" w:pos="2440"/>
          <w:tab w:val="left" w:pos="2441"/>
        </w:tabs>
        <w:spacing w:before="62"/>
        <w:rPr>
          <w:sz w:val="24"/>
        </w:rPr>
      </w:pPr>
      <w:r>
        <w:rPr>
          <w:sz w:val="24"/>
        </w:rPr>
        <w:lastRenderedPageBreak/>
        <w:t>Eating</w:t>
      </w:r>
      <w:r>
        <w:rPr>
          <w:spacing w:val="-5"/>
          <w:sz w:val="24"/>
        </w:rPr>
        <w:t xml:space="preserve"> </w:t>
      </w:r>
      <w:r>
        <w:rPr>
          <w:sz w:val="24"/>
        </w:rPr>
        <w:t>disorders,</w:t>
      </w:r>
      <w:r>
        <w:rPr>
          <w:spacing w:val="-5"/>
          <w:sz w:val="24"/>
        </w:rPr>
        <w:t xml:space="preserve"> </w:t>
      </w:r>
      <w:r>
        <w:rPr>
          <w:sz w:val="24"/>
        </w:rPr>
        <w:t>for</w:t>
      </w:r>
      <w:r>
        <w:rPr>
          <w:spacing w:val="-3"/>
          <w:sz w:val="24"/>
        </w:rPr>
        <w:t xml:space="preserve"> </w:t>
      </w:r>
      <w:r>
        <w:rPr>
          <w:sz w:val="24"/>
        </w:rPr>
        <w:t>example</w:t>
      </w:r>
      <w:r>
        <w:rPr>
          <w:spacing w:val="-2"/>
          <w:sz w:val="24"/>
        </w:rPr>
        <w:t xml:space="preserve"> </w:t>
      </w:r>
      <w:r>
        <w:rPr>
          <w:sz w:val="24"/>
        </w:rPr>
        <w:t>anorexia</w:t>
      </w:r>
      <w:r>
        <w:rPr>
          <w:spacing w:val="-4"/>
          <w:sz w:val="24"/>
        </w:rPr>
        <w:t xml:space="preserve"> </w:t>
      </w:r>
      <w:r>
        <w:rPr>
          <w:sz w:val="24"/>
        </w:rPr>
        <w:t>nervosa</w:t>
      </w:r>
      <w:r>
        <w:rPr>
          <w:spacing w:val="-2"/>
          <w:sz w:val="24"/>
        </w:rPr>
        <w:t xml:space="preserve"> </w:t>
      </w:r>
      <w:r>
        <w:rPr>
          <w:sz w:val="24"/>
        </w:rPr>
        <w:t>and</w:t>
      </w:r>
      <w:r>
        <w:rPr>
          <w:spacing w:val="-3"/>
          <w:sz w:val="24"/>
        </w:rPr>
        <w:t xml:space="preserve"> </w:t>
      </w:r>
      <w:r>
        <w:rPr>
          <w:spacing w:val="-2"/>
          <w:sz w:val="24"/>
        </w:rPr>
        <w:t>bulimia.</w:t>
      </w:r>
    </w:p>
    <w:p w14:paraId="110B50D9" w14:textId="77777777" w:rsidR="001B1D5E" w:rsidRDefault="00456961" w:rsidP="0065203E">
      <w:pPr>
        <w:pStyle w:val="ListParagraph"/>
        <w:numPr>
          <w:ilvl w:val="1"/>
          <w:numId w:val="38"/>
        </w:numPr>
        <w:tabs>
          <w:tab w:val="left" w:pos="2440"/>
          <w:tab w:val="left" w:pos="2441"/>
        </w:tabs>
        <w:spacing w:before="57"/>
        <w:rPr>
          <w:sz w:val="24"/>
        </w:rPr>
      </w:pPr>
      <w:r>
        <w:rPr>
          <w:sz w:val="24"/>
        </w:rPr>
        <w:t>Attention</w:t>
      </w:r>
      <w:r>
        <w:rPr>
          <w:spacing w:val="-4"/>
          <w:sz w:val="24"/>
        </w:rPr>
        <w:t xml:space="preserve"> </w:t>
      </w:r>
      <w:r>
        <w:rPr>
          <w:sz w:val="24"/>
        </w:rPr>
        <w:t>seeking</w:t>
      </w:r>
      <w:r>
        <w:rPr>
          <w:spacing w:val="-6"/>
          <w:sz w:val="24"/>
        </w:rPr>
        <w:t xml:space="preserve"> </w:t>
      </w:r>
      <w:proofErr w:type="spellStart"/>
      <w:r>
        <w:rPr>
          <w:sz w:val="24"/>
        </w:rPr>
        <w:t>behaviour</w:t>
      </w:r>
      <w:proofErr w:type="spellEnd"/>
      <w:r>
        <w:rPr>
          <w:sz w:val="24"/>
        </w:rPr>
        <w:t>,</w:t>
      </w:r>
      <w:r>
        <w:rPr>
          <w:spacing w:val="-4"/>
          <w:sz w:val="24"/>
        </w:rPr>
        <w:t xml:space="preserve"> </w:t>
      </w:r>
      <w:r>
        <w:rPr>
          <w:sz w:val="24"/>
        </w:rPr>
        <w:t>self-mutilation,</w:t>
      </w:r>
      <w:r>
        <w:rPr>
          <w:spacing w:val="-5"/>
          <w:sz w:val="24"/>
        </w:rPr>
        <w:t xml:space="preserve"> </w:t>
      </w:r>
      <w:r>
        <w:rPr>
          <w:sz w:val="24"/>
        </w:rPr>
        <w:t>substance</w:t>
      </w:r>
      <w:r>
        <w:rPr>
          <w:spacing w:val="-4"/>
          <w:sz w:val="24"/>
        </w:rPr>
        <w:t xml:space="preserve"> </w:t>
      </w:r>
      <w:r>
        <w:rPr>
          <w:spacing w:val="-2"/>
          <w:sz w:val="24"/>
        </w:rPr>
        <w:t>abuse.</w:t>
      </w:r>
    </w:p>
    <w:p w14:paraId="110B50DA" w14:textId="77777777" w:rsidR="001B1D5E" w:rsidRDefault="00456961" w:rsidP="0065203E">
      <w:pPr>
        <w:pStyle w:val="ListParagraph"/>
        <w:numPr>
          <w:ilvl w:val="1"/>
          <w:numId w:val="38"/>
        </w:numPr>
        <w:tabs>
          <w:tab w:val="left" w:pos="2440"/>
          <w:tab w:val="left" w:pos="2441"/>
        </w:tabs>
        <w:spacing w:before="58"/>
        <w:rPr>
          <w:sz w:val="24"/>
        </w:rPr>
      </w:pPr>
      <w:r>
        <w:rPr>
          <w:sz w:val="24"/>
        </w:rPr>
        <w:t>Aggressive</w:t>
      </w:r>
      <w:r>
        <w:rPr>
          <w:spacing w:val="-5"/>
          <w:sz w:val="24"/>
        </w:rPr>
        <w:t xml:space="preserve"> </w:t>
      </w:r>
      <w:proofErr w:type="spellStart"/>
      <w:r>
        <w:rPr>
          <w:sz w:val="24"/>
        </w:rPr>
        <w:t>behaviour</w:t>
      </w:r>
      <w:proofErr w:type="spellEnd"/>
      <w:r>
        <w:rPr>
          <w:spacing w:val="-3"/>
          <w:sz w:val="24"/>
        </w:rPr>
        <w:t xml:space="preserve"> </w:t>
      </w:r>
      <w:r>
        <w:rPr>
          <w:sz w:val="24"/>
        </w:rPr>
        <w:t>including</w:t>
      </w:r>
      <w:r>
        <w:rPr>
          <w:spacing w:val="-3"/>
          <w:sz w:val="24"/>
        </w:rPr>
        <w:t xml:space="preserve"> </w:t>
      </w:r>
      <w:r>
        <w:rPr>
          <w:sz w:val="24"/>
        </w:rPr>
        <w:t>sexual</w:t>
      </w:r>
      <w:r>
        <w:rPr>
          <w:spacing w:val="-4"/>
          <w:sz w:val="24"/>
        </w:rPr>
        <w:t xml:space="preserve"> </w:t>
      </w:r>
      <w:r>
        <w:rPr>
          <w:sz w:val="24"/>
        </w:rPr>
        <w:t>harassment</w:t>
      </w:r>
      <w:r>
        <w:rPr>
          <w:spacing w:val="-1"/>
          <w:sz w:val="24"/>
        </w:rPr>
        <w:t xml:space="preserve"> </w:t>
      </w:r>
      <w:r>
        <w:rPr>
          <w:sz w:val="24"/>
        </w:rPr>
        <w:t>or</w:t>
      </w:r>
      <w:r>
        <w:rPr>
          <w:spacing w:val="-3"/>
          <w:sz w:val="24"/>
        </w:rPr>
        <w:t xml:space="preserve"> </w:t>
      </w:r>
      <w:r>
        <w:rPr>
          <w:spacing w:val="-2"/>
          <w:sz w:val="24"/>
        </w:rPr>
        <w:t>molestation.</w:t>
      </w:r>
    </w:p>
    <w:p w14:paraId="110B50DB" w14:textId="77777777" w:rsidR="001B1D5E" w:rsidRDefault="00456961" w:rsidP="0065203E">
      <w:pPr>
        <w:pStyle w:val="ListParagraph"/>
        <w:numPr>
          <w:ilvl w:val="1"/>
          <w:numId w:val="38"/>
        </w:numPr>
        <w:tabs>
          <w:tab w:val="left" w:pos="2440"/>
          <w:tab w:val="left" w:pos="2441"/>
        </w:tabs>
        <w:spacing w:before="26"/>
        <w:rPr>
          <w:sz w:val="24"/>
        </w:rPr>
      </w:pPr>
      <w:r>
        <w:rPr>
          <w:sz w:val="24"/>
        </w:rPr>
        <w:t>Unusual</w:t>
      </w:r>
      <w:r>
        <w:rPr>
          <w:spacing w:val="-3"/>
          <w:sz w:val="24"/>
        </w:rPr>
        <w:t xml:space="preserve"> </w:t>
      </w:r>
      <w:r>
        <w:rPr>
          <w:spacing w:val="-2"/>
          <w:sz w:val="24"/>
        </w:rPr>
        <w:t>compliance.</w:t>
      </w:r>
    </w:p>
    <w:p w14:paraId="110B50DC" w14:textId="77777777" w:rsidR="001B1D5E" w:rsidRDefault="00456961" w:rsidP="0065203E">
      <w:pPr>
        <w:pStyle w:val="ListParagraph"/>
        <w:numPr>
          <w:ilvl w:val="1"/>
          <w:numId w:val="38"/>
        </w:numPr>
        <w:tabs>
          <w:tab w:val="left" w:pos="2440"/>
          <w:tab w:val="left" w:pos="2441"/>
        </w:tabs>
        <w:spacing w:before="62"/>
        <w:rPr>
          <w:sz w:val="24"/>
        </w:rPr>
      </w:pPr>
      <w:r>
        <w:rPr>
          <w:sz w:val="24"/>
        </w:rPr>
        <w:t>Regressive</w:t>
      </w:r>
      <w:r>
        <w:rPr>
          <w:spacing w:val="-3"/>
          <w:sz w:val="24"/>
        </w:rPr>
        <w:t xml:space="preserve"> </w:t>
      </w:r>
      <w:proofErr w:type="spellStart"/>
      <w:r>
        <w:rPr>
          <w:sz w:val="24"/>
        </w:rPr>
        <w:t>behaviour</w:t>
      </w:r>
      <w:proofErr w:type="spellEnd"/>
      <w:r>
        <w:rPr>
          <w:sz w:val="24"/>
        </w:rPr>
        <w:t>,</w:t>
      </w:r>
      <w:r>
        <w:rPr>
          <w:spacing w:val="-4"/>
          <w:sz w:val="24"/>
        </w:rPr>
        <w:t xml:space="preserve"> </w:t>
      </w:r>
      <w:r>
        <w:rPr>
          <w:sz w:val="24"/>
        </w:rPr>
        <w:t>enuresis,</w:t>
      </w:r>
      <w:r>
        <w:rPr>
          <w:spacing w:val="-4"/>
          <w:sz w:val="24"/>
        </w:rPr>
        <w:t xml:space="preserve"> </w:t>
      </w:r>
      <w:r>
        <w:rPr>
          <w:spacing w:val="-2"/>
          <w:sz w:val="24"/>
        </w:rPr>
        <w:t>soiling.</w:t>
      </w:r>
    </w:p>
    <w:p w14:paraId="110B50DD" w14:textId="77777777" w:rsidR="001B1D5E" w:rsidRDefault="00456961" w:rsidP="0065203E">
      <w:pPr>
        <w:pStyle w:val="ListParagraph"/>
        <w:numPr>
          <w:ilvl w:val="1"/>
          <w:numId w:val="38"/>
        </w:numPr>
        <w:tabs>
          <w:tab w:val="left" w:pos="2440"/>
          <w:tab w:val="left" w:pos="2441"/>
        </w:tabs>
        <w:spacing w:before="58"/>
        <w:rPr>
          <w:sz w:val="24"/>
        </w:rPr>
      </w:pPr>
      <w:r>
        <w:rPr>
          <w:sz w:val="24"/>
        </w:rPr>
        <w:t>Frequent</w:t>
      </w:r>
      <w:r>
        <w:rPr>
          <w:spacing w:val="-3"/>
          <w:sz w:val="24"/>
        </w:rPr>
        <w:t xml:space="preserve"> </w:t>
      </w:r>
      <w:r>
        <w:rPr>
          <w:sz w:val="24"/>
        </w:rPr>
        <w:t>or</w:t>
      </w:r>
      <w:r>
        <w:rPr>
          <w:spacing w:val="-4"/>
          <w:sz w:val="24"/>
        </w:rPr>
        <w:t xml:space="preserve"> </w:t>
      </w:r>
      <w:r>
        <w:rPr>
          <w:sz w:val="24"/>
        </w:rPr>
        <w:t>open</w:t>
      </w:r>
      <w:r>
        <w:rPr>
          <w:spacing w:val="-4"/>
          <w:sz w:val="24"/>
        </w:rPr>
        <w:t xml:space="preserve"> </w:t>
      </w:r>
      <w:r>
        <w:rPr>
          <w:sz w:val="24"/>
        </w:rPr>
        <w:t>masturbation,</w:t>
      </w:r>
      <w:r>
        <w:rPr>
          <w:spacing w:val="-5"/>
          <w:sz w:val="24"/>
        </w:rPr>
        <w:t xml:space="preserve"> </w:t>
      </w:r>
      <w:r>
        <w:rPr>
          <w:sz w:val="24"/>
        </w:rPr>
        <w:t>touching</w:t>
      </w:r>
      <w:r>
        <w:rPr>
          <w:spacing w:val="-5"/>
          <w:sz w:val="24"/>
        </w:rPr>
        <w:t xml:space="preserve"> </w:t>
      </w:r>
      <w:r>
        <w:rPr>
          <w:sz w:val="24"/>
        </w:rPr>
        <w:t>others</w:t>
      </w:r>
      <w:r>
        <w:rPr>
          <w:spacing w:val="-3"/>
          <w:sz w:val="24"/>
        </w:rPr>
        <w:t xml:space="preserve"> </w:t>
      </w:r>
      <w:r>
        <w:rPr>
          <w:spacing w:val="-2"/>
          <w:sz w:val="24"/>
        </w:rPr>
        <w:t>inappropriately.</w:t>
      </w:r>
    </w:p>
    <w:p w14:paraId="110B50DE" w14:textId="77777777" w:rsidR="001B1D5E" w:rsidRDefault="00456961" w:rsidP="0065203E">
      <w:pPr>
        <w:pStyle w:val="ListParagraph"/>
        <w:numPr>
          <w:ilvl w:val="1"/>
          <w:numId w:val="38"/>
        </w:numPr>
        <w:tabs>
          <w:tab w:val="left" w:pos="2440"/>
          <w:tab w:val="left" w:pos="2441"/>
        </w:tabs>
        <w:spacing w:before="92" w:line="247" w:lineRule="auto"/>
        <w:ind w:right="1699"/>
        <w:rPr>
          <w:sz w:val="24"/>
        </w:rPr>
      </w:pPr>
      <w:r>
        <w:rPr>
          <w:sz w:val="24"/>
        </w:rPr>
        <w:t>Depression,</w:t>
      </w:r>
      <w:r>
        <w:rPr>
          <w:spacing w:val="-5"/>
          <w:sz w:val="24"/>
        </w:rPr>
        <w:t xml:space="preserve"> </w:t>
      </w:r>
      <w:r>
        <w:rPr>
          <w:sz w:val="24"/>
        </w:rPr>
        <w:t>withdrawal,</w:t>
      </w:r>
      <w:r>
        <w:rPr>
          <w:spacing w:val="-7"/>
          <w:sz w:val="24"/>
        </w:rPr>
        <w:t xml:space="preserve"> </w:t>
      </w:r>
      <w:r>
        <w:rPr>
          <w:sz w:val="24"/>
        </w:rPr>
        <w:t>isolation</w:t>
      </w:r>
      <w:r>
        <w:rPr>
          <w:spacing w:val="-2"/>
          <w:sz w:val="24"/>
        </w:rPr>
        <w:t xml:space="preserve"> </w:t>
      </w:r>
      <w:r>
        <w:rPr>
          <w:sz w:val="24"/>
        </w:rPr>
        <w:t>from</w:t>
      </w:r>
      <w:r>
        <w:rPr>
          <w:spacing w:val="-5"/>
          <w:sz w:val="24"/>
        </w:rPr>
        <w:t xml:space="preserve"> </w:t>
      </w:r>
      <w:r>
        <w:rPr>
          <w:sz w:val="24"/>
        </w:rPr>
        <w:t>peer</w:t>
      </w:r>
      <w:r>
        <w:rPr>
          <w:spacing w:val="-5"/>
          <w:sz w:val="24"/>
        </w:rPr>
        <w:t xml:space="preserve"> </w:t>
      </w:r>
      <w:proofErr w:type="gramStart"/>
      <w:r>
        <w:rPr>
          <w:sz w:val="24"/>
        </w:rPr>
        <w:t>group</w:t>
      </w:r>
      <w:proofErr w:type="gramEnd"/>
      <w:r>
        <w:rPr>
          <w:sz w:val="24"/>
        </w:rPr>
        <w:t xml:space="preserve">. </w:t>
      </w:r>
      <w:r>
        <w:rPr>
          <w:rFonts w:ascii="Segoe UI Symbol" w:hAnsi="Segoe UI Symbol"/>
          <w:sz w:val="24"/>
        </w:rPr>
        <w:t>•</w:t>
      </w:r>
      <w:r>
        <w:rPr>
          <w:rFonts w:ascii="Segoe UI Symbol" w:hAnsi="Segoe UI Symbol"/>
          <w:spacing w:val="-1"/>
          <w:sz w:val="24"/>
        </w:rPr>
        <w:t xml:space="preserve"> </w:t>
      </w:r>
      <w:r>
        <w:rPr>
          <w:sz w:val="24"/>
        </w:rPr>
        <w:t>Reluctance</w:t>
      </w:r>
      <w:r>
        <w:rPr>
          <w:spacing w:val="-5"/>
          <w:sz w:val="24"/>
        </w:rPr>
        <w:t xml:space="preserve"> </w:t>
      </w:r>
      <w:r>
        <w:rPr>
          <w:sz w:val="24"/>
        </w:rPr>
        <w:t>to</w:t>
      </w:r>
      <w:r>
        <w:rPr>
          <w:spacing w:val="-2"/>
          <w:sz w:val="24"/>
        </w:rPr>
        <w:t xml:space="preserve"> </w:t>
      </w:r>
      <w:r>
        <w:rPr>
          <w:sz w:val="24"/>
        </w:rPr>
        <w:t>undress</w:t>
      </w:r>
      <w:r>
        <w:rPr>
          <w:spacing w:val="-4"/>
          <w:sz w:val="24"/>
        </w:rPr>
        <w:t xml:space="preserve"> </w:t>
      </w:r>
      <w:r>
        <w:rPr>
          <w:sz w:val="24"/>
        </w:rPr>
        <w:t xml:space="preserve">for PE or swimming; or </w:t>
      </w:r>
      <w:r>
        <w:rPr>
          <w:rFonts w:ascii="Segoe UI Symbol" w:hAnsi="Segoe UI Symbol"/>
          <w:sz w:val="24"/>
        </w:rPr>
        <w:t xml:space="preserve">• </w:t>
      </w:r>
      <w:r>
        <w:rPr>
          <w:sz w:val="24"/>
        </w:rPr>
        <w:t>Bruises or scratches in the genital area.</w:t>
      </w:r>
    </w:p>
    <w:p w14:paraId="110B50DF" w14:textId="77777777" w:rsidR="001B1D5E" w:rsidRDefault="001B1D5E">
      <w:pPr>
        <w:pStyle w:val="BodyText"/>
        <w:spacing w:before="3"/>
        <w:rPr>
          <w:sz w:val="31"/>
        </w:rPr>
      </w:pPr>
    </w:p>
    <w:p w14:paraId="110B50E0" w14:textId="77777777" w:rsidR="001B1D5E" w:rsidRDefault="00456961" w:rsidP="0065203E">
      <w:pPr>
        <w:pStyle w:val="Heading2"/>
        <w:numPr>
          <w:ilvl w:val="0"/>
          <w:numId w:val="38"/>
        </w:numPr>
        <w:tabs>
          <w:tab w:val="left" w:pos="1627"/>
        </w:tabs>
        <w:ind w:left="1626" w:hanging="255"/>
      </w:pPr>
      <w:r>
        <w:rPr>
          <w:spacing w:val="-2"/>
        </w:rPr>
        <w:t>Exploitation</w:t>
      </w:r>
    </w:p>
    <w:p w14:paraId="110B50E2" w14:textId="77777777" w:rsidR="001B1D5E" w:rsidRDefault="00456961" w:rsidP="311F2407">
      <w:pPr>
        <w:pStyle w:val="BodyText"/>
        <w:spacing w:before="9" w:line="249" w:lineRule="auto"/>
        <w:rPr>
          <w:b/>
          <w:bCs/>
          <w:sz w:val="27"/>
          <w:szCs w:val="27"/>
        </w:rPr>
      </w:pPr>
      <w:r>
        <w:t>Child Sexual Exploitation occurs when a child or young person, or another person, receives “something” (for example food, accommodation, drugs, alcohol, cigarettes, affection, gifts, money)</w:t>
      </w:r>
      <w:r>
        <w:rPr>
          <w:spacing w:val="-3"/>
        </w:rPr>
        <w:t xml:space="preserve"> </w:t>
      </w:r>
      <w:proofErr w:type="gramStart"/>
      <w:r>
        <w:t>as</w:t>
      </w:r>
      <w:r>
        <w:rPr>
          <w:spacing w:val="-2"/>
        </w:rPr>
        <w:t xml:space="preserve"> </w:t>
      </w:r>
      <w:r>
        <w:t>a</w:t>
      </w:r>
      <w:r>
        <w:rPr>
          <w:spacing w:val="-4"/>
        </w:rPr>
        <w:t xml:space="preserve"> </w:t>
      </w:r>
      <w:r>
        <w:t>result</w:t>
      </w:r>
      <w:r>
        <w:rPr>
          <w:spacing w:val="-3"/>
        </w:rPr>
        <w:t xml:space="preserve"> </w:t>
      </w:r>
      <w:r>
        <w:t>of</w:t>
      </w:r>
      <w:proofErr w:type="gramEnd"/>
      <w:r>
        <w:rPr>
          <w:spacing w:val="-3"/>
        </w:rPr>
        <w:t xml:space="preserve"> </w:t>
      </w:r>
      <w:r>
        <w:t>the</w:t>
      </w:r>
      <w:r>
        <w:rPr>
          <w:spacing w:val="-4"/>
        </w:rPr>
        <w:t xml:space="preserve"> </w:t>
      </w:r>
      <w:r>
        <w:t>child/young</w:t>
      </w:r>
      <w:r>
        <w:rPr>
          <w:spacing w:val="-4"/>
        </w:rPr>
        <w:t xml:space="preserve"> </w:t>
      </w:r>
      <w:r>
        <w:t>person</w:t>
      </w:r>
      <w:r>
        <w:rPr>
          <w:spacing w:val="-3"/>
        </w:rPr>
        <w:t xml:space="preserve"> </w:t>
      </w:r>
      <w:r>
        <w:t>performing</w:t>
      </w:r>
      <w:r>
        <w:rPr>
          <w:spacing w:val="-2"/>
        </w:rPr>
        <w:t xml:space="preserve"> </w:t>
      </w:r>
      <w:r>
        <w:t>sexual</w:t>
      </w:r>
      <w:r>
        <w:rPr>
          <w:spacing w:val="-2"/>
        </w:rPr>
        <w:t xml:space="preserve"> </w:t>
      </w:r>
      <w:r>
        <w:t>activities,</w:t>
      </w:r>
      <w:r>
        <w:rPr>
          <w:spacing w:val="-3"/>
        </w:rPr>
        <w:t xml:space="preserve"> </w:t>
      </w:r>
      <w:r>
        <w:t>or</w:t>
      </w:r>
      <w:r>
        <w:rPr>
          <w:spacing w:val="-1"/>
        </w:rPr>
        <w:t xml:space="preserve"> </w:t>
      </w:r>
      <w:r>
        <w:t>another</w:t>
      </w:r>
      <w:r>
        <w:rPr>
          <w:spacing w:val="-3"/>
        </w:rPr>
        <w:t xml:space="preserve"> </w:t>
      </w:r>
      <w:r>
        <w:t>person performing sexual activities on the child/young person.</w:t>
      </w:r>
    </w:p>
    <w:p w14:paraId="110B50E3" w14:textId="77777777" w:rsidR="001B1D5E" w:rsidRDefault="001B1D5E">
      <w:pPr>
        <w:pStyle w:val="BodyText"/>
        <w:spacing w:before="10"/>
        <w:rPr>
          <w:sz w:val="26"/>
        </w:rPr>
      </w:pPr>
    </w:p>
    <w:p w14:paraId="110B50E4" w14:textId="5A87DBF5" w:rsidR="001B1D5E" w:rsidRDefault="00456961">
      <w:pPr>
        <w:pStyle w:val="BodyText"/>
        <w:spacing w:line="249" w:lineRule="auto"/>
        <w:ind w:left="1362" w:right="1561" w:hanging="10"/>
      </w:pPr>
      <w:r>
        <w:t>The</w:t>
      </w:r>
      <w:r>
        <w:rPr>
          <w:spacing w:val="-3"/>
        </w:rPr>
        <w:t xml:space="preserve"> </w:t>
      </w:r>
      <w:r>
        <w:t>presence</w:t>
      </w:r>
      <w:r>
        <w:rPr>
          <w:spacing w:val="-1"/>
        </w:rPr>
        <w:t xml:space="preserve"> </w:t>
      </w:r>
      <w:r>
        <w:t>of</w:t>
      </w:r>
      <w:r>
        <w:rPr>
          <w:spacing w:val="-1"/>
        </w:rPr>
        <w:t xml:space="preserve"> </w:t>
      </w:r>
      <w:r>
        <w:t>any</w:t>
      </w:r>
      <w:r>
        <w:rPr>
          <w:spacing w:val="-2"/>
        </w:rPr>
        <w:t xml:space="preserve"> </w:t>
      </w:r>
      <w:r>
        <w:t>significant</w:t>
      </w:r>
      <w:r>
        <w:rPr>
          <w:spacing w:val="-3"/>
        </w:rPr>
        <w:t xml:space="preserve"> </w:t>
      </w:r>
      <w:r>
        <w:t>indicator</w:t>
      </w:r>
      <w:r>
        <w:rPr>
          <w:spacing w:val="-3"/>
        </w:rPr>
        <w:t xml:space="preserve"> </w:t>
      </w:r>
      <w:r>
        <w:t>for</w:t>
      </w:r>
      <w:r>
        <w:rPr>
          <w:spacing w:val="-1"/>
        </w:rPr>
        <w:t xml:space="preserve"> </w:t>
      </w:r>
      <w:r>
        <w:t>sexual</w:t>
      </w:r>
      <w:r>
        <w:rPr>
          <w:spacing w:val="-2"/>
        </w:rPr>
        <w:t xml:space="preserve"> </w:t>
      </w:r>
      <w:r>
        <w:t>exploitation</w:t>
      </w:r>
      <w:r>
        <w:rPr>
          <w:spacing w:val="-3"/>
        </w:rPr>
        <w:t xml:space="preserve"> </w:t>
      </w:r>
      <w:r>
        <w:t>should</w:t>
      </w:r>
      <w:r>
        <w:rPr>
          <w:spacing w:val="-3"/>
        </w:rPr>
        <w:t xml:space="preserve"> </w:t>
      </w:r>
      <w:r>
        <w:t>trigger</w:t>
      </w:r>
      <w:r>
        <w:rPr>
          <w:spacing w:val="-1"/>
        </w:rPr>
        <w:t xml:space="preserve"> </w:t>
      </w:r>
      <w:r>
        <w:t>a</w:t>
      </w:r>
      <w:r>
        <w:rPr>
          <w:spacing w:val="-2"/>
        </w:rPr>
        <w:t xml:space="preserve"> </w:t>
      </w:r>
      <w:r>
        <w:t>referral</w:t>
      </w:r>
      <w:r>
        <w:rPr>
          <w:spacing w:val="-4"/>
        </w:rPr>
        <w:t xml:space="preserve"> </w:t>
      </w:r>
      <w:r>
        <w:t>to St</w:t>
      </w:r>
      <w:r w:rsidR="309E3B40">
        <w:t xml:space="preserve">oke on Trent </w:t>
      </w:r>
      <w:r>
        <w:t>Childrens Social Care. The significant indicators are:</w:t>
      </w:r>
    </w:p>
    <w:p w14:paraId="110B50E5" w14:textId="77777777" w:rsidR="001B1D5E" w:rsidRDefault="001B1D5E">
      <w:pPr>
        <w:pStyle w:val="BodyText"/>
        <w:spacing w:before="3"/>
        <w:rPr>
          <w:sz w:val="33"/>
        </w:rPr>
      </w:pPr>
    </w:p>
    <w:p w14:paraId="110B50E6" w14:textId="77777777" w:rsidR="001B1D5E" w:rsidRDefault="00456961" w:rsidP="0065203E">
      <w:pPr>
        <w:pStyle w:val="ListParagraph"/>
        <w:numPr>
          <w:ilvl w:val="1"/>
          <w:numId w:val="38"/>
        </w:numPr>
        <w:tabs>
          <w:tab w:val="left" w:pos="2440"/>
          <w:tab w:val="left" w:pos="2441"/>
        </w:tabs>
        <w:spacing w:line="247" w:lineRule="auto"/>
        <w:ind w:right="1799"/>
        <w:rPr>
          <w:sz w:val="24"/>
        </w:rPr>
      </w:pPr>
      <w:r>
        <w:rPr>
          <w:sz w:val="24"/>
        </w:rPr>
        <w:t>Having</w:t>
      </w:r>
      <w:r>
        <w:rPr>
          <w:spacing w:val="-3"/>
          <w:sz w:val="24"/>
        </w:rPr>
        <w:t xml:space="preserve"> </w:t>
      </w:r>
      <w:r>
        <w:rPr>
          <w:sz w:val="24"/>
        </w:rPr>
        <w:t>a</w:t>
      </w:r>
      <w:r>
        <w:rPr>
          <w:spacing w:val="-3"/>
          <w:sz w:val="24"/>
        </w:rPr>
        <w:t xml:space="preserve"> </w:t>
      </w:r>
      <w:r>
        <w:rPr>
          <w:sz w:val="24"/>
        </w:rPr>
        <w:t>relationship</w:t>
      </w:r>
      <w:r>
        <w:rPr>
          <w:spacing w:val="-2"/>
          <w:sz w:val="24"/>
        </w:rPr>
        <w:t xml:space="preserve"> </w:t>
      </w:r>
      <w:r>
        <w:rPr>
          <w:sz w:val="24"/>
        </w:rPr>
        <w:t>of</w:t>
      </w:r>
      <w:r>
        <w:rPr>
          <w:spacing w:val="-4"/>
          <w:sz w:val="24"/>
        </w:rPr>
        <w:t xml:space="preserve"> </w:t>
      </w:r>
      <w:r>
        <w:rPr>
          <w:sz w:val="24"/>
        </w:rPr>
        <w:t>concern</w:t>
      </w:r>
      <w:r>
        <w:rPr>
          <w:spacing w:val="-4"/>
          <w:sz w:val="24"/>
        </w:rPr>
        <w:t xml:space="preserve"> </w:t>
      </w:r>
      <w:r>
        <w:rPr>
          <w:sz w:val="24"/>
        </w:rPr>
        <w:t>with</w:t>
      </w:r>
      <w:r>
        <w:rPr>
          <w:spacing w:val="-2"/>
          <w:sz w:val="24"/>
        </w:rPr>
        <w:t xml:space="preserve"> </w:t>
      </w:r>
      <w:r>
        <w:rPr>
          <w:sz w:val="24"/>
        </w:rPr>
        <w:t>a</w:t>
      </w:r>
      <w:r>
        <w:rPr>
          <w:spacing w:val="-5"/>
          <w:sz w:val="24"/>
        </w:rPr>
        <w:t xml:space="preserve"> </w:t>
      </w:r>
      <w:r>
        <w:rPr>
          <w:sz w:val="24"/>
        </w:rPr>
        <w:t>controlling</w:t>
      </w:r>
      <w:r>
        <w:rPr>
          <w:spacing w:val="-3"/>
          <w:sz w:val="24"/>
        </w:rPr>
        <w:t xml:space="preserve"> </w:t>
      </w:r>
      <w:r>
        <w:rPr>
          <w:sz w:val="24"/>
        </w:rPr>
        <w:t>adult</w:t>
      </w:r>
      <w:r>
        <w:rPr>
          <w:spacing w:val="-4"/>
          <w:sz w:val="24"/>
        </w:rPr>
        <w:t xml:space="preserve"> </w:t>
      </w:r>
      <w:r>
        <w:rPr>
          <w:sz w:val="24"/>
        </w:rPr>
        <w:t>or</w:t>
      </w:r>
      <w:r>
        <w:rPr>
          <w:spacing w:val="-2"/>
          <w:sz w:val="24"/>
        </w:rPr>
        <w:t xml:space="preserve"> </w:t>
      </w:r>
      <w:r>
        <w:rPr>
          <w:sz w:val="24"/>
        </w:rPr>
        <w:t>young</w:t>
      </w:r>
      <w:r>
        <w:rPr>
          <w:spacing w:val="-5"/>
          <w:sz w:val="24"/>
        </w:rPr>
        <w:t xml:space="preserve"> </w:t>
      </w:r>
      <w:r>
        <w:rPr>
          <w:sz w:val="24"/>
        </w:rPr>
        <w:t>person</w:t>
      </w:r>
      <w:r>
        <w:rPr>
          <w:spacing w:val="-2"/>
          <w:sz w:val="24"/>
        </w:rPr>
        <w:t xml:space="preserve"> </w:t>
      </w:r>
      <w:r>
        <w:rPr>
          <w:sz w:val="24"/>
        </w:rPr>
        <w:t>(this may involve physical and/or emotional abuse and/or gang activity).</w:t>
      </w:r>
    </w:p>
    <w:p w14:paraId="110B50E7" w14:textId="77777777" w:rsidR="001B1D5E" w:rsidRDefault="00456961" w:rsidP="0065203E">
      <w:pPr>
        <w:pStyle w:val="ListParagraph"/>
        <w:numPr>
          <w:ilvl w:val="1"/>
          <w:numId w:val="38"/>
        </w:numPr>
        <w:tabs>
          <w:tab w:val="left" w:pos="2440"/>
          <w:tab w:val="left" w:pos="2441"/>
        </w:tabs>
        <w:spacing w:before="88"/>
        <w:rPr>
          <w:sz w:val="24"/>
        </w:rPr>
      </w:pPr>
      <w:r>
        <w:rPr>
          <w:sz w:val="24"/>
        </w:rPr>
        <w:t>Entering</w:t>
      </w:r>
      <w:r>
        <w:rPr>
          <w:spacing w:val="-2"/>
          <w:sz w:val="24"/>
        </w:rPr>
        <w:t xml:space="preserve"> </w:t>
      </w:r>
      <w:r>
        <w:rPr>
          <w:sz w:val="24"/>
        </w:rPr>
        <w:t>and/or</w:t>
      </w:r>
      <w:r>
        <w:rPr>
          <w:spacing w:val="-3"/>
          <w:sz w:val="24"/>
        </w:rPr>
        <w:t xml:space="preserve"> </w:t>
      </w:r>
      <w:r>
        <w:rPr>
          <w:sz w:val="24"/>
        </w:rPr>
        <w:t>leaving</w:t>
      </w:r>
      <w:r>
        <w:rPr>
          <w:spacing w:val="-4"/>
          <w:sz w:val="24"/>
        </w:rPr>
        <w:t xml:space="preserve"> </w:t>
      </w:r>
      <w:r>
        <w:rPr>
          <w:sz w:val="24"/>
        </w:rPr>
        <w:t>vehicles driven</w:t>
      </w:r>
      <w:r>
        <w:rPr>
          <w:spacing w:val="-3"/>
          <w:sz w:val="24"/>
        </w:rPr>
        <w:t xml:space="preserve"> </w:t>
      </w:r>
      <w:r>
        <w:rPr>
          <w:sz w:val="24"/>
        </w:rPr>
        <w:t>by</w:t>
      </w:r>
      <w:r>
        <w:rPr>
          <w:spacing w:val="-4"/>
          <w:sz w:val="24"/>
        </w:rPr>
        <w:t xml:space="preserve"> </w:t>
      </w:r>
      <w:r>
        <w:rPr>
          <w:sz w:val="24"/>
        </w:rPr>
        <w:t xml:space="preserve">unknown </w:t>
      </w:r>
      <w:r>
        <w:rPr>
          <w:spacing w:val="-2"/>
          <w:sz w:val="24"/>
        </w:rPr>
        <w:t>adults.</w:t>
      </w:r>
    </w:p>
    <w:p w14:paraId="110B50E8" w14:textId="77777777" w:rsidR="001B1D5E" w:rsidRDefault="00456961" w:rsidP="0065203E">
      <w:pPr>
        <w:pStyle w:val="ListParagraph"/>
        <w:numPr>
          <w:ilvl w:val="1"/>
          <w:numId w:val="38"/>
        </w:numPr>
        <w:tabs>
          <w:tab w:val="left" w:pos="2440"/>
          <w:tab w:val="left" w:pos="2441"/>
        </w:tabs>
        <w:spacing w:before="55"/>
        <w:rPr>
          <w:sz w:val="24"/>
        </w:rPr>
      </w:pPr>
      <w:r>
        <w:rPr>
          <w:sz w:val="24"/>
        </w:rPr>
        <w:t>Possessing</w:t>
      </w:r>
      <w:r>
        <w:rPr>
          <w:spacing w:val="-5"/>
          <w:sz w:val="24"/>
        </w:rPr>
        <w:t xml:space="preserve"> </w:t>
      </w:r>
      <w:r>
        <w:rPr>
          <w:sz w:val="24"/>
        </w:rPr>
        <w:t>unexplained</w:t>
      </w:r>
      <w:r>
        <w:rPr>
          <w:spacing w:val="-3"/>
          <w:sz w:val="24"/>
        </w:rPr>
        <w:t xml:space="preserve"> </w:t>
      </w:r>
      <w:r>
        <w:rPr>
          <w:sz w:val="24"/>
        </w:rPr>
        <w:t>amounts</w:t>
      </w:r>
      <w:r>
        <w:rPr>
          <w:spacing w:val="-3"/>
          <w:sz w:val="24"/>
        </w:rPr>
        <w:t xml:space="preserve"> </w:t>
      </w:r>
      <w:r>
        <w:rPr>
          <w:sz w:val="24"/>
        </w:rPr>
        <w:t>of</w:t>
      </w:r>
      <w:r>
        <w:rPr>
          <w:spacing w:val="-1"/>
          <w:sz w:val="24"/>
        </w:rPr>
        <w:t xml:space="preserve"> </w:t>
      </w:r>
      <w:r>
        <w:rPr>
          <w:sz w:val="24"/>
        </w:rPr>
        <w:t>money,</w:t>
      </w:r>
      <w:r>
        <w:rPr>
          <w:spacing w:val="-5"/>
          <w:sz w:val="24"/>
        </w:rPr>
        <w:t xml:space="preserve"> </w:t>
      </w:r>
      <w:r>
        <w:rPr>
          <w:sz w:val="24"/>
        </w:rPr>
        <w:t>expensive</w:t>
      </w:r>
      <w:r>
        <w:rPr>
          <w:spacing w:val="-2"/>
          <w:sz w:val="24"/>
        </w:rPr>
        <w:t xml:space="preserve"> </w:t>
      </w:r>
      <w:r>
        <w:rPr>
          <w:sz w:val="24"/>
        </w:rPr>
        <w:t>clothes</w:t>
      </w:r>
      <w:r>
        <w:rPr>
          <w:spacing w:val="-3"/>
          <w:sz w:val="24"/>
        </w:rPr>
        <w:t xml:space="preserve"> </w:t>
      </w:r>
      <w:r>
        <w:rPr>
          <w:sz w:val="24"/>
        </w:rPr>
        <w:t>or</w:t>
      </w:r>
      <w:r>
        <w:rPr>
          <w:spacing w:val="-2"/>
          <w:sz w:val="24"/>
        </w:rPr>
        <w:t xml:space="preserve"> </w:t>
      </w:r>
      <w:r>
        <w:rPr>
          <w:sz w:val="24"/>
        </w:rPr>
        <w:t>other</w:t>
      </w:r>
      <w:r>
        <w:rPr>
          <w:spacing w:val="-1"/>
          <w:sz w:val="24"/>
        </w:rPr>
        <w:t xml:space="preserve"> </w:t>
      </w:r>
      <w:r>
        <w:rPr>
          <w:spacing w:val="-2"/>
          <w:sz w:val="24"/>
        </w:rPr>
        <w:t>items.</w:t>
      </w:r>
    </w:p>
    <w:p w14:paraId="110B50E9" w14:textId="77777777" w:rsidR="001B1D5E" w:rsidRDefault="00456961" w:rsidP="0065203E">
      <w:pPr>
        <w:pStyle w:val="ListParagraph"/>
        <w:numPr>
          <w:ilvl w:val="1"/>
          <w:numId w:val="38"/>
        </w:numPr>
        <w:tabs>
          <w:tab w:val="left" w:pos="2440"/>
          <w:tab w:val="left" w:pos="2441"/>
        </w:tabs>
        <w:spacing w:before="65"/>
        <w:rPr>
          <w:sz w:val="24"/>
        </w:rPr>
      </w:pPr>
      <w:r>
        <w:rPr>
          <w:sz w:val="24"/>
        </w:rPr>
        <w:t>Frequenting</w:t>
      </w:r>
      <w:r>
        <w:rPr>
          <w:spacing w:val="-4"/>
          <w:sz w:val="24"/>
        </w:rPr>
        <w:t xml:space="preserve"> </w:t>
      </w:r>
      <w:r>
        <w:rPr>
          <w:sz w:val="24"/>
        </w:rPr>
        <w:t>areas</w:t>
      </w:r>
      <w:r>
        <w:rPr>
          <w:spacing w:val="-4"/>
          <w:sz w:val="24"/>
        </w:rPr>
        <w:t xml:space="preserve"> </w:t>
      </w:r>
      <w:r>
        <w:rPr>
          <w:sz w:val="24"/>
        </w:rPr>
        <w:t>known</w:t>
      </w:r>
      <w:r>
        <w:rPr>
          <w:spacing w:val="-2"/>
          <w:sz w:val="24"/>
        </w:rPr>
        <w:t xml:space="preserve"> </w:t>
      </w:r>
      <w:r>
        <w:rPr>
          <w:sz w:val="24"/>
        </w:rPr>
        <w:t>for</w:t>
      </w:r>
      <w:r>
        <w:rPr>
          <w:spacing w:val="-3"/>
          <w:sz w:val="24"/>
        </w:rPr>
        <w:t xml:space="preserve"> </w:t>
      </w:r>
      <w:r>
        <w:rPr>
          <w:sz w:val="24"/>
        </w:rPr>
        <w:t>risky</w:t>
      </w:r>
      <w:r>
        <w:rPr>
          <w:spacing w:val="-3"/>
          <w:sz w:val="24"/>
        </w:rPr>
        <w:t xml:space="preserve"> </w:t>
      </w:r>
      <w:r>
        <w:rPr>
          <w:spacing w:val="-2"/>
          <w:sz w:val="24"/>
        </w:rPr>
        <w:t>activities.</w:t>
      </w:r>
    </w:p>
    <w:p w14:paraId="110B50EA" w14:textId="77777777" w:rsidR="001B1D5E" w:rsidRDefault="00456961" w:rsidP="0065203E">
      <w:pPr>
        <w:pStyle w:val="ListParagraph"/>
        <w:numPr>
          <w:ilvl w:val="1"/>
          <w:numId w:val="38"/>
        </w:numPr>
        <w:tabs>
          <w:tab w:val="left" w:pos="2440"/>
          <w:tab w:val="left" w:pos="2441"/>
        </w:tabs>
        <w:spacing w:before="57"/>
        <w:rPr>
          <w:sz w:val="24"/>
        </w:rPr>
      </w:pPr>
      <w:r>
        <w:rPr>
          <w:sz w:val="24"/>
        </w:rPr>
        <w:t>Being</w:t>
      </w:r>
      <w:r>
        <w:rPr>
          <w:spacing w:val="-5"/>
          <w:sz w:val="24"/>
        </w:rPr>
        <w:t xml:space="preserve"> </w:t>
      </w:r>
      <w:r>
        <w:rPr>
          <w:sz w:val="24"/>
        </w:rPr>
        <w:t>groomed</w:t>
      </w:r>
      <w:r>
        <w:rPr>
          <w:spacing w:val="-2"/>
          <w:sz w:val="24"/>
        </w:rPr>
        <w:t xml:space="preserve"> </w:t>
      </w:r>
      <w:r>
        <w:rPr>
          <w:sz w:val="24"/>
        </w:rPr>
        <w:t>or</w:t>
      </w:r>
      <w:r>
        <w:rPr>
          <w:spacing w:val="-1"/>
          <w:sz w:val="24"/>
        </w:rPr>
        <w:t xml:space="preserve"> </w:t>
      </w:r>
      <w:r>
        <w:rPr>
          <w:sz w:val="24"/>
        </w:rPr>
        <w:t>abused</w:t>
      </w:r>
      <w:r>
        <w:rPr>
          <w:spacing w:val="-1"/>
          <w:sz w:val="24"/>
        </w:rPr>
        <w:t xml:space="preserve"> </w:t>
      </w:r>
      <w:r>
        <w:rPr>
          <w:sz w:val="24"/>
        </w:rPr>
        <w:t>via</w:t>
      </w:r>
      <w:r>
        <w:rPr>
          <w:spacing w:val="-5"/>
          <w:sz w:val="24"/>
        </w:rPr>
        <w:t xml:space="preserve"> </w:t>
      </w:r>
      <w:r>
        <w:rPr>
          <w:sz w:val="24"/>
        </w:rPr>
        <w:t>the</w:t>
      </w:r>
      <w:r>
        <w:rPr>
          <w:spacing w:val="-4"/>
          <w:sz w:val="24"/>
        </w:rPr>
        <w:t xml:space="preserve"> </w:t>
      </w:r>
      <w:r>
        <w:rPr>
          <w:sz w:val="24"/>
        </w:rPr>
        <w:t>Internet</w:t>
      </w:r>
      <w:r>
        <w:rPr>
          <w:spacing w:val="-2"/>
          <w:sz w:val="24"/>
        </w:rPr>
        <w:t xml:space="preserve"> </w:t>
      </w:r>
      <w:r>
        <w:rPr>
          <w:sz w:val="24"/>
        </w:rPr>
        <w:t>and</w:t>
      </w:r>
      <w:r>
        <w:rPr>
          <w:spacing w:val="-1"/>
          <w:sz w:val="24"/>
        </w:rPr>
        <w:t xml:space="preserve"> </w:t>
      </w:r>
      <w:r>
        <w:rPr>
          <w:sz w:val="24"/>
        </w:rPr>
        <w:t>mobile</w:t>
      </w:r>
      <w:r>
        <w:rPr>
          <w:spacing w:val="-3"/>
          <w:sz w:val="24"/>
        </w:rPr>
        <w:t xml:space="preserve"> </w:t>
      </w:r>
      <w:r>
        <w:rPr>
          <w:sz w:val="24"/>
        </w:rPr>
        <w:t>technology;</w:t>
      </w:r>
      <w:r>
        <w:rPr>
          <w:spacing w:val="-4"/>
          <w:sz w:val="24"/>
        </w:rPr>
        <w:t xml:space="preserve"> </w:t>
      </w:r>
      <w:r>
        <w:rPr>
          <w:spacing w:val="-5"/>
          <w:sz w:val="24"/>
        </w:rPr>
        <w:t>and</w:t>
      </w:r>
    </w:p>
    <w:p w14:paraId="110B50EB" w14:textId="77777777" w:rsidR="001B1D5E" w:rsidRDefault="00456961" w:rsidP="0065203E">
      <w:pPr>
        <w:pStyle w:val="ListParagraph"/>
        <w:numPr>
          <w:ilvl w:val="1"/>
          <w:numId w:val="38"/>
        </w:numPr>
        <w:tabs>
          <w:tab w:val="left" w:pos="2440"/>
          <w:tab w:val="left" w:pos="2441"/>
        </w:tabs>
        <w:spacing w:before="57"/>
        <w:rPr>
          <w:sz w:val="24"/>
        </w:rPr>
      </w:pPr>
      <w:r>
        <w:rPr>
          <w:sz w:val="24"/>
        </w:rPr>
        <w:t>Having</w:t>
      </w:r>
      <w:r>
        <w:rPr>
          <w:spacing w:val="-4"/>
          <w:sz w:val="24"/>
        </w:rPr>
        <w:t xml:space="preserve"> </w:t>
      </w:r>
      <w:r>
        <w:rPr>
          <w:sz w:val="24"/>
        </w:rPr>
        <w:t>unexplained contact</w:t>
      </w:r>
      <w:r>
        <w:rPr>
          <w:spacing w:val="-1"/>
          <w:sz w:val="24"/>
        </w:rPr>
        <w:t xml:space="preserve"> </w:t>
      </w:r>
      <w:r>
        <w:rPr>
          <w:sz w:val="24"/>
        </w:rPr>
        <w:t>with</w:t>
      </w:r>
      <w:r>
        <w:rPr>
          <w:spacing w:val="-2"/>
          <w:sz w:val="24"/>
        </w:rPr>
        <w:t xml:space="preserve"> </w:t>
      </w:r>
      <w:r>
        <w:rPr>
          <w:sz w:val="24"/>
        </w:rPr>
        <w:t>hotels,</w:t>
      </w:r>
      <w:r>
        <w:rPr>
          <w:spacing w:val="-3"/>
          <w:sz w:val="24"/>
        </w:rPr>
        <w:t xml:space="preserve"> </w:t>
      </w:r>
      <w:r>
        <w:rPr>
          <w:sz w:val="24"/>
        </w:rPr>
        <w:t>taxi</w:t>
      </w:r>
      <w:r>
        <w:rPr>
          <w:spacing w:val="-3"/>
          <w:sz w:val="24"/>
        </w:rPr>
        <w:t xml:space="preserve"> </w:t>
      </w:r>
      <w:r>
        <w:rPr>
          <w:sz w:val="24"/>
        </w:rPr>
        <w:t>companies</w:t>
      </w:r>
      <w:r>
        <w:rPr>
          <w:spacing w:val="-3"/>
          <w:sz w:val="24"/>
        </w:rPr>
        <w:t xml:space="preserve"> </w:t>
      </w:r>
      <w:r>
        <w:rPr>
          <w:sz w:val="24"/>
        </w:rPr>
        <w:t>or</w:t>
      </w:r>
      <w:r>
        <w:rPr>
          <w:spacing w:val="-3"/>
          <w:sz w:val="24"/>
        </w:rPr>
        <w:t xml:space="preserve"> </w:t>
      </w:r>
      <w:r>
        <w:rPr>
          <w:sz w:val="24"/>
        </w:rPr>
        <w:t>fast-food</w:t>
      </w:r>
      <w:r>
        <w:rPr>
          <w:spacing w:val="-2"/>
          <w:sz w:val="24"/>
        </w:rPr>
        <w:t xml:space="preserve"> outlets.</w:t>
      </w:r>
    </w:p>
    <w:p w14:paraId="110B50EC" w14:textId="77777777" w:rsidR="001B1D5E" w:rsidRDefault="00456961" w:rsidP="0065203E">
      <w:pPr>
        <w:pStyle w:val="ListParagraph"/>
        <w:numPr>
          <w:ilvl w:val="1"/>
          <w:numId w:val="38"/>
        </w:numPr>
        <w:tabs>
          <w:tab w:val="left" w:pos="2440"/>
          <w:tab w:val="left" w:pos="2441"/>
        </w:tabs>
        <w:spacing w:before="60"/>
        <w:rPr>
          <w:sz w:val="24"/>
        </w:rPr>
      </w:pPr>
      <w:r>
        <w:rPr>
          <w:sz w:val="24"/>
        </w:rPr>
        <w:t>Missing</w:t>
      </w:r>
      <w:r>
        <w:rPr>
          <w:spacing w:val="-4"/>
          <w:sz w:val="24"/>
        </w:rPr>
        <w:t xml:space="preserve"> </w:t>
      </w:r>
      <w:r>
        <w:rPr>
          <w:sz w:val="24"/>
        </w:rPr>
        <w:t>for</w:t>
      </w:r>
      <w:r>
        <w:rPr>
          <w:spacing w:val="-3"/>
          <w:sz w:val="24"/>
        </w:rPr>
        <w:t xml:space="preserve"> </w:t>
      </w:r>
      <w:r>
        <w:rPr>
          <w:sz w:val="24"/>
        </w:rPr>
        <w:t>periods</w:t>
      </w:r>
      <w:r>
        <w:rPr>
          <w:spacing w:val="-4"/>
          <w:sz w:val="24"/>
        </w:rPr>
        <w:t xml:space="preserve"> </w:t>
      </w:r>
      <w:r>
        <w:rPr>
          <w:sz w:val="24"/>
        </w:rPr>
        <w:t>of</w:t>
      </w:r>
      <w:r>
        <w:rPr>
          <w:spacing w:val="-2"/>
          <w:sz w:val="24"/>
        </w:rPr>
        <w:t xml:space="preserve"> </w:t>
      </w:r>
      <w:r>
        <w:rPr>
          <w:sz w:val="24"/>
        </w:rPr>
        <w:t>time</w:t>
      </w:r>
      <w:r>
        <w:rPr>
          <w:spacing w:val="2"/>
          <w:sz w:val="24"/>
        </w:rPr>
        <w:t xml:space="preserve"> </w:t>
      </w:r>
      <w:r>
        <w:rPr>
          <w:sz w:val="24"/>
        </w:rPr>
        <w:t>(CSE</w:t>
      </w:r>
      <w:r>
        <w:rPr>
          <w:spacing w:val="-2"/>
          <w:sz w:val="24"/>
        </w:rPr>
        <w:t xml:space="preserve"> </w:t>
      </w:r>
      <w:r>
        <w:rPr>
          <w:sz w:val="24"/>
        </w:rPr>
        <w:t>and</w:t>
      </w:r>
      <w:r>
        <w:rPr>
          <w:spacing w:val="-1"/>
          <w:sz w:val="24"/>
        </w:rPr>
        <w:t xml:space="preserve"> </w:t>
      </w:r>
      <w:r>
        <w:rPr>
          <w:sz w:val="24"/>
        </w:rPr>
        <w:t>County</w:t>
      </w:r>
      <w:r>
        <w:rPr>
          <w:spacing w:val="-4"/>
          <w:sz w:val="24"/>
        </w:rPr>
        <w:t xml:space="preserve"> </w:t>
      </w:r>
      <w:r>
        <w:rPr>
          <w:spacing w:val="-2"/>
          <w:sz w:val="24"/>
        </w:rPr>
        <w:t>Lines)</w:t>
      </w:r>
    </w:p>
    <w:p w14:paraId="110B50ED" w14:textId="77777777" w:rsidR="001B1D5E" w:rsidRDefault="001B1D5E">
      <w:pPr>
        <w:pStyle w:val="BodyText"/>
        <w:spacing w:before="3"/>
        <w:rPr>
          <w:sz w:val="33"/>
        </w:rPr>
      </w:pPr>
    </w:p>
    <w:p w14:paraId="110B50EE" w14:textId="77777777" w:rsidR="001B1D5E" w:rsidRDefault="00456961" w:rsidP="0065203E">
      <w:pPr>
        <w:pStyle w:val="Heading2"/>
        <w:numPr>
          <w:ilvl w:val="0"/>
          <w:numId w:val="38"/>
        </w:numPr>
        <w:tabs>
          <w:tab w:val="left" w:pos="1627"/>
        </w:tabs>
        <w:ind w:left="1626" w:hanging="255"/>
      </w:pPr>
      <w:r>
        <w:t>Emotional</w:t>
      </w:r>
      <w:r>
        <w:rPr>
          <w:spacing w:val="-5"/>
        </w:rPr>
        <w:t xml:space="preserve"> </w:t>
      </w:r>
      <w:r>
        <w:rPr>
          <w:spacing w:val="-2"/>
        </w:rPr>
        <w:t>Abuse</w:t>
      </w:r>
    </w:p>
    <w:p w14:paraId="110B50EF" w14:textId="77777777" w:rsidR="001B1D5E" w:rsidRDefault="001B1D5E">
      <w:pPr>
        <w:pStyle w:val="BodyText"/>
        <w:spacing w:before="8"/>
        <w:rPr>
          <w:b/>
          <w:sz w:val="27"/>
        </w:rPr>
      </w:pPr>
    </w:p>
    <w:p w14:paraId="110B50F0" w14:textId="7429BE27" w:rsidR="001B1D5E" w:rsidRDefault="00456961">
      <w:pPr>
        <w:pStyle w:val="BodyText"/>
        <w:spacing w:before="1" w:line="242" w:lineRule="auto"/>
        <w:ind w:left="1353" w:right="1419"/>
      </w:pPr>
      <w:r>
        <w:lastRenderedPageBreak/>
        <w:t>Emotional abuse is the persistent emotional maltreatment of a child such</w:t>
      </w:r>
      <w:r>
        <w:rPr>
          <w:spacing w:val="-1"/>
        </w:rPr>
        <w:t xml:space="preserve"> </w:t>
      </w:r>
      <w:r>
        <w:t>as to cause severe and</w:t>
      </w:r>
      <w:r>
        <w:rPr>
          <w:spacing w:val="77"/>
        </w:rPr>
        <w:t xml:space="preserve"> </w:t>
      </w:r>
      <w:r>
        <w:t>persistent</w:t>
      </w:r>
      <w:r>
        <w:rPr>
          <w:spacing w:val="79"/>
        </w:rPr>
        <w:t xml:space="preserve"> </w:t>
      </w:r>
      <w:r>
        <w:t>adverse</w:t>
      </w:r>
      <w:r>
        <w:rPr>
          <w:spacing w:val="76"/>
        </w:rPr>
        <w:t xml:space="preserve"> </w:t>
      </w:r>
      <w:r>
        <w:t>effects</w:t>
      </w:r>
      <w:r>
        <w:rPr>
          <w:spacing w:val="78"/>
        </w:rPr>
        <w:t xml:space="preserve"> </w:t>
      </w:r>
      <w:r>
        <w:t>on</w:t>
      </w:r>
      <w:r>
        <w:rPr>
          <w:spacing w:val="79"/>
        </w:rPr>
        <w:t xml:space="preserve"> </w:t>
      </w:r>
      <w:r>
        <w:t>the</w:t>
      </w:r>
      <w:r>
        <w:rPr>
          <w:spacing w:val="79"/>
        </w:rPr>
        <w:t xml:space="preserve"> </w:t>
      </w:r>
      <w:r>
        <w:t>child's</w:t>
      </w:r>
      <w:r>
        <w:rPr>
          <w:spacing w:val="75"/>
        </w:rPr>
        <w:t xml:space="preserve"> </w:t>
      </w:r>
      <w:r>
        <w:t>emotional</w:t>
      </w:r>
      <w:r>
        <w:rPr>
          <w:spacing w:val="76"/>
        </w:rPr>
        <w:t xml:space="preserve"> </w:t>
      </w:r>
      <w:r>
        <w:t>development.</w:t>
      </w:r>
      <w:r>
        <w:rPr>
          <w:spacing w:val="77"/>
        </w:rPr>
        <w:t xml:space="preserve"> </w:t>
      </w:r>
      <w:r>
        <w:t>It</w:t>
      </w:r>
      <w:r>
        <w:rPr>
          <w:spacing w:val="76"/>
        </w:rPr>
        <w:t xml:space="preserve"> </w:t>
      </w:r>
      <w:r>
        <w:t>may</w:t>
      </w:r>
      <w:r>
        <w:rPr>
          <w:spacing w:val="78"/>
        </w:rPr>
        <w:t xml:space="preserve"> </w:t>
      </w:r>
      <w:r>
        <w:t>involve conveying to children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w:t>
      </w:r>
      <w:r>
        <w:rPr>
          <w:spacing w:val="80"/>
          <w:w w:val="150"/>
        </w:rPr>
        <w:t xml:space="preserve"> </w:t>
      </w:r>
      <w:r>
        <w:t>on</w:t>
      </w:r>
      <w:r>
        <w:rPr>
          <w:spacing w:val="80"/>
          <w:w w:val="150"/>
        </w:rPr>
        <w:t xml:space="preserve"> </w:t>
      </w:r>
      <w:r>
        <w:t>children.</w:t>
      </w:r>
      <w:r>
        <w:rPr>
          <w:spacing w:val="80"/>
        </w:rPr>
        <w:t xml:space="preserve"> </w:t>
      </w:r>
      <w:r>
        <w:t>These</w:t>
      </w:r>
      <w:r>
        <w:rPr>
          <w:spacing w:val="80"/>
          <w:w w:val="150"/>
        </w:rPr>
        <w:t xml:space="preserve"> </w:t>
      </w:r>
      <w:r>
        <w:t>may</w:t>
      </w:r>
      <w:r>
        <w:rPr>
          <w:spacing w:val="80"/>
          <w:w w:val="150"/>
        </w:rPr>
        <w:t xml:space="preserve"> </w:t>
      </w:r>
      <w:r>
        <w:t>include</w:t>
      </w:r>
      <w:r>
        <w:rPr>
          <w:spacing w:val="80"/>
          <w:w w:val="150"/>
        </w:rPr>
        <w:t xml:space="preserve"> </w:t>
      </w:r>
      <w:r>
        <w:t>interactions</w:t>
      </w:r>
      <w:r>
        <w:rPr>
          <w:spacing w:val="80"/>
          <w:w w:val="150"/>
        </w:rPr>
        <w:t xml:space="preserve"> </w:t>
      </w:r>
      <w:r>
        <w:t>that</w:t>
      </w:r>
      <w:r>
        <w:rPr>
          <w:spacing w:val="80"/>
          <w:w w:val="150"/>
        </w:rPr>
        <w:t xml:space="preserve"> </w:t>
      </w:r>
      <w:r>
        <w:t>are</w:t>
      </w:r>
      <w:r>
        <w:rPr>
          <w:spacing w:val="80"/>
          <w:w w:val="150"/>
        </w:rPr>
        <w:t xml:space="preserve"> </w:t>
      </w:r>
      <w:r>
        <w:t>beyond</w:t>
      </w:r>
      <w:r>
        <w:rPr>
          <w:spacing w:val="80"/>
          <w:w w:val="150"/>
        </w:rPr>
        <w:t xml:space="preserve"> </w:t>
      </w:r>
      <w:r>
        <w:t>the</w:t>
      </w:r>
      <w:r>
        <w:rPr>
          <w:spacing w:val="80"/>
          <w:w w:val="150"/>
        </w:rPr>
        <w:t xml:space="preserve"> </w:t>
      </w:r>
      <w:r>
        <w:t>child's developmental</w:t>
      </w:r>
      <w:r>
        <w:rPr>
          <w:spacing w:val="-14"/>
        </w:rPr>
        <w:t xml:space="preserve"> </w:t>
      </w:r>
      <w:r>
        <w:t>capability,</w:t>
      </w:r>
      <w:r>
        <w:rPr>
          <w:spacing w:val="-14"/>
        </w:rPr>
        <w:t xml:space="preserve"> </w:t>
      </w:r>
      <w:r>
        <w:t>as</w:t>
      </w:r>
      <w:r>
        <w:rPr>
          <w:spacing w:val="-14"/>
        </w:rPr>
        <w:t xml:space="preserve"> </w:t>
      </w:r>
      <w:r>
        <w:t>well</w:t>
      </w:r>
      <w:r>
        <w:rPr>
          <w:spacing w:val="-14"/>
        </w:rPr>
        <w:t xml:space="preserve"> </w:t>
      </w:r>
      <w:r>
        <w:t>as</w:t>
      </w:r>
      <w:r>
        <w:rPr>
          <w:spacing w:val="-14"/>
        </w:rPr>
        <w:t xml:space="preserve"> </w:t>
      </w:r>
      <w:r>
        <w:t>overprotection</w:t>
      </w:r>
      <w:r>
        <w:rPr>
          <w:spacing w:val="-14"/>
        </w:rPr>
        <w:t xml:space="preserve"> </w:t>
      </w:r>
      <w:r>
        <w:t>and</w:t>
      </w:r>
      <w:r>
        <w:rPr>
          <w:spacing w:val="-13"/>
        </w:rPr>
        <w:t xml:space="preserve"> </w:t>
      </w:r>
      <w:r>
        <w:t>limitation</w:t>
      </w:r>
      <w:r>
        <w:rPr>
          <w:spacing w:val="-14"/>
        </w:rPr>
        <w:t xml:space="preserve"> </w:t>
      </w:r>
      <w:r>
        <w:t>of</w:t>
      </w:r>
      <w:r>
        <w:rPr>
          <w:spacing w:val="-13"/>
        </w:rPr>
        <w:t xml:space="preserve"> </w:t>
      </w:r>
      <w:r>
        <w:t>exploration</w:t>
      </w:r>
      <w:r>
        <w:rPr>
          <w:spacing w:val="-14"/>
        </w:rPr>
        <w:t xml:space="preserve"> </w:t>
      </w:r>
      <w:r>
        <w:t>and</w:t>
      </w:r>
      <w:r>
        <w:rPr>
          <w:spacing w:val="-13"/>
        </w:rPr>
        <w:t xml:space="preserve"> </w:t>
      </w:r>
      <w:r>
        <w:t>learning, or</w:t>
      </w:r>
      <w:r>
        <w:rPr>
          <w:spacing w:val="-5"/>
        </w:rPr>
        <w:t xml:space="preserve"> </w:t>
      </w:r>
      <w:r>
        <w:t>preventing</w:t>
      </w:r>
      <w:r>
        <w:rPr>
          <w:spacing w:val="-8"/>
        </w:rPr>
        <w:t xml:space="preserve"> </w:t>
      </w:r>
      <w:r>
        <w:t>the</w:t>
      </w:r>
      <w:r>
        <w:rPr>
          <w:spacing w:val="-5"/>
        </w:rPr>
        <w:t xml:space="preserve"> </w:t>
      </w:r>
      <w:r>
        <w:t>child</w:t>
      </w:r>
      <w:r>
        <w:rPr>
          <w:spacing w:val="-4"/>
        </w:rPr>
        <w:t xml:space="preserve"> </w:t>
      </w:r>
      <w:r>
        <w:t>participating</w:t>
      </w:r>
      <w:r>
        <w:rPr>
          <w:spacing w:val="-6"/>
        </w:rPr>
        <w:t xml:space="preserve"> </w:t>
      </w:r>
      <w:r>
        <w:t>in</w:t>
      </w:r>
      <w:r>
        <w:rPr>
          <w:spacing w:val="-4"/>
        </w:rPr>
        <w:t xml:space="preserve"> </w:t>
      </w:r>
      <w:r>
        <w:t>normal</w:t>
      </w:r>
      <w:r>
        <w:rPr>
          <w:spacing w:val="-5"/>
        </w:rPr>
        <w:t xml:space="preserve"> </w:t>
      </w:r>
      <w:r>
        <w:t>social</w:t>
      </w:r>
      <w:r>
        <w:rPr>
          <w:spacing w:val="-2"/>
        </w:rPr>
        <w:t xml:space="preserve"> </w:t>
      </w:r>
      <w:r>
        <w:t>interaction.</w:t>
      </w:r>
      <w:r>
        <w:rPr>
          <w:spacing w:val="-6"/>
        </w:rPr>
        <w:t xml:space="preserve"> </w:t>
      </w:r>
      <w:r>
        <w:t>It</w:t>
      </w:r>
      <w:r>
        <w:rPr>
          <w:spacing w:val="-5"/>
        </w:rPr>
        <w:t xml:space="preserve"> </w:t>
      </w:r>
      <w:r>
        <w:t>may</w:t>
      </w:r>
      <w:r>
        <w:rPr>
          <w:spacing w:val="-3"/>
        </w:rPr>
        <w:t xml:space="preserve"> </w:t>
      </w:r>
      <w:r>
        <w:t>also</w:t>
      </w:r>
      <w:r>
        <w:rPr>
          <w:spacing w:val="-3"/>
        </w:rPr>
        <w:t xml:space="preserve"> </w:t>
      </w:r>
      <w:r>
        <w:t>involve</w:t>
      </w:r>
      <w:r>
        <w:rPr>
          <w:spacing w:val="-3"/>
        </w:rPr>
        <w:t xml:space="preserve"> </w:t>
      </w:r>
      <w:r>
        <w:t>seeing</w:t>
      </w:r>
      <w:r>
        <w:rPr>
          <w:spacing w:val="-6"/>
        </w:rPr>
        <w:t xml:space="preserve"> </w:t>
      </w:r>
      <w:r>
        <w:t>or hearing the ill-treatment of another person. It may involve serious bullying (including cyber bullying)</w:t>
      </w:r>
      <w:r w:rsidRPr="311F2407">
        <w:rPr>
          <w:i/>
          <w:iCs/>
        </w:rPr>
        <w:t xml:space="preserve">, </w:t>
      </w:r>
      <w:r>
        <w:t>causing children frequently to feel frightened or in danger, or the exploitation or corruption</w:t>
      </w:r>
      <w:r>
        <w:rPr>
          <w:spacing w:val="-9"/>
        </w:rPr>
        <w:t xml:space="preserve"> </w:t>
      </w:r>
      <w:r>
        <w:t>of</w:t>
      </w:r>
      <w:r>
        <w:rPr>
          <w:spacing w:val="-10"/>
        </w:rPr>
        <w:t xml:space="preserve"> </w:t>
      </w:r>
      <w:r>
        <w:t>children.</w:t>
      </w:r>
      <w:r>
        <w:rPr>
          <w:spacing w:val="-12"/>
        </w:rPr>
        <w:t xml:space="preserve"> </w:t>
      </w:r>
      <w:r>
        <w:t>Some</w:t>
      </w:r>
      <w:r>
        <w:rPr>
          <w:spacing w:val="-8"/>
        </w:rPr>
        <w:t xml:space="preserve"> </w:t>
      </w:r>
      <w:proofErr w:type="gramStart"/>
      <w:r>
        <w:t>level</w:t>
      </w:r>
      <w:proofErr w:type="gramEnd"/>
      <w:r>
        <w:rPr>
          <w:spacing w:val="-11"/>
        </w:rPr>
        <w:t xml:space="preserve"> </w:t>
      </w:r>
      <w:r>
        <w:t>of</w:t>
      </w:r>
      <w:r>
        <w:rPr>
          <w:spacing w:val="-9"/>
        </w:rPr>
        <w:t xml:space="preserve"> </w:t>
      </w:r>
      <w:r>
        <w:t>emotional</w:t>
      </w:r>
      <w:r>
        <w:rPr>
          <w:spacing w:val="-11"/>
        </w:rPr>
        <w:t xml:space="preserve"> </w:t>
      </w:r>
      <w:r>
        <w:t>abuse</w:t>
      </w:r>
      <w:r>
        <w:rPr>
          <w:spacing w:val="-11"/>
        </w:rPr>
        <w:t xml:space="preserve"> </w:t>
      </w:r>
      <w:r>
        <w:t>is</w:t>
      </w:r>
      <w:r>
        <w:rPr>
          <w:spacing w:val="-11"/>
        </w:rPr>
        <w:t xml:space="preserve"> </w:t>
      </w:r>
      <w:r>
        <w:t>involved</w:t>
      </w:r>
      <w:r>
        <w:rPr>
          <w:spacing w:val="-10"/>
        </w:rPr>
        <w:t xml:space="preserve"> </w:t>
      </w:r>
      <w:r>
        <w:t>in</w:t>
      </w:r>
      <w:r>
        <w:rPr>
          <w:spacing w:val="-10"/>
        </w:rPr>
        <w:t xml:space="preserve"> </w:t>
      </w:r>
      <w:r>
        <w:t>all</w:t>
      </w:r>
      <w:r>
        <w:rPr>
          <w:spacing w:val="-11"/>
        </w:rPr>
        <w:t xml:space="preserve"> </w:t>
      </w:r>
      <w:r>
        <w:t>types</w:t>
      </w:r>
      <w:r>
        <w:rPr>
          <w:spacing w:val="-8"/>
        </w:rPr>
        <w:t xml:space="preserve"> </w:t>
      </w:r>
      <w:r>
        <w:t>of</w:t>
      </w:r>
      <w:r>
        <w:rPr>
          <w:spacing w:val="-10"/>
        </w:rPr>
        <w:t xml:space="preserve"> </w:t>
      </w:r>
      <w:r>
        <w:t>maltreatment. The following may be indicators of emotional abuse (this is not designed</w:t>
      </w:r>
      <w:r w:rsidR="61FB56EE">
        <w:t xml:space="preserve"> </w:t>
      </w:r>
      <w:proofErr w:type="gramStart"/>
      <w:r>
        <w:t>be</w:t>
      </w:r>
      <w:proofErr w:type="gramEnd"/>
      <w:r>
        <w:t xml:space="preserve"> used as a </w:t>
      </w:r>
      <w:r>
        <w:rPr>
          <w:spacing w:val="-2"/>
        </w:rPr>
        <w:t>checklist):</w:t>
      </w:r>
    </w:p>
    <w:p w14:paraId="110B50F1" w14:textId="77777777" w:rsidR="001B1D5E" w:rsidRDefault="001B1D5E">
      <w:pPr>
        <w:spacing w:line="242" w:lineRule="auto"/>
        <w:sectPr w:rsidR="001B1D5E">
          <w:footerReference w:type="default" r:id="rId702"/>
          <w:pgSz w:w="16850" w:h="11920" w:orient="landscape"/>
          <w:pgMar w:top="1120" w:right="0" w:bottom="1000" w:left="80" w:header="0" w:footer="740" w:gutter="0"/>
          <w:cols w:space="720"/>
        </w:sectPr>
      </w:pPr>
    </w:p>
    <w:p w14:paraId="110B50F2" w14:textId="77777777" w:rsidR="001B1D5E" w:rsidRDefault="00456961" w:rsidP="0065203E">
      <w:pPr>
        <w:pStyle w:val="ListParagraph"/>
        <w:numPr>
          <w:ilvl w:val="1"/>
          <w:numId w:val="38"/>
        </w:numPr>
        <w:tabs>
          <w:tab w:val="left" w:pos="2068"/>
          <w:tab w:val="left" w:pos="2069"/>
        </w:tabs>
        <w:spacing w:before="59" w:line="247" w:lineRule="auto"/>
        <w:ind w:left="2068" w:right="2188" w:hanging="351"/>
        <w:rPr>
          <w:sz w:val="24"/>
        </w:rPr>
      </w:pPr>
      <w:r>
        <w:rPr>
          <w:sz w:val="24"/>
        </w:rPr>
        <w:lastRenderedPageBreak/>
        <w:t>The</w:t>
      </w:r>
      <w:r>
        <w:rPr>
          <w:spacing w:val="-2"/>
          <w:sz w:val="24"/>
        </w:rPr>
        <w:t xml:space="preserve"> </w:t>
      </w:r>
      <w:r>
        <w:rPr>
          <w:sz w:val="24"/>
        </w:rPr>
        <w:t>child</w:t>
      </w:r>
      <w:r>
        <w:rPr>
          <w:spacing w:val="-2"/>
          <w:sz w:val="24"/>
        </w:rPr>
        <w:t xml:space="preserve"> </w:t>
      </w:r>
      <w:r>
        <w:rPr>
          <w:sz w:val="24"/>
        </w:rPr>
        <w:t>consistently</w:t>
      </w:r>
      <w:r>
        <w:rPr>
          <w:spacing w:val="-6"/>
          <w:sz w:val="24"/>
        </w:rPr>
        <w:t xml:space="preserve"> </w:t>
      </w:r>
      <w:r>
        <w:rPr>
          <w:sz w:val="24"/>
        </w:rPr>
        <w:t>describes</w:t>
      </w:r>
      <w:r>
        <w:rPr>
          <w:spacing w:val="-2"/>
          <w:sz w:val="24"/>
        </w:rPr>
        <w:t xml:space="preserve"> </w:t>
      </w:r>
      <w:r>
        <w:rPr>
          <w:sz w:val="24"/>
        </w:rPr>
        <w:t>him/herself</w:t>
      </w:r>
      <w:r>
        <w:rPr>
          <w:spacing w:val="-3"/>
          <w:sz w:val="24"/>
        </w:rPr>
        <w:t xml:space="preserve"> </w:t>
      </w:r>
      <w:r>
        <w:rPr>
          <w:sz w:val="24"/>
        </w:rPr>
        <w:t>in</w:t>
      </w:r>
      <w:r>
        <w:rPr>
          <w:spacing w:val="-4"/>
          <w:sz w:val="24"/>
        </w:rPr>
        <w:t xml:space="preserve"> </w:t>
      </w:r>
      <w:r>
        <w:rPr>
          <w:sz w:val="24"/>
        </w:rPr>
        <w:t>very</w:t>
      </w:r>
      <w:r>
        <w:rPr>
          <w:spacing w:val="-3"/>
          <w:sz w:val="24"/>
        </w:rPr>
        <w:t xml:space="preserve"> </w:t>
      </w:r>
      <w:r>
        <w:rPr>
          <w:sz w:val="24"/>
        </w:rPr>
        <w:t>negative</w:t>
      </w:r>
      <w:r>
        <w:rPr>
          <w:spacing w:val="-3"/>
          <w:sz w:val="24"/>
        </w:rPr>
        <w:t xml:space="preserve"> </w:t>
      </w:r>
      <w:r>
        <w:rPr>
          <w:sz w:val="24"/>
        </w:rPr>
        <w:t>ways –</w:t>
      </w:r>
      <w:r>
        <w:rPr>
          <w:spacing w:val="-2"/>
          <w:sz w:val="24"/>
        </w:rPr>
        <w:t xml:space="preserve"> </w:t>
      </w:r>
      <w:r>
        <w:rPr>
          <w:sz w:val="24"/>
        </w:rPr>
        <w:t>as</w:t>
      </w:r>
      <w:r>
        <w:rPr>
          <w:spacing w:val="-5"/>
          <w:sz w:val="24"/>
        </w:rPr>
        <w:t xml:space="preserve"> </w:t>
      </w:r>
      <w:r>
        <w:rPr>
          <w:sz w:val="24"/>
        </w:rPr>
        <w:t>stupid, naughty, hopeless, ugly.</w:t>
      </w:r>
    </w:p>
    <w:p w14:paraId="110B50F3" w14:textId="77777777" w:rsidR="001B1D5E" w:rsidRDefault="00456961" w:rsidP="0065203E">
      <w:pPr>
        <w:pStyle w:val="ListParagraph"/>
        <w:numPr>
          <w:ilvl w:val="1"/>
          <w:numId w:val="38"/>
        </w:numPr>
        <w:tabs>
          <w:tab w:val="left" w:pos="2068"/>
          <w:tab w:val="left" w:pos="2069"/>
        </w:tabs>
        <w:spacing w:before="19"/>
        <w:ind w:left="2068" w:hanging="351"/>
        <w:rPr>
          <w:sz w:val="24"/>
        </w:rPr>
      </w:pPr>
      <w:r>
        <w:rPr>
          <w:sz w:val="24"/>
        </w:rPr>
        <w:t>Over-reaction</w:t>
      </w:r>
      <w:r>
        <w:rPr>
          <w:spacing w:val="-3"/>
          <w:sz w:val="24"/>
        </w:rPr>
        <w:t xml:space="preserve"> </w:t>
      </w:r>
      <w:r>
        <w:rPr>
          <w:sz w:val="24"/>
        </w:rPr>
        <w:t>to</w:t>
      </w:r>
      <w:r>
        <w:rPr>
          <w:spacing w:val="-1"/>
          <w:sz w:val="24"/>
        </w:rPr>
        <w:t xml:space="preserve"> </w:t>
      </w:r>
      <w:r>
        <w:rPr>
          <w:spacing w:val="-2"/>
          <w:sz w:val="24"/>
        </w:rPr>
        <w:t>mistakes.</w:t>
      </w:r>
    </w:p>
    <w:p w14:paraId="110B50F4" w14:textId="77777777" w:rsidR="001B1D5E" w:rsidRDefault="00456961" w:rsidP="0065203E">
      <w:pPr>
        <w:pStyle w:val="ListParagraph"/>
        <w:numPr>
          <w:ilvl w:val="1"/>
          <w:numId w:val="38"/>
        </w:numPr>
        <w:tabs>
          <w:tab w:val="left" w:pos="2068"/>
          <w:tab w:val="left" w:pos="2069"/>
        </w:tabs>
        <w:spacing w:before="62"/>
        <w:ind w:left="2068" w:hanging="351"/>
        <w:rPr>
          <w:sz w:val="24"/>
        </w:rPr>
      </w:pPr>
      <w:r>
        <w:rPr>
          <w:sz w:val="24"/>
        </w:rPr>
        <w:t>Delayed</w:t>
      </w:r>
      <w:r>
        <w:rPr>
          <w:spacing w:val="-4"/>
          <w:sz w:val="24"/>
        </w:rPr>
        <w:t xml:space="preserve"> </w:t>
      </w:r>
      <w:r>
        <w:rPr>
          <w:sz w:val="24"/>
        </w:rPr>
        <w:t>physical,</w:t>
      </w:r>
      <w:r>
        <w:rPr>
          <w:spacing w:val="-3"/>
          <w:sz w:val="24"/>
        </w:rPr>
        <w:t xml:space="preserve"> </w:t>
      </w:r>
      <w:r>
        <w:rPr>
          <w:sz w:val="24"/>
        </w:rPr>
        <w:t>mental,</w:t>
      </w:r>
      <w:r>
        <w:rPr>
          <w:spacing w:val="-2"/>
          <w:sz w:val="24"/>
        </w:rPr>
        <w:t xml:space="preserve"> </w:t>
      </w:r>
      <w:r>
        <w:rPr>
          <w:sz w:val="24"/>
        </w:rPr>
        <w:t>or</w:t>
      </w:r>
      <w:r>
        <w:rPr>
          <w:spacing w:val="-2"/>
          <w:sz w:val="24"/>
        </w:rPr>
        <w:t xml:space="preserve"> </w:t>
      </w:r>
      <w:r>
        <w:rPr>
          <w:sz w:val="24"/>
        </w:rPr>
        <w:t>emotional</w:t>
      </w:r>
      <w:r>
        <w:rPr>
          <w:spacing w:val="-4"/>
          <w:sz w:val="24"/>
        </w:rPr>
        <w:t xml:space="preserve"> </w:t>
      </w:r>
      <w:r>
        <w:rPr>
          <w:spacing w:val="-2"/>
          <w:sz w:val="24"/>
        </w:rPr>
        <w:t>development.</w:t>
      </w:r>
    </w:p>
    <w:p w14:paraId="110B50F5" w14:textId="77777777" w:rsidR="001B1D5E" w:rsidRDefault="00456961" w:rsidP="0065203E">
      <w:pPr>
        <w:pStyle w:val="ListParagraph"/>
        <w:numPr>
          <w:ilvl w:val="1"/>
          <w:numId w:val="38"/>
        </w:numPr>
        <w:tabs>
          <w:tab w:val="left" w:pos="2068"/>
          <w:tab w:val="left" w:pos="2069"/>
        </w:tabs>
        <w:spacing w:before="57"/>
        <w:ind w:left="2068" w:hanging="351"/>
        <w:rPr>
          <w:sz w:val="24"/>
        </w:rPr>
      </w:pPr>
      <w:r>
        <w:rPr>
          <w:sz w:val="24"/>
        </w:rPr>
        <w:t>Sudden</w:t>
      </w:r>
      <w:r>
        <w:rPr>
          <w:spacing w:val="-4"/>
          <w:sz w:val="24"/>
        </w:rPr>
        <w:t xml:space="preserve"> </w:t>
      </w:r>
      <w:r>
        <w:rPr>
          <w:sz w:val="24"/>
        </w:rPr>
        <w:t>speech</w:t>
      </w:r>
      <w:r>
        <w:rPr>
          <w:spacing w:val="-3"/>
          <w:sz w:val="24"/>
        </w:rPr>
        <w:t xml:space="preserve"> </w:t>
      </w:r>
      <w:r>
        <w:rPr>
          <w:sz w:val="24"/>
        </w:rPr>
        <w:t>or</w:t>
      </w:r>
      <w:r>
        <w:rPr>
          <w:spacing w:val="-4"/>
          <w:sz w:val="24"/>
        </w:rPr>
        <w:t xml:space="preserve"> </w:t>
      </w:r>
      <w:r>
        <w:rPr>
          <w:sz w:val="24"/>
        </w:rPr>
        <w:t>sensory</w:t>
      </w:r>
      <w:r>
        <w:rPr>
          <w:spacing w:val="-3"/>
          <w:sz w:val="24"/>
        </w:rPr>
        <w:t xml:space="preserve"> </w:t>
      </w:r>
      <w:r>
        <w:rPr>
          <w:spacing w:val="-2"/>
          <w:sz w:val="24"/>
        </w:rPr>
        <w:t>disorders.</w:t>
      </w:r>
    </w:p>
    <w:p w14:paraId="110B50F6" w14:textId="77777777" w:rsidR="001B1D5E" w:rsidRDefault="00456961" w:rsidP="0065203E">
      <w:pPr>
        <w:pStyle w:val="ListParagraph"/>
        <w:numPr>
          <w:ilvl w:val="1"/>
          <w:numId w:val="38"/>
        </w:numPr>
        <w:tabs>
          <w:tab w:val="left" w:pos="2068"/>
          <w:tab w:val="left" w:pos="2069"/>
        </w:tabs>
        <w:spacing w:before="63"/>
        <w:ind w:left="2068" w:hanging="351"/>
        <w:rPr>
          <w:sz w:val="24"/>
        </w:rPr>
      </w:pPr>
      <w:r>
        <w:rPr>
          <w:sz w:val="24"/>
        </w:rPr>
        <w:t>Inappropriate</w:t>
      </w:r>
      <w:r>
        <w:rPr>
          <w:spacing w:val="-5"/>
          <w:sz w:val="24"/>
        </w:rPr>
        <w:t xml:space="preserve"> </w:t>
      </w:r>
      <w:r>
        <w:rPr>
          <w:sz w:val="24"/>
        </w:rPr>
        <w:t>emotional</w:t>
      </w:r>
      <w:r>
        <w:rPr>
          <w:spacing w:val="-5"/>
          <w:sz w:val="24"/>
        </w:rPr>
        <w:t xml:space="preserve"> </w:t>
      </w:r>
      <w:r>
        <w:rPr>
          <w:sz w:val="24"/>
        </w:rPr>
        <w:t>responses,</w:t>
      </w:r>
      <w:r>
        <w:rPr>
          <w:spacing w:val="-1"/>
          <w:sz w:val="24"/>
        </w:rPr>
        <w:t xml:space="preserve"> </w:t>
      </w:r>
      <w:r>
        <w:rPr>
          <w:spacing w:val="-2"/>
          <w:sz w:val="24"/>
        </w:rPr>
        <w:t>fantasies.</w:t>
      </w:r>
    </w:p>
    <w:p w14:paraId="110B50F7" w14:textId="77777777" w:rsidR="001B1D5E" w:rsidRDefault="00456961" w:rsidP="0065203E">
      <w:pPr>
        <w:pStyle w:val="ListParagraph"/>
        <w:numPr>
          <w:ilvl w:val="1"/>
          <w:numId w:val="38"/>
        </w:numPr>
        <w:tabs>
          <w:tab w:val="left" w:pos="2068"/>
          <w:tab w:val="left" w:pos="2069"/>
        </w:tabs>
        <w:spacing w:before="59"/>
        <w:ind w:left="2068" w:hanging="351"/>
        <w:rPr>
          <w:sz w:val="24"/>
        </w:rPr>
      </w:pPr>
      <w:r>
        <w:rPr>
          <w:sz w:val="24"/>
        </w:rPr>
        <w:t>Neurotic</w:t>
      </w:r>
      <w:r>
        <w:rPr>
          <w:spacing w:val="-8"/>
          <w:sz w:val="24"/>
        </w:rPr>
        <w:t xml:space="preserve"> </w:t>
      </w:r>
      <w:proofErr w:type="spellStart"/>
      <w:r>
        <w:rPr>
          <w:sz w:val="24"/>
        </w:rPr>
        <w:t>behaviour</w:t>
      </w:r>
      <w:proofErr w:type="spellEnd"/>
      <w:r>
        <w:rPr>
          <w:sz w:val="24"/>
        </w:rPr>
        <w:t>:</w:t>
      </w:r>
      <w:r>
        <w:rPr>
          <w:spacing w:val="-4"/>
          <w:sz w:val="24"/>
        </w:rPr>
        <w:t xml:space="preserve"> </w:t>
      </w:r>
      <w:r>
        <w:rPr>
          <w:sz w:val="24"/>
        </w:rPr>
        <w:t>rocking,</w:t>
      </w:r>
      <w:r>
        <w:rPr>
          <w:spacing w:val="-2"/>
          <w:sz w:val="24"/>
        </w:rPr>
        <w:t xml:space="preserve"> </w:t>
      </w:r>
      <w:r>
        <w:rPr>
          <w:sz w:val="24"/>
        </w:rPr>
        <w:t>banging</w:t>
      </w:r>
      <w:r>
        <w:rPr>
          <w:spacing w:val="-5"/>
          <w:sz w:val="24"/>
        </w:rPr>
        <w:t xml:space="preserve"> </w:t>
      </w:r>
      <w:r>
        <w:rPr>
          <w:sz w:val="24"/>
        </w:rPr>
        <w:t>head,</w:t>
      </w:r>
      <w:r>
        <w:rPr>
          <w:spacing w:val="-3"/>
          <w:sz w:val="24"/>
        </w:rPr>
        <w:t xml:space="preserve"> </w:t>
      </w:r>
      <w:r>
        <w:rPr>
          <w:sz w:val="24"/>
        </w:rPr>
        <w:t>regression,</w:t>
      </w:r>
      <w:r>
        <w:rPr>
          <w:spacing w:val="-4"/>
          <w:sz w:val="24"/>
        </w:rPr>
        <w:t xml:space="preserve"> </w:t>
      </w:r>
      <w:r>
        <w:rPr>
          <w:sz w:val="24"/>
        </w:rPr>
        <w:t>tics</w:t>
      </w:r>
      <w:r>
        <w:rPr>
          <w:spacing w:val="-3"/>
          <w:sz w:val="24"/>
        </w:rPr>
        <w:t xml:space="preserve"> </w:t>
      </w:r>
      <w:r>
        <w:rPr>
          <w:sz w:val="24"/>
        </w:rPr>
        <w:t>and</w:t>
      </w:r>
      <w:r>
        <w:rPr>
          <w:spacing w:val="-3"/>
          <w:sz w:val="24"/>
        </w:rPr>
        <w:t xml:space="preserve"> </w:t>
      </w:r>
      <w:r>
        <w:rPr>
          <w:spacing w:val="-2"/>
          <w:sz w:val="24"/>
        </w:rPr>
        <w:t>twitches.</w:t>
      </w:r>
    </w:p>
    <w:p w14:paraId="110B50F8" w14:textId="77777777" w:rsidR="001B1D5E" w:rsidRDefault="00456961" w:rsidP="0065203E">
      <w:pPr>
        <w:pStyle w:val="ListParagraph"/>
        <w:numPr>
          <w:ilvl w:val="1"/>
          <w:numId w:val="38"/>
        </w:numPr>
        <w:tabs>
          <w:tab w:val="left" w:pos="2068"/>
          <w:tab w:val="left" w:pos="2069"/>
        </w:tabs>
        <w:spacing w:before="58"/>
        <w:ind w:left="2068" w:hanging="351"/>
        <w:rPr>
          <w:sz w:val="24"/>
        </w:rPr>
      </w:pPr>
      <w:r>
        <w:rPr>
          <w:sz w:val="24"/>
        </w:rPr>
        <w:t>Self-harming,</w:t>
      </w:r>
      <w:r>
        <w:rPr>
          <w:spacing w:val="-3"/>
          <w:sz w:val="24"/>
        </w:rPr>
        <w:t xml:space="preserve"> </w:t>
      </w:r>
      <w:r>
        <w:rPr>
          <w:sz w:val="24"/>
        </w:rPr>
        <w:t>drug,</w:t>
      </w:r>
      <w:r>
        <w:rPr>
          <w:spacing w:val="-4"/>
          <w:sz w:val="24"/>
        </w:rPr>
        <w:t xml:space="preserve"> </w:t>
      </w:r>
      <w:r>
        <w:rPr>
          <w:sz w:val="24"/>
        </w:rPr>
        <w:t>or</w:t>
      </w:r>
      <w:r>
        <w:rPr>
          <w:spacing w:val="-2"/>
          <w:sz w:val="24"/>
        </w:rPr>
        <w:t xml:space="preserve"> </w:t>
      </w:r>
      <w:r>
        <w:rPr>
          <w:sz w:val="24"/>
        </w:rPr>
        <w:t>solvent</w:t>
      </w:r>
      <w:r>
        <w:rPr>
          <w:spacing w:val="-3"/>
          <w:sz w:val="24"/>
        </w:rPr>
        <w:t xml:space="preserve"> </w:t>
      </w:r>
      <w:r>
        <w:rPr>
          <w:spacing w:val="-2"/>
          <w:sz w:val="24"/>
        </w:rPr>
        <w:t>abuse.</w:t>
      </w:r>
    </w:p>
    <w:p w14:paraId="110B50F9" w14:textId="77777777" w:rsidR="001B1D5E" w:rsidRDefault="00456961" w:rsidP="0065203E">
      <w:pPr>
        <w:pStyle w:val="ListParagraph"/>
        <w:numPr>
          <w:ilvl w:val="1"/>
          <w:numId w:val="38"/>
        </w:numPr>
        <w:tabs>
          <w:tab w:val="left" w:pos="2068"/>
          <w:tab w:val="left" w:pos="2069"/>
        </w:tabs>
        <w:spacing w:before="57"/>
        <w:ind w:left="2068" w:hanging="351"/>
        <w:rPr>
          <w:sz w:val="24"/>
        </w:rPr>
      </w:pPr>
      <w:r>
        <w:rPr>
          <w:sz w:val="24"/>
        </w:rPr>
        <w:t>Fear</w:t>
      </w:r>
      <w:r>
        <w:rPr>
          <w:spacing w:val="-1"/>
          <w:sz w:val="24"/>
        </w:rPr>
        <w:t xml:space="preserve"> </w:t>
      </w:r>
      <w:r>
        <w:rPr>
          <w:sz w:val="24"/>
        </w:rPr>
        <w:t>of</w:t>
      </w:r>
      <w:r>
        <w:rPr>
          <w:spacing w:val="-1"/>
          <w:sz w:val="24"/>
        </w:rPr>
        <w:t xml:space="preserve"> </w:t>
      </w:r>
      <w:r>
        <w:rPr>
          <w:sz w:val="24"/>
        </w:rPr>
        <w:t>parents</w:t>
      </w:r>
      <w:r>
        <w:rPr>
          <w:spacing w:val="-3"/>
          <w:sz w:val="24"/>
        </w:rPr>
        <w:t xml:space="preserve"> </w:t>
      </w:r>
      <w:r>
        <w:rPr>
          <w:sz w:val="24"/>
        </w:rPr>
        <w:t>being</w:t>
      </w:r>
      <w:r>
        <w:rPr>
          <w:spacing w:val="-3"/>
          <w:sz w:val="24"/>
        </w:rPr>
        <w:t xml:space="preserve"> </w:t>
      </w:r>
      <w:r>
        <w:rPr>
          <w:spacing w:val="-2"/>
          <w:sz w:val="24"/>
        </w:rPr>
        <w:t>contacted.</w:t>
      </w:r>
    </w:p>
    <w:p w14:paraId="110B50FA" w14:textId="77777777" w:rsidR="001B1D5E" w:rsidRDefault="00456961" w:rsidP="0065203E">
      <w:pPr>
        <w:pStyle w:val="ListParagraph"/>
        <w:numPr>
          <w:ilvl w:val="1"/>
          <w:numId w:val="38"/>
        </w:numPr>
        <w:tabs>
          <w:tab w:val="left" w:pos="2068"/>
          <w:tab w:val="left" w:pos="2069"/>
        </w:tabs>
        <w:spacing w:before="60"/>
        <w:ind w:left="2068" w:hanging="351"/>
        <w:rPr>
          <w:sz w:val="24"/>
        </w:rPr>
      </w:pPr>
      <w:r>
        <w:rPr>
          <w:sz w:val="24"/>
        </w:rPr>
        <w:t>Running</w:t>
      </w:r>
      <w:r>
        <w:rPr>
          <w:spacing w:val="-2"/>
          <w:sz w:val="24"/>
        </w:rPr>
        <w:t xml:space="preserve"> away.</w:t>
      </w:r>
    </w:p>
    <w:p w14:paraId="110B50FB" w14:textId="77777777" w:rsidR="001B1D5E" w:rsidRDefault="00456961" w:rsidP="0065203E">
      <w:pPr>
        <w:pStyle w:val="ListParagraph"/>
        <w:numPr>
          <w:ilvl w:val="1"/>
          <w:numId w:val="38"/>
        </w:numPr>
        <w:tabs>
          <w:tab w:val="left" w:pos="2068"/>
          <w:tab w:val="left" w:pos="2069"/>
        </w:tabs>
        <w:spacing w:before="60"/>
        <w:ind w:left="2068" w:hanging="351"/>
        <w:rPr>
          <w:sz w:val="24"/>
        </w:rPr>
      </w:pPr>
      <w:r>
        <w:rPr>
          <w:sz w:val="24"/>
        </w:rPr>
        <w:t>Compulsive</w:t>
      </w:r>
      <w:r>
        <w:rPr>
          <w:spacing w:val="-2"/>
          <w:sz w:val="24"/>
        </w:rPr>
        <w:t xml:space="preserve"> stealing.</w:t>
      </w:r>
    </w:p>
    <w:p w14:paraId="110B50FC" w14:textId="77777777" w:rsidR="001B1D5E" w:rsidRDefault="00456961" w:rsidP="0065203E">
      <w:pPr>
        <w:pStyle w:val="ListParagraph"/>
        <w:numPr>
          <w:ilvl w:val="1"/>
          <w:numId w:val="38"/>
        </w:numPr>
        <w:tabs>
          <w:tab w:val="left" w:pos="2068"/>
          <w:tab w:val="left" w:pos="2069"/>
        </w:tabs>
        <w:spacing w:before="92" w:line="247" w:lineRule="auto"/>
        <w:ind w:left="2068" w:right="2324" w:hanging="351"/>
        <w:rPr>
          <w:sz w:val="24"/>
        </w:rPr>
      </w:pPr>
      <w:r>
        <w:rPr>
          <w:sz w:val="24"/>
        </w:rPr>
        <w:t>Appetite</w:t>
      </w:r>
      <w:r>
        <w:rPr>
          <w:spacing w:val="-2"/>
          <w:sz w:val="24"/>
        </w:rPr>
        <w:t xml:space="preserve"> </w:t>
      </w:r>
      <w:r>
        <w:rPr>
          <w:sz w:val="24"/>
        </w:rPr>
        <w:t>disorders</w:t>
      </w:r>
      <w:r>
        <w:rPr>
          <w:spacing w:val="-1"/>
          <w:sz w:val="24"/>
        </w:rPr>
        <w:t xml:space="preserve"> </w:t>
      </w:r>
      <w:r>
        <w:rPr>
          <w:sz w:val="24"/>
        </w:rPr>
        <w:t>-</w:t>
      </w:r>
      <w:r>
        <w:rPr>
          <w:spacing w:val="-4"/>
          <w:sz w:val="24"/>
        </w:rPr>
        <w:t xml:space="preserve"> </w:t>
      </w:r>
      <w:r>
        <w:rPr>
          <w:sz w:val="24"/>
        </w:rPr>
        <w:t>anorexia</w:t>
      </w:r>
      <w:r>
        <w:rPr>
          <w:spacing w:val="-3"/>
          <w:sz w:val="24"/>
        </w:rPr>
        <w:t xml:space="preserve"> </w:t>
      </w:r>
      <w:r>
        <w:rPr>
          <w:sz w:val="24"/>
        </w:rPr>
        <w:t>nervosa,</w:t>
      </w:r>
      <w:r>
        <w:rPr>
          <w:spacing w:val="-5"/>
          <w:sz w:val="24"/>
        </w:rPr>
        <w:t xml:space="preserve"> </w:t>
      </w:r>
      <w:r>
        <w:rPr>
          <w:sz w:val="24"/>
        </w:rPr>
        <w:t>bulimia;</w:t>
      </w:r>
      <w:r>
        <w:rPr>
          <w:spacing w:val="-4"/>
          <w:sz w:val="24"/>
        </w:rPr>
        <w:t xml:space="preserve"> </w:t>
      </w:r>
      <w:r>
        <w:rPr>
          <w:sz w:val="24"/>
        </w:rPr>
        <w:t>or</w:t>
      </w:r>
      <w:r>
        <w:rPr>
          <w:spacing w:val="-3"/>
          <w:sz w:val="24"/>
        </w:rPr>
        <w:t xml:space="preserve"> </w:t>
      </w:r>
      <w:r>
        <w:rPr>
          <w:rFonts w:ascii="Segoe UI Symbol" w:hAnsi="Segoe UI Symbol"/>
          <w:sz w:val="24"/>
        </w:rPr>
        <w:t>•</w:t>
      </w:r>
      <w:r>
        <w:rPr>
          <w:rFonts w:ascii="Segoe UI Symbol" w:hAnsi="Segoe UI Symbol"/>
          <w:spacing w:val="-2"/>
          <w:sz w:val="24"/>
        </w:rPr>
        <w:t xml:space="preserve"> </w:t>
      </w:r>
      <w:r>
        <w:rPr>
          <w:sz w:val="24"/>
        </w:rPr>
        <w:t>Soiling,</w:t>
      </w:r>
      <w:r>
        <w:rPr>
          <w:spacing w:val="-3"/>
          <w:sz w:val="24"/>
        </w:rPr>
        <w:t xml:space="preserve"> </w:t>
      </w:r>
      <w:r>
        <w:rPr>
          <w:sz w:val="24"/>
        </w:rPr>
        <w:t>smearing</w:t>
      </w:r>
      <w:r>
        <w:rPr>
          <w:spacing w:val="-5"/>
          <w:sz w:val="24"/>
        </w:rPr>
        <w:t xml:space="preserve"> </w:t>
      </w:r>
      <w:proofErr w:type="spellStart"/>
      <w:r>
        <w:rPr>
          <w:sz w:val="24"/>
        </w:rPr>
        <w:t>faeces</w:t>
      </w:r>
      <w:proofErr w:type="spellEnd"/>
      <w:r>
        <w:rPr>
          <w:sz w:val="24"/>
        </w:rPr>
        <w:t xml:space="preserve">, </w:t>
      </w:r>
      <w:r>
        <w:rPr>
          <w:spacing w:val="-2"/>
          <w:sz w:val="24"/>
        </w:rPr>
        <w:t>enuresis.</w:t>
      </w:r>
    </w:p>
    <w:p w14:paraId="110B50FD" w14:textId="77777777" w:rsidR="001B1D5E" w:rsidRDefault="001B1D5E">
      <w:pPr>
        <w:pStyle w:val="BodyText"/>
        <w:spacing w:before="7"/>
        <w:rPr>
          <w:sz w:val="27"/>
        </w:rPr>
      </w:pPr>
    </w:p>
    <w:p w14:paraId="110B50FE" w14:textId="77777777" w:rsidR="001B1D5E" w:rsidRDefault="00456961">
      <w:pPr>
        <w:pStyle w:val="BodyText"/>
        <w:spacing w:line="247" w:lineRule="auto"/>
        <w:ind w:left="1362" w:right="1561" w:hanging="10"/>
      </w:pPr>
      <w:r>
        <w:t>N.B.:</w:t>
      </w:r>
      <w:r>
        <w:rPr>
          <w:spacing w:val="-4"/>
        </w:rPr>
        <w:t xml:space="preserve"> </w:t>
      </w:r>
      <w:r>
        <w:t>Some</w:t>
      </w:r>
      <w:r>
        <w:rPr>
          <w:spacing w:val="-3"/>
        </w:rPr>
        <w:t xml:space="preserve"> </w:t>
      </w:r>
      <w:r>
        <w:t>situations</w:t>
      </w:r>
      <w:r>
        <w:rPr>
          <w:spacing w:val="-6"/>
        </w:rPr>
        <w:t xml:space="preserve"> </w:t>
      </w:r>
      <w:r>
        <w:t>where</w:t>
      </w:r>
      <w:r>
        <w:rPr>
          <w:spacing w:val="-3"/>
        </w:rPr>
        <w:t xml:space="preserve"> </w:t>
      </w:r>
      <w:r>
        <w:t>children</w:t>
      </w:r>
      <w:r>
        <w:rPr>
          <w:spacing w:val="-3"/>
        </w:rPr>
        <w:t xml:space="preserve"> </w:t>
      </w:r>
      <w:r>
        <w:t>stop</w:t>
      </w:r>
      <w:r>
        <w:rPr>
          <w:spacing w:val="-2"/>
        </w:rPr>
        <w:t xml:space="preserve"> </w:t>
      </w:r>
      <w:r>
        <w:t>communicating</w:t>
      </w:r>
      <w:r>
        <w:rPr>
          <w:spacing w:val="-6"/>
        </w:rPr>
        <w:t xml:space="preserve"> </w:t>
      </w:r>
      <w:r>
        <w:t>suddenly</w:t>
      </w:r>
      <w:r>
        <w:rPr>
          <w:spacing w:val="-4"/>
        </w:rPr>
        <w:t xml:space="preserve"> </w:t>
      </w:r>
      <w:r>
        <w:t>(known</w:t>
      </w:r>
      <w:r>
        <w:rPr>
          <w:spacing w:val="-3"/>
        </w:rPr>
        <w:t xml:space="preserve"> </w:t>
      </w:r>
      <w:r>
        <w:t>as</w:t>
      </w:r>
      <w:r>
        <w:rPr>
          <w:spacing w:val="-4"/>
        </w:rPr>
        <w:t xml:space="preserve"> </w:t>
      </w:r>
      <w:r>
        <w:t>“traumatic mutism”) can indicate maltreatment.</w:t>
      </w:r>
    </w:p>
    <w:p w14:paraId="110B50FF" w14:textId="77777777" w:rsidR="001B1D5E" w:rsidRDefault="001B1D5E">
      <w:pPr>
        <w:pStyle w:val="BodyText"/>
        <w:spacing w:before="7"/>
        <w:rPr>
          <w:sz w:val="32"/>
        </w:rPr>
      </w:pPr>
    </w:p>
    <w:p w14:paraId="110B5100" w14:textId="77777777" w:rsidR="001B1D5E" w:rsidRDefault="00456961" w:rsidP="0065203E">
      <w:pPr>
        <w:pStyle w:val="Heading2"/>
        <w:numPr>
          <w:ilvl w:val="0"/>
          <w:numId w:val="38"/>
        </w:numPr>
        <w:tabs>
          <w:tab w:val="left" w:pos="1627"/>
        </w:tabs>
        <w:ind w:left="1626" w:hanging="255"/>
      </w:pPr>
      <w:r>
        <w:t>Responses</w:t>
      </w:r>
      <w:r>
        <w:rPr>
          <w:spacing w:val="-3"/>
        </w:rPr>
        <w:t xml:space="preserve"> </w:t>
      </w:r>
      <w:r>
        <w:t>from</w:t>
      </w:r>
      <w:r>
        <w:rPr>
          <w:spacing w:val="-2"/>
        </w:rPr>
        <w:t xml:space="preserve"> Parents/Carers</w:t>
      </w:r>
    </w:p>
    <w:p w14:paraId="110B5101" w14:textId="77777777" w:rsidR="001B1D5E" w:rsidRDefault="001B1D5E">
      <w:pPr>
        <w:pStyle w:val="BodyText"/>
        <w:spacing w:before="11"/>
        <w:rPr>
          <w:b/>
          <w:sz w:val="27"/>
        </w:rPr>
      </w:pPr>
    </w:p>
    <w:p w14:paraId="110B5102" w14:textId="77777777" w:rsidR="001B1D5E" w:rsidRDefault="00456961">
      <w:pPr>
        <w:pStyle w:val="BodyText"/>
        <w:spacing w:line="247" w:lineRule="auto"/>
        <w:ind w:left="1362" w:right="1561" w:hanging="10"/>
      </w:pPr>
      <w:r>
        <w:t>Research</w:t>
      </w:r>
      <w:r>
        <w:rPr>
          <w:spacing w:val="-2"/>
        </w:rPr>
        <w:t xml:space="preserve"> </w:t>
      </w:r>
      <w:r>
        <w:t>and</w:t>
      </w:r>
      <w:r>
        <w:rPr>
          <w:spacing w:val="-2"/>
        </w:rPr>
        <w:t xml:space="preserve"> </w:t>
      </w:r>
      <w:r>
        <w:t>experience</w:t>
      </w:r>
      <w:r>
        <w:rPr>
          <w:spacing w:val="-5"/>
        </w:rPr>
        <w:t xml:space="preserve"> </w:t>
      </w:r>
      <w:r>
        <w:t>indicate</w:t>
      </w:r>
      <w:r>
        <w:rPr>
          <w:spacing w:val="-4"/>
        </w:rPr>
        <w:t xml:space="preserve"> </w:t>
      </w:r>
      <w:r>
        <w:t>that</w:t>
      </w:r>
      <w:r>
        <w:rPr>
          <w:spacing w:val="-4"/>
        </w:rPr>
        <w:t xml:space="preserve"> </w:t>
      </w:r>
      <w:r>
        <w:t>the</w:t>
      </w:r>
      <w:r>
        <w:rPr>
          <w:spacing w:val="-5"/>
        </w:rPr>
        <w:t xml:space="preserve"> </w:t>
      </w:r>
      <w:r>
        <w:t>following</w:t>
      </w:r>
      <w:r>
        <w:rPr>
          <w:spacing w:val="-3"/>
        </w:rPr>
        <w:t xml:space="preserve"> </w:t>
      </w:r>
      <w:r>
        <w:t>responses</w:t>
      </w:r>
      <w:r>
        <w:rPr>
          <w:spacing w:val="-5"/>
        </w:rPr>
        <w:t xml:space="preserve"> </w:t>
      </w:r>
      <w:r>
        <w:t>from</w:t>
      </w:r>
      <w:r>
        <w:rPr>
          <w:spacing w:val="-2"/>
        </w:rPr>
        <w:t xml:space="preserve"> </w:t>
      </w:r>
      <w:r>
        <w:t>parents</w:t>
      </w:r>
      <w:r>
        <w:rPr>
          <w:spacing w:val="-3"/>
        </w:rPr>
        <w:t xml:space="preserve"> </w:t>
      </w:r>
      <w:r>
        <w:t>may</w:t>
      </w:r>
      <w:r>
        <w:rPr>
          <w:spacing w:val="-3"/>
        </w:rPr>
        <w:t xml:space="preserve"> </w:t>
      </w:r>
      <w:r>
        <w:t>suggest</w:t>
      </w:r>
      <w:r>
        <w:rPr>
          <w:spacing w:val="-1"/>
        </w:rPr>
        <w:t xml:space="preserve"> </w:t>
      </w:r>
      <w:r>
        <w:t>a cause for concern across all five categories:</w:t>
      </w:r>
    </w:p>
    <w:p w14:paraId="110B5103" w14:textId="77777777" w:rsidR="001B1D5E" w:rsidRDefault="001B1D5E">
      <w:pPr>
        <w:pStyle w:val="BodyText"/>
        <w:spacing w:before="2"/>
        <w:rPr>
          <w:sz w:val="33"/>
        </w:rPr>
      </w:pPr>
    </w:p>
    <w:p w14:paraId="110B5104" w14:textId="77777777" w:rsidR="001B1D5E" w:rsidRDefault="00456961" w:rsidP="0065203E">
      <w:pPr>
        <w:pStyle w:val="ListParagraph"/>
        <w:numPr>
          <w:ilvl w:val="1"/>
          <w:numId w:val="38"/>
        </w:numPr>
        <w:tabs>
          <w:tab w:val="left" w:pos="2440"/>
          <w:tab w:val="left" w:pos="2441"/>
        </w:tabs>
        <w:rPr>
          <w:sz w:val="24"/>
        </w:rPr>
      </w:pPr>
      <w:r>
        <w:rPr>
          <w:sz w:val="24"/>
        </w:rPr>
        <w:t>Delay</w:t>
      </w:r>
      <w:r>
        <w:rPr>
          <w:spacing w:val="-3"/>
          <w:sz w:val="24"/>
        </w:rPr>
        <w:t xml:space="preserve"> </w:t>
      </w:r>
      <w:r>
        <w:rPr>
          <w:sz w:val="24"/>
        </w:rPr>
        <w:t>in</w:t>
      </w:r>
      <w:r>
        <w:rPr>
          <w:spacing w:val="-3"/>
          <w:sz w:val="24"/>
        </w:rPr>
        <w:t xml:space="preserve"> </w:t>
      </w:r>
      <w:r>
        <w:rPr>
          <w:sz w:val="24"/>
        </w:rPr>
        <w:t>seeking</w:t>
      </w:r>
      <w:r>
        <w:rPr>
          <w:spacing w:val="-3"/>
          <w:sz w:val="24"/>
        </w:rPr>
        <w:t xml:space="preserve"> </w:t>
      </w:r>
      <w:r>
        <w:rPr>
          <w:sz w:val="24"/>
        </w:rPr>
        <w:t>treatment</w:t>
      </w:r>
      <w:r>
        <w:rPr>
          <w:spacing w:val="-3"/>
          <w:sz w:val="24"/>
        </w:rPr>
        <w:t xml:space="preserve"> </w:t>
      </w:r>
      <w:r>
        <w:rPr>
          <w:sz w:val="24"/>
        </w:rPr>
        <w:t>that</w:t>
      </w:r>
      <w:r>
        <w:rPr>
          <w:spacing w:val="-2"/>
          <w:sz w:val="24"/>
        </w:rPr>
        <w:t xml:space="preserve"> </w:t>
      </w:r>
      <w:r>
        <w:rPr>
          <w:sz w:val="24"/>
        </w:rPr>
        <w:t>is</w:t>
      </w:r>
      <w:r>
        <w:rPr>
          <w:spacing w:val="-3"/>
          <w:sz w:val="24"/>
        </w:rPr>
        <w:t xml:space="preserve"> </w:t>
      </w:r>
      <w:r>
        <w:rPr>
          <w:sz w:val="24"/>
        </w:rPr>
        <w:t>obviously</w:t>
      </w:r>
      <w:r>
        <w:rPr>
          <w:spacing w:val="-3"/>
          <w:sz w:val="24"/>
        </w:rPr>
        <w:t xml:space="preserve"> </w:t>
      </w:r>
      <w:r>
        <w:rPr>
          <w:spacing w:val="-2"/>
          <w:sz w:val="24"/>
        </w:rPr>
        <w:t>needed.</w:t>
      </w:r>
    </w:p>
    <w:p w14:paraId="110B5105" w14:textId="77777777" w:rsidR="001B1D5E" w:rsidRDefault="00456961" w:rsidP="0065203E">
      <w:pPr>
        <w:pStyle w:val="ListParagraph"/>
        <w:numPr>
          <w:ilvl w:val="1"/>
          <w:numId w:val="38"/>
        </w:numPr>
        <w:tabs>
          <w:tab w:val="left" w:pos="2440"/>
          <w:tab w:val="left" w:pos="2441"/>
        </w:tabs>
        <w:spacing w:before="57" w:line="247" w:lineRule="auto"/>
        <w:ind w:right="1957"/>
        <w:rPr>
          <w:sz w:val="24"/>
        </w:rPr>
      </w:pPr>
      <w:r>
        <w:rPr>
          <w:sz w:val="24"/>
        </w:rPr>
        <w:t>Unawareness</w:t>
      </w:r>
      <w:r>
        <w:rPr>
          <w:spacing w:val="-2"/>
          <w:sz w:val="24"/>
        </w:rPr>
        <w:t xml:space="preserve"> </w:t>
      </w:r>
      <w:r>
        <w:rPr>
          <w:sz w:val="24"/>
        </w:rPr>
        <w:t>or</w:t>
      </w:r>
      <w:r>
        <w:rPr>
          <w:spacing w:val="-1"/>
          <w:sz w:val="24"/>
        </w:rPr>
        <w:t xml:space="preserve"> </w:t>
      </w:r>
      <w:r>
        <w:rPr>
          <w:sz w:val="24"/>
        </w:rPr>
        <w:t>denial</w:t>
      </w:r>
      <w:r>
        <w:rPr>
          <w:spacing w:val="-4"/>
          <w:sz w:val="24"/>
        </w:rPr>
        <w:t xml:space="preserve"> </w:t>
      </w:r>
      <w:r>
        <w:rPr>
          <w:sz w:val="24"/>
        </w:rPr>
        <w:t>of</w:t>
      </w:r>
      <w:r>
        <w:rPr>
          <w:spacing w:val="-1"/>
          <w:sz w:val="24"/>
        </w:rPr>
        <w:t xml:space="preserve"> </w:t>
      </w:r>
      <w:r>
        <w:rPr>
          <w:sz w:val="24"/>
        </w:rPr>
        <w:t>any</w:t>
      </w:r>
      <w:r>
        <w:rPr>
          <w:spacing w:val="-5"/>
          <w:sz w:val="24"/>
        </w:rPr>
        <w:t xml:space="preserve"> </w:t>
      </w:r>
      <w:r>
        <w:rPr>
          <w:sz w:val="24"/>
        </w:rPr>
        <w:t>injury,</w:t>
      </w:r>
      <w:r>
        <w:rPr>
          <w:spacing w:val="-2"/>
          <w:sz w:val="24"/>
        </w:rPr>
        <w:t xml:space="preserve"> </w:t>
      </w:r>
      <w:r>
        <w:rPr>
          <w:sz w:val="24"/>
        </w:rPr>
        <w:t>pain,</w:t>
      </w:r>
      <w:r>
        <w:rPr>
          <w:spacing w:val="-4"/>
          <w:sz w:val="24"/>
        </w:rPr>
        <w:t xml:space="preserve"> </w:t>
      </w:r>
      <w:r>
        <w:rPr>
          <w:sz w:val="24"/>
        </w:rPr>
        <w:t>or</w:t>
      </w:r>
      <w:r>
        <w:rPr>
          <w:spacing w:val="-1"/>
          <w:sz w:val="24"/>
        </w:rPr>
        <w:t xml:space="preserve"> </w:t>
      </w:r>
      <w:r>
        <w:rPr>
          <w:sz w:val="24"/>
        </w:rPr>
        <w:t>loss</w:t>
      </w:r>
      <w:r>
        <w:rPr>
          <w:spacing w:val="-6"/>
          <w:sz w:val="24"/>
        </w:rPr>
        <w:t xml:space="preserve"> </w:t>
      </w:r>
      <w:r>
        <w:rPr>
          <w:sz w:val="24"/>
        </w:rPr>
        <w:t>of</w:t>
      </w:r>
      <w:r>
        <w:rPr>
          <w:spacing w:val="-2"/>
          <w:sz w:val="24"/>
        </w:rPr>
        <w:t xml:space="preserve"> </w:t>
      </w:r>
      <w:r>
        <w:rPr>
          <w:sz w:val="24"/>
        </w:rPr>
        <w:t>function</w:t>
      </w:r>
      <w:r>
        <w:rPr>
          <w:spacing w:val="-1"/>
          <w:sz w:val="24"/>
        </w:rPr>
        <w:t xml:space="preserve"> </w:t>
      </w:r>
      <w:r>
        <w:rPr>
          <w:sz w:val="24"/>
        </w:rPr>
        <w:t>(for</w:t>
      </w:r>
      <w:r>
        <w:rPr>
          <w:spacing w:val="-4"/>
          <w:sz w:val="24"/>
        </w:rPr>
        <w:t xml:space="preserve"> </w:t>
      </w:r>
      <w:r>
        <w:rPr>
          <w:sz w:val="24"/>
        </w:rPr>
        <w:t>example,</w:t>
      </w:r>
      <w:r>
        <w:rPr>
          <w:spacing w:val="-4"/>
          <w:sz w:val="24"/>
        </w:rPr>
        <w:t xml:space="preserve"> </w:t>
      </w:r>
      <w:r>
        <w:rPr>
          <w:sz w:val="24"/>
        </w:rPr>
        <w:t>a fractured limb).</w:t>
      </w:r>
    </w:p>
    <w:p w14:paraId="110B5106" w14:textId="77777777" w:rsidR="001B1D5E" w:rsidRDefault="00456961" w:rsidP="0065203E">
      <w:pPr>
        <w:pStyle w:val="ListParagraph"/>
        <w:numPr>
          <w:ilvl w:val="1"/>
          <w:numId w:val="38"/>
        </w:numPr>
        <w:tabs>
          <w:tab w:val="left" w:pos="2440"/>
          <w:tab w:val="left" w:pos="2441"/>
        </w:tabs>
        <w:spacing w:before="81" w:line="247" w:lineRule="auto"/>
        <w:ind w:right="1467"/>
        <w:rPr>
          <w:sz w:val="24"/>
        </w:rPr>
      </w:pPr>
      <w:r>
        <w:rPr>
          <w:sz w:val="24"/>
        </w:rPr>
        <w:t>Incompatible explanations offered, several different explanations or the child is said</w:t>
      </w:r>
      <w:r>
        <w:rPr>
          <w:spacing w:val="-2"/>
          <w:sz w:val="24"/>
        </w:rPr>
        <w:t xml:space="preserve"> </w:t>
      </w:r>
      <w:r>
        <w:rPr>
          <w:sz w:val="24"/>
        </w:rPr>
        <w:t>to</w:t>
      </w:r>
      <w:r>
        <w:rPr>
          <w:spacing w:val="-2"/>
          <w:sz w:val="24"/>
        </w:rPr>
        <w:t xml:space="preserve"> </w:t>
      </w:r>
      <w:r>
        <w:rPr>
          <w:sz w:val="24"/>
        </w:rPr>
        <w:t>have</w:t>
      </w:r>
      <w:r>
        <w:rPr>
          <w:spacing w:val="-3"/>
          <w:sz w:val="24"/>
        </w:rPr>
        <w:t xml:space="preserve"> </w:t>
      </w:r>
      <w:r>
        <w:rPr>
          <w:sz w:val="24"/>
        </w:rPr>
        <w:t>acted</w:t>
      </w:r>
      <w:r>
        <w:rPr>
          <w:spacing w:val="-1"/>
          <w:sz w:val="24"/>
        </w:rPr>
        <w:t xml:space="preserve"> </w:t>
      </w:r>
      <w:r>
        <w:rPr>
          <w:sz w:val="24"/>
        </w:rPr>
        <w:t>in</w:t>
      </w:r>
      <w:r>
        <w:rPr>
          <w:spacing w:val="-2"/>
          <w:sz w:val="24"/>
        </w:rPr>
        <w:t xml:space="preserve"> </w:t>
      </w:r>
      <w:r>
        <w:rPr>
          <w:sz w:val="24"/>
        </w:rPr>
        <w:t>a</w:t>
      </w:r>
      <w:r>
        <w:rPr>
          <w:spacing w:val="-5"/>
          <w:sz w:val="24"/>
        </w:rPr>
        <w:t xml:space="preserve"> </w:t>
      </w:r>
      <w:r>
        <w:rPr>
          <w:sz w:val="24"/>
        </w:rPr>
        <w:t>way</w:t>
      </w:r>
      <w:r>
        <w:rPr>
          <w:spacing w:val="-4"/>
          <w:sz w:val="24"/>
        </w:rPr>
        <w:t xml:space="preserve"> </w:t>
      </w:r>
      <w:r>
        <w:rPr>
          <w:sz w:val="24"/>
        </w:rPr>
        <w:t>that</w:t>
      </w:r>
      <w:r>
        <w:rPr>
          <w:spacing w:val="-2"/>
          <w:sz w:val="24"/>
        </w:rPr>
        <w:t xml:space="preserve"> </w:t>
      </w:r>
      <w:r>
        <w:rPr>
          <w:sz w:val="24"/>
        </w:rPr>
        <w:t>is</w:t>
      </w:r>
      <w:r>
        <w:rPr>
          <w:spacing w:val="-5"/>
          <w:sz w:val="24"/>
        </w:rPr>
        <w:t xml:space="preserve"> </w:t>
      </w:r>
      <w:r>
        <w:rPr>
          <w:sz w:val="24"/>
        </w:rPr>
        <w:t>inappropriate</w:t>
      </w:r>
      <w:r>
        <w:rPr>
          <w:spacing w:val="-4"/>
          <w:sz w:val="24"/>
        </w:rPr>
        <w:t xml:space="preserve"> </w:t>
      </w:r>
      <w:r>
        <w:rPr>
          <w:sz w:val="24"/>
        </w:rPr>
        <w:t>to</w:t>
      </w:r>
      <w:r>
        <w:rPr>
          <w:spacing w:val="-2"/>
          <w:sz w:val="24"/>
        </w:rPr>
        <w:t xml:space="preserve"> </w:t>
      </w:r>
      <w:r>
        <w:rPr>
          <w:sz w:val="24"/>
        </w:rPr>
        <w:t>her/his</w:t>
      </w:r>
      <w:r>
        <w:rPr>
          <w:spacing w:val="-5"/>
          <w:sz w:val="24"/>
        </w:rPr>
        <w:t xml:space="preserve"> </w:t>
      </w:r>
      <w:r>
        <w:rPr>
          <w:sz w:val="24"/>
        </w:rPr>
        <w:t>age</w:t>
      </w:r>
      <w:r>
        <w:rPr>
          <w:spacing w:val="-2"/>
          <w:sz w:val="24"/>
        </w:rPr>
        <w:t xml:space="preserve"> </w:t>
      </w:r>
      <w:r>
        <w:rPr>
          <w:sz w:val="24"/>
        </w:rPr>
        <w:t>and</w:t>
      </w:r>
      <w:r>
        <w:rPr>
          <w:spacing w:val="-4"/>
          <w:sz w:val="24"/>
        </w:rPr>
        <w:t xml:space="preserve"> </w:t>
      </w:r>
      <w:r>
        <w:rPr>
          <w:sz w:val="24"/>
        </w:rPr>
        <w:t>development.</w:t>
      </w:r>
    </w:p>
    <w:p w14:paraId="110B5107" w14:textId="77777777" w:rsidR="001B1D5E" w:rsidRDefault="00456961" w:rsidP="0065203E">
      <w:pPr>
        <w:pStyle w:val="ListParagraph"/>
        <w:numPr>
          <w:ilvl w:val="1"/>
          <w:numId w:val="38"/>
        </w:numPr>
        <w:tabs>
          <w:tab w:val="left" w:pos="2440"/>
          <w:tab w:val="left" w:pos="2441"/>
        </w:tabs>
        <w:spacing w:before="83" w:line="247" w:lineRule="auto"/>
        <w:ind w:right="2142"/>
        <w:rPr>
          <w:sz w:val="24"/>
        </w:rPr>
      </w:pPr>
      <w:r>
        <w:rPr>
          <w:sz w:val="24"/>
        </w:rPr>
        <w:t>Reluctance</w:t>
      </w:r>
      <w:r>
        <w:rPr>
          <w:spacing w:val="-5"/>
          <w:sz w:val="24"/>
        </w:rPr>
        <w:t xml:space="preserve"> </w:t>
      </w:r>
      <w:r>
        <w:rPr>
          <w:sz w:val="24"/>
        </w:rPr>
        <w:t>to</w:t>
      </w:r>
      <w:r>
        <w:rPr>
          <w:spacing w:val="-5"/>
          <w:sz w:val="24"/>
        </w:rPr>
        <w:t xml:space="preserve"> </w:t>
      </w:r>
      <w:r>
        <w:rPr>
          <w:sz w:val="24"/>
        </w:rPr>
        <w:t>give</w:t>
      </w:r>
      <w:r>
        <w:rPr>
          <w:spacing w:val="-2"/>
          <w:sz w:val="24"/>
        </w:rPr>
        <w:t xml:space="preserve"> </w:t>
      </w:r>
      <w:r>
        <w:rPr>
          <w:sz w:val="24"/>
        </w:rPr>
        <w:t>information</w:t>
      </w:r>
      <w:r>
        <w:rPr>
          <w:spacing w:val="-3"/>
          <w:sz w:val="24"/>
        </w:rPr>
        <w:t xml:space="preserve"> </w:t>
      </w:r>
      <w:r>
        <w:rPr>
          <w:sz w:val="24"/>
        </w:rPr>
        <w:t>or</w:t>
      </w:r>
      <w:r>
        <w:rPr>
          <w:spacing w:val="-5"/>
          <w:sz w:val="24"/>
        </w:rPr>
        <w:t xml:space="preserve"> </w:t>
      </w:r>
      <w:r>
        <w:rPr>
          <w:sz w:val="24"/>
        </w:rPr>
        <w:t>failure</w:t>
      </w:r>
      <w:r>
        <w:rPr>
          <w:spacing w:val="-4"/>
          <w:sz w:val="24"/>
        </w:rPr>
        <w:t xml:space="preserve"> </w:t>
      </w:r>
      <w:r>
        <w:rPr>
          <w:sz w:val="24"/>
        </w:rPr>
        <w:t>to</w:t>
      </w:r>
      <w:r>
        <w:rPr>
          <w:spacing w:val="-5"/>
          <w:sz w:val="24"/>
        </w:rPr>
        <w:t xml:space="preserve"> </w:t>
      </w:r>
      <w:r>
        <w:rPr>
          <w:sz w:val="24"/>
        </w:rPr>
        <w:t>mention</w:t>
      </w:r>
      <w:r>
        <w:rPr>
          <w:spacing w:val="-3"/>
          <w:sz w:val="24"/>
        </w:rPr>
        <w:t xml:space="preserve"> </w:t>
      </w:r>
      <w:r>
        <w:rPr>
          <w:sz w:val="24"/>
        </w:rPr>
        <w:t>other</w:t>
      </w:r>
      <w:r>
        <w:rPr>
          <w:spacing w:val="-4"/>
          <w:sz w:val="24"/>
        </w:rPr>
        <w:t xml:space="preserve"> </w:t>
      </w:r>
      <w:r>
        <w:rPr>
          <w:sz w:val="24"/>
        </w:rPr>
        <w:t>known</w:t>
      </w:r>
      <w:r>
        <w:rPr>
          <w:spacing w:val="-2"/>
          <w:sz w:val="24"/>
        </w:rPr>
        <w:t xml:space="preserve"> </w:t>
      </w:r>
      <w:r>
        <w:rPr>
          <w:sz w:val="24"/>
        </w:rPr>
        <w:t xml:space="preserve">relevant </w:t>
      </w:r>
      <w:r>
        <w:rPr>
          <w:spacing w:val="-2"/>
          <w:sz w:val="24"/>
        </w:rPr>
        <w:t>injuries.</w:t>
      </w:r>
    </w:p>
    <w:p w14:paraId="110B5108" w14:textId="77777777" w:rsidR="001B1D5E" w:rsidRDefault="00456961" w:rsidP="0065203E">
      <w:pPr>
        <w:pStyle w:val="ListParagraph"/>
        <w:numPr>
          <w:ilvl w:val="1"/>
          <w:numId w:val="38"/>
        </w:numPr>
        <w:tabs>
          <w:tab w:val="left" w:pos="2440"/>
          <w:tab w:val="left" w:pos="2441"/>
        </w:tabs>
        <w:spacing w:before="87"/>
        <w:rPr>
          <w:sz w:val="24"/>
        </w:rPr>
      </w:pPr>
      <w:r>
        <w:rPr>
          <w:sz w:val="24"/>
        </w:rPr>
        <w:t>Frequent</w:t>
      </w:r>
      <w:r>
        <w:rPr>
          <w:spacing w:val="-3"/>
          <w:sz w:val="24"/>
        </w:rPr>
        <w:t xml:space="preserve"> </w:t>
      </w:r>
      <w:r>
        <w:rPr>
          <w:sz w:val="24"/>
        </w:rPr>
        <w:t>presentation</w:t>
      </w:r>
      <w:r>
        <w:rPr>
          <w:spacing w:val="-4"/>
          <w:sz w:val="24"/>
        </w:rPr>
        <w:t xml:space="preserve"> </w:t>
      </w:r>
      <w:r>
        <w:rPr>
          <w:sz w:val="24"/>
        </w:rPr>
        <w:t>of</w:t>
      </w:r>
      <w:r>
        <w:rPr>
          <w:spacing w:val="-4"/>
          <w:sz w:val="24"/>
        </w:rPr>
        <w:t xml:space="preserve"> </w:t>
      </w:r>
      <w:r>
        <w:rPr>
          <w:sz w:val="24"/>
        </w:rPr>
        <w:t>minor</w:t>
      </w:r>
      <w:r>
        <w:rPr>
          <w:spacing w:val="-4"/>
          <w:sz w:val="24"/>
        </w:rPr>
        <w:t xml:space="preserve"> </w:t>
      </w:r>
      <w:r>
        <w:rPr>
          <w:spacing w:val="-2"/>
          <w:sz w:val="24"/>
        </w:rPr>
        <w:t>injuries.</w:t>
      </w:r>
    </w:p>
    <w:p w14:paraId="110B5109" w14:textId="77777777" w:rsidR="001B1D5E" w:rsidRDefault="00456961" w:rsidP="0065203E">
      <w:pPr>
        <w:pStyle w:val="ListParagraph"/>
        <w:numPr>
          <w:ilvl w:val="1"/>
          <w:numId w:val="38"/>
        </w:numPr>
        <w:tabs>
          <w:tab w:val="left" w:pos="2440"/>
          <w:tab w:val="left" w:pos="2441"/>
        </w:tabs>
        <w:spacing w:before="55"/>
        <w:rPr>
          <w:sz w:val="24"/>
        </w:rPr>
      </w:pPr>
      <w:r>
        <w:rPr>
          <w:sz w:val="24"/>
        </w:rPr>
        <w:t>A</w:t>
      </w:r>
      <w:r>
        <w:rPr>
          <w:spacing w:val="-2"/>
          <w:sz w:val="24"/>
        </w:rPr>
        <w:t xml:space="preserve"> </w:t>
      </w:r>
      <w:r>
        <w:rPr>
          <w:sz w:val="24"/>
        </w:rPr>
        <w:t>persistently</w:t>
      </w:r>
      <w:r>
        <w:rPr>
          <w:spacing w:val="-4"/>
          <w:sz w:val="24"/>
        </w:rPr>
        <w:t xml:space="preserve"> </w:t>
      </w:r>
      <w:r>
        <w:rPr>
          <w:sz w:val="24"/>
        </w:rPr>
        <w:t>negative</w:t>
      </w:r>
      <w:r>
        <w:rPr>
          <w:spacing w:val="-5"/>
          <w:sz w:val="24"/>
        </w:rPr>
        <w:t xml:space="preserve"> </w:t>
      </w:r>
      <w:r>
        <w:rPr>
          <w:sz w:val="24"/>
        </w:rPr>
        <w:t>attitude</w:t>
      </w:r>
      <w:r>
        <w:rPr>
          <w:spacing w:val="-4"/>
          <w:sz w:val="24"/>
        </w:rPr>
        <w:t xml:space="preserve"> </w:t>
      </w:r>
      <w:r>
        <w:rPr>
          <w:sz w:val="24"/>
        </w:rPr>
        <w:t>towards</w:t>
      </w:r>
      <w:r>
        <w:rPr>
          <w:spacing w:val="-5"/>
          <w:sz w:val="24"/>
        </w:rPr>
        <w:t xml:space="preserve"> </w:t>
      </w:r>
      <w:r>
        <w:rPr>
          <w:sz w:val="24"/>
        </w:rPr>
        <w:t>the</w:t>
      </w:r>
      <w:r>
        <w:rPr>
          <w:spacing w:val="-1"/>
          <w:sz w:val="24"/>
        </w:rPr>
        <w:t xml:space="preserve"> </w:t>
      </w:r>
      <w:r>
        <w:rPr>
          <w:spacing w:val="-2"/>
          <w:sz w:val="24"/>
        </w:rPr>
        <w:t>child.</w:t>
      </w:r>
    </w:p>
    <w:p w14:paraId="110B510A" w14:textId="77777777" w:rsidR="001B1D5E" w:rsidRDefault="00456961" w:rsidP="0065203E">
      <w:pPr>
        <w:pStyle w:val="ListParagraph"/>
        <w:numPr>
          <w:ilvl w:val="1"/>
          <w:numId w:val="38"/>
        </w:numPr>
        <w:tabs>
          <w:tab w:val="left" w:pos="2440"/>
          <w:tab w:val="left" w:pos="2441"/>
        </w:tabs>
        <w:spacing w:before="65"/>
        <w:rPr>
          <w:sz w:val="24"/>
        </w:rPr>
      </w:pPr>
      <w:r>
        <w:rPr>
          <w:sz w:val="24"/>
        </w:rPr>
        <w:t>Unrealistic</w:t>
      </w:r>
      <w:r>
        <w:rPr>
          <w:spacing w:val="-8"/>
          <w:sz w:val="24"/>
        </w:rPr>
        <w:t xml:space="preserve"> </w:t>
      </w:r>
      <w:r>
        <w:rPr>
          <w:sz w:val="24"/>
        </w:rPr>
        <w:t>expectations</w:t>
      </w:r>
      <w:r>
        <w:rPr>
          <w:spacing w:val="-5"/>
          <w:sz w:val="24"/>
        </w:rPr>
        <w:t xml:space="preserve"> </w:t>
      </w:r>
      <w:r>
        <w:rPr>
          <w:sz w:val="24"/>
        </w:rPr>
        <w:t>or</w:t>
      </w:r>
      <w:r>
        <w:rPr>
          <w:spacing w:val="-2"/>
          <w:sz w:val="24"/>
        </w:rPr>
        <w:t xml:space="preserve"> </w:t>
      </w:r>
      <w:r>
        <w:rPr>
          <w:sz w:val="24"/>
        </w:rPr>
        <w:t>constant</w:t>
      </w:r>
      <w:r>
        <w:rPr>
          <w:spacing w:val="-3"/>
          <w:sz w:val="24"/>
        </w:rPr>
        <w:t xml:space="preserve"> </w:t>
      </w:r>
      <w:r>
        <w:rPr>
          <w:sz w:val="24"/>
        </w:rPr>
        <w:t>complaints</w:t>
      </w:r>
      <w:r>
        <w:rPr>
          <w:spacing w:val="-3"/>
          <w:sz w:val="24"/>
        </w:rPr>
        <w:t xml:space="preserve"> </w:t>
      </w:r>
      <w:r>
        <w:rPr>
          <w:sz w:val="24"/>
        </w:rPr>
        <w:t>about</w:t>
      </w:r>
      <w:r>
        <w:rPr>
          <w:spacing w:val="-4"/>
          <w:sz w:val="24"/>
        </w:rPr>
        <w:t xml:space="preserve"> </w:t>
      </w:r>
      <w:r>
        <w:rPr>
          <w:sz w:val="24"/>
        </w:rPr>
        <w:t>the</w:t>
      </w:r>
      <w:r>
        <w:rPr>
          <w:spacing w:val="-4"/>
          <w:sz w:val="24"/>
        </w:rPr>
        <w:t xml:space="preserve"> </w:t>
      </w:r>
      <w:r>
        <w:rPr>
          <w:spacing w:val="-2"/>
          <w:sz w:val="24"/>
        </w:rPr>
        <w:t>child.</w:t>
      </w:r>
    </w:p>
    <w:p w14:paraId="110B510B" w14:textId="77777777" w:rsidR="001B1D5E" w:rsidRDefault="00456961" w:rsidP="0065203E">
      <w:pPr>
        <w:pStyle w:val="ListParagraph"/>
        <w:numPr>
          <w:ilvl w:val="1"/>
          <w:numId w:val="38"/>
        </w:numPr>
        <w:tabs>
          <w:tab w:val="left" w:pos="2440"/>
          <w:tab w:val="left" w:pos="2441"/>
        </w:tabs>
        <w:spacing w:before="60"/>
        <w:rPr>
          <w:sz w:val="24"/>
        </w:rPr>
      </w:pPr>
      <w:r>
        <w:rPr>
          <w:sz w:val="24"/>
        </w:rPr>
        <w:t>Alcohol</w:t>
      </w:r>
      <w:r>
        <w:rPr>
          <w:spacing w:val="-4"/>
          <w:sz w:val="24"/>
        </w:rPr>
        <w:t xml:space="preserve"> </w:t>
      </w:r>
      <w:r>
        <w:rPr>
          <w:sz w:val="24"/>
        </w:rPr>
        <w:t>misuse</w:t>
      </w:r>
      <w:r>
        <w:rPr>
          <w:spacing w:val="-5"/>
          <w:sz w:val="24"/>
        </w:rPr>
        <w:t xml:space="preserve"> </w:t>
      </w:r>
      <w:r>
        <w:rPr>
          <w:sz w:val="24"/>
        </w:rPr>
        <w:t>or</w:t>
      </w:r>
      <w:r>
        <w:rPr>
          <w:spacing w:val="-2"/>
          <w:sz w:val="24"/>
        </w:rPr>
        <w:t xml:space="preserve"> </w:t>
      </w:r>
      <w:r>
        <w:rPr>
          <w:sz w:val="24"/>
        </w:rPr>
        <w:t>other</w:t>
      </w:r>
      <w:r>
        <w:rPr>
          <w:spacing w:val="-4"/>
          <w:sz w:val="24"/>
        </w:rPr>
        <w:t xml:space="preserve"> </w:t>
      </w:r>
      <w:r>
        <w:rPr>
          <w:sz w:val="24"/>
        </w:rPr>
        <w:t>drug/substance</w:t>
      </w:r>
      <w:r>
        <w:rPr>
          <w:spacing w:val="-3"/>
          <w:sz w:val="24"/>
        </w:rPr>
        <w:t xml:space="preserve"> </w:t>
      </w:r>
      <w:r>
        <w:rPr>
          <w:spacing w:val="-2"/>
          <w:sz w:val="24"/>
        </w:rPr>
        <w:t>misuse.</w:t>
      </w:r>
    </w:p>
    <w:p w14:paraId="110B510C" w14:textId="77777777" w:rsidR="001B1D5E" w:rsidRDefault="00456961" w:rsidP="0065203E">
      <w:pPr>
        <w:pStyle w:val="ListParagraph"/>
        <w:numPr>
          <w:ilvl w:val="1"/>
          <w:numId w:val="38"/>
        </w:numPr>
        <w:tabs>
          <w:tab w:val="left" w:pos="2440"/>
          <w:tab w:val="left" w:pos="2441"/>
        </w:tabs>
        <w:spacing w:before="58"/>
        <w:rPr>
          <w:sz w:val="24"/>
        </w:rPr>
      </w:pPr>
      <w:r>
        <w:rPr>
          <w:sz w:val="24"/>
        </w:rPr>
        <w:lastRenderedPageBreak/>
        <w:t>Parents</w:t>
      </w:r>
      <w:r>
        <w:rPr>
          <w:spacing w:val="-5"/>
          <w:sz w:val="24"/>
        </w:rPr>
        <w:t xml:space="preserve"> </w:t>
      </w:r>
      <w:r>
        <w:rPr>
          <w:sz w:val="24"/>
        </w:rPr>
        <w:t>request removal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child</w:t>
      </w:r>
      <w:r>
        <w:rPr>
          <w:spacing w:val="-3"/>
          <w:sz w:val="24"/>
        </w:rPr>
        <w:t xml:space="preserve"> </w:t>
      </w:r>
      <w:r>
        <w:rPr>
          <w:sz w:val="24"/>
        </w:rPr>
        <w:t>from</w:t>
      </w:r>
      <w:r>
        <w:rPr>
          <w:spacing w:val="-3"/>
          <w:sz w:val="24"/>
        </w:rPr>
        <w:t xml:space="preserve"> </w:t>
      </w:r>
      <w:r>
        <w:rPr>
          <w:sz w:val="24"/>
        </w:rPr>
        <w:t>home;</w:t>
      </w:r>
      <w:r>
        <w:rPr>
          <w:spacing w:val="-3"/>
          <w:sz w:val="24"/>
        </w:rPr>
        <w:t xml:space="preserve"> </w:t>
      </w:r>
      <w:r>
        <w:rPr>
          <w:spacing w:val="-5"/>
          <w:sz w:val="24"/>
        </w:rPr>
        <w:t>or</w:t>
      </w:r>
    </w:p>
    <w:p w14:paraId="110B510D" w14:textId="77777777" w:rsidR="001B1D5E" w:rsidRDefault="00456961" w:rsidP="0065203E">
      <w:pPr>
        <w:pStyle w:val="ListParagraph"/>
        <w:numPr>
          <w:ilvl w:val="1"/>
          <w:numId w:val="38"/>
        </w:numPr>
        <w:tabs>
          <w:tab w:val="left" w:pos="2440"/>
          <w:tab w:val="left" w:pos="2441"/>
        </w:tabs>
        <w:spacing w:before="57"/>
        <w:rPr>
          <w:sz w:val="24"/>
        </w:rPr>
      </w:pPr>
      <w:r>
        <w:rPr>
          <w:sz w:val="24"/>
        </w:rPr>
        <w:t>Violence</w:t>
      </w:r>
      <w:r>
        <w:rPr>
          <w:spacing w:val="-3"/>
          <w:sz w:val="24"/>
        </w:rPr>
        <w:t xml:space="preserve"> </w:t>
      </w:r>
      <w:r>
        <w:rPr>
          <w:sz w:val="24"/>
        </w:rPr>
        <w:t>between</w:t>
      </w:r>
      <w:r>
        <w:rPr>
          <w:spacing w:val="-2"/>
          <w:sz w:val="24"/>
        </w:rPr>
        <w:t xml:space="preserve"> </w:t>
      </w:r>
      <w:r>
        <w:rPr>
          <w:sz w:val="24"/>
        </w:rPr>
        <w:t>adults</w:t>
      </w:r>
      <w:r>
        <w:rPr>
          <w:spacing w:val="-3"/>
          <w:sz w:val="24"/>
        </w:rPr>
        <w:t xml:space="preserve"> </w:t>
      </w:r>
      <w:r>
        <w:rPr>
          <w:sz w:val="24"/>
        </w:rPr>
        <w:t>in</w:t>
      </w:r>
      <w:r>
        <w:rPr>
          <w:spacing w:val="-2"/>
          <w:sz w:val="24"/>
        </w:rPr>
        <w:t xml:space="preserve"> </w:t>
      </w:r>
      <w:r>
        <w:rPr>
          <w:sz w:val="24"/>
        </w:rPr>
        <w:t>the</w:t>
      </w:r>
      <w:r>
        <w:rPr>
          <w:spacing w:val="-2"/>
          <w:sz w:val="24"/>
        </w:rPr>
        <w:t xml:space="preserve"> household.</w:t>
      </w:r>
    </w:p>
    <w:p w14:paraId="110B510E" w14:textId="77777777" w:rsidR="001B1D5E" w:rsidRDefault="00456961" w:rsidP="0065203E">
      <w:pPr>
        <w:pStyle w:val="ListParagraph"/>
        <w:numPr>
          <w:ilvl w:val="1"/>
          <w:numId w:val="38"/>
        </w:numPr>
        <w:tabs>
          <w:tab w:val="left" w:pos="2440"/>
          <w:tab w:val="left" w:pos="2441"/>
        </w:tabs>
        <w:spacing w:before="60"/>
        <w:rPr>
          <w:sz w:val="24"/>
        </w:rPr>
      </w:pPr>
      <w:r>
        <w:rPr>
          <w:sz w:val="24"/>
        </w:rPr>
        <w:t>Evidence</w:t>
      </w:r>
      <w:r>
        <w:rPr>
          <w:spacing w:val="-4"/>
          <w:sz w:val="24"/>
        </w:rPr>
        <w:t xml:space="preserve"> </w:t>
      </w:r>
      <w:r>
        <w:rPr>
          <w:sz w:val="24"/>
        </w:rPr>
        <w:t>of</w:t>
      </w:r>
      <w:r>
        <w:rPr>
          <w:spacing w:val="-3"/>
          <w:sz w:val="24"/>
        </w:rPr>
        <w:t xml:space="preserve"> </w:t>
      </w:r>
      <w:r>
        <w:rPr>
          <w:sz w:val="24"/>
        </w:rPr>
        <w:t>coercion</w:t>
      </w:r>
      <w:r>
        <w:rPr>
          <w:spacing w:val="-1"/>
          <w:sz w:val="24"/>
        </w:rPr>
        <w:t xml:space="preserve"> </w:t>
      </w:r>
      <w:r>
        <w:rPr>
          <w:sz w:val="24"/>
        </w:rPr>
        <w:t>and</w:t>
      </w:r>
      <w:r>
        <w:rPr>
          <w:spacing w:val="-3"/>
          <w:sz w:val="24"/>
        </w:rPr>
        <w:t xml:space="preserve"> </w:t>
      </w:r>
      <w:r>
        <w:rPr>
          <w:spacing w:val="-2"/>
          <w:sz w:val="24"/>
        </w:rPr>
        <w:t>control.</w:t>
      </w:r>
    </w:p>
    <w:p w14:paraId="110B510F" w14:textId="77777777" w:rsidR="001B1D5E" w:rsidRDefault="001B1D5E">
      <w:pPr>
        <w:pStyle w:val="BodyText"/>
        <w:spacing w:before="3"/>
        <w:rPr>
          <w:sz w:val="33"/>
        </w:rPr>
      </w:pPr>
    </w:p>
    <w:p w14:paraId="110B5110" w14:textId="77777777" w:rsidR="001B1D5E" w:rsidRDefault="00456961" w:rsidP="0065203E">
      <w:pPr>
        <w:pStyle w:val="Heading2"/>
        <w:numPr>
          <w:ilvl w:val="0"/>
          <w:numId w:val="38"/>
        </w:numPr>
        <w:tabs>
          <w:tab w:val="left" w:pos="1627"/>
        </w:tabs>
        <w:ind w:left="1626" w:hanging="255"/>
      </w:pPr>
      <w:r>
        <w:t>Disabled</w:t>
      </w:r>
      <w:r>
        <w:rPr>
          <w:spacing w:val="-4"/>
        </w:rPr>
        <w:t xml:space="preserve"> </w:t>
      </w:r>
      <w:r>
        <w:rPr>
          <w:spacing w:val="-2"/>
        </w:rPr>
        <w:t>Children</w:t>
      </w:r>
    </w:p>
    <w:p w14:paraId="110B5111" w14:textId="77777777" w:rsidR="001B1D5E" w:rsidRDefault="001B1D5E">
      <w:pPr>
        <w:pStyle w:val="BodyText"/>
        <w:spacing w:before="11"/>
        <w:rPr>
          <w:b/>
          <w:sz w:val="27"/>
        </w:rPr>
      </w:pPr>
    </w:p>
    <w:p w14:paraId="110B5112" w14:textId="77777777" w:rsidR="001B1D5E" w:rsidRDefault="00456961">
      <w:pPr>
        <w:pStyle w:val="BodyText"/>
        <w:spacing w:line="247" w:lineRule="auto"/>
        <w:ind w:left="1362" w:right="1409" w:hanging="10"/>
      </w:pPr>
      <w:r>
        <w:t>When</w:t>
      </w:r>
      <w:r>
        <w:rPr>
          <w:spacing w:val="-2"/>
        </w:rPr>
        <w:t xml:space="preserve"> </w:t>
      </w:r>
      <w:r>
        <w:t>working</w:t>
      </w:r>
      <w:r>
        <w:rPr>
          <w:spacing w:val="-2"/>
        </w:rPr>
        <w:t xml:space="preserve"> </w:t>
      </w:r>
      <w:r>
        <w:t>with</w:t>
      </w:r>
      <w:r>
        <w:rPr>
          <w:spacing w:val="-3"/>
        </w:rPr>
        <w:t xml:space="preserve"> </w:t>
      </w:r>
      <w:r>
        <w:t>children</w:t>
      </w:r>
      <w:r>
        <w:rPr>
          <w:spacing w:val="-3"/>
        </w:rPr>
        <w:t xml:space="preserve"> </w:t>
      </w:r>
      <w:r>
        <w:t>with</w:t>
      </w:r>
      <w:r>
        <w:rPr>
          <w:spacing w:val="-3"/>
        </w:rPr>
        <w:t xml:space="preserve"> </w:t>
      </w:r>
      <w:r>
        <w:t>disabilities,</w:t>
      </w:r>
      <w:r>
        <w:rPr>
          <w:spacing w:val="-3"/>
        </w:rPr>
        <w:t xml:space="preserve"> </w:t>
      </w:r>
      <w:r>
        <w:t>practitioners</w:t>
      </w:r>
      <w:r>
        <w:rPr>
          <w:spacing w:val="-4"/>
        </w:rPr>
        <w:t xml:space="preserve"> </w:t>
      </w:r>
      <w:r>
        <w:t>need</w:t>
      </w:r>
      <w:r>
        <w:rPr>
          <w:spacing w:val="-3"/>
        </w:rPr>
        <w:t xml:space="preserve"> </w:t>
      </w:r>
      <w:r>
        <w:t>to</w:t>
      </w:r>
      <w:r>
        <w:rPr>
          <w:spacing w:val="-3"/>
        </w:rPr>
        <w:t xml:space="preserve"> </w:t>
      </w:r>
      <w:r>
        <w:t>be</w:t>
      </w:r>
      <w:r>
        <w:rPr>
          <w:spacing w:val="-3"/>
        </w:rPr>
        <w:t xml:space="preserve"> </w:t>
      </w:r>
      <w:r>
        <w:t>aware</w:t>
      </w:r>
      <w:r>
        <w:rPr>
          <w:spacing w:val="-1"/>
        </w:rPr>
        <w:t xml:space="preserve"> </w:t>
      </w:r>
      <w:r>
        <w:t>that</w:t>
      </w:r>
      <w:r>
        <w:rPr>
          <w:spacing w:val="-3"/>
        </w:rPr>
        <w:t xml:space="preserve"> </w:t>
      </w:r>
      <w:r>
        <w:t>additional possible indicators of abuse and/or neglect may also include:</w:t>
      </w:r>
    </w:p>
    <w:p w14:paraId="110B5113" w14:textId="77777777" w:rsidR="001B1D5E" w:rsidRDefault="00456961" w:rsidP="0065203E">
      <w:pPr>
        <w:pStyle w:val="ListParagraph"/>
        <w:numPr>
          <w:ilvl w:val="1"/>
          <w:numId w:val="38"/>
        </w:numPr>
        <w:tabs>
          <w:tab w:val="left" w:pos="2440"/>
          <w:tab w:val="left" w:pos="2441"/>
        </w:tabs>
        <w:spacing w:before="56" w:line="247" w:lineRule="auto"/>
        <w:ind w:right="1829"/>
        <w:rPr>
          <w:sz w:val="24"/>
        </w:rPr>
      </w:pPr>
      <w:r>
        <w:rPr>
          <w:sz w:val="24"/>
        </w:rPr>
        <w:t>A</w:t>
      </w:r>
      <w:r>
        <w:rPr>
          <w:spacing w:val="-1"/>
          <w:sz w:val="24"/>
        </w:rPr>
        <w:t xml:space="preserve"> </w:t>
      </w:r>
      <w:r>
        <w:rPr>
          <w:sz w:val="24"/>
        </w:rPr>
        <w:t>bruise</w:t>
      </w:r>
      <w:r>
        <w:rPr>
          <w:spacing w:val="-1"/>
          <w:sz w:val="24"/>
        </w:rPr>
        <w:t xml:space="preserve"> </w:t>
      </w:r>
      <w:r>
        <w:rPr>
          <w:sz w:val="24"/>
        </w:rPr>
        <w:t>in</w:t>
      </w:r>
      <w:r>
        <w:rPr>
          <w:spacing w:val="-1"/>
          <w:sz w:val="24"/>
        </w:rPr>
        <w:t xml:space="preserve"> </w:t>
      </w:r>
      <w:r>
        <w:rPr>
          <w:sz w:val="24"/>
        </w:rPr>
        <w:t>a</w:t>
      </w:r>
      <w:r>
        <w:rPr>
          <w:spacing w:val="-4"/>
          <w:sz w:val="24"/>
        </w:rPr>
        <w:t xml:space="preserve"> </w:t>
      </w:r>
      <w:r>
        <w:rPr>
          <w:sz w:val="24"/>
        </w:rPr>
        <w:t>site</w:t>
      </w:r>
      <w:r>
        <w:rPr>
          <w:spacing w:val="-4"/>
          <w:sz w:val="24"/>
        </w:rPr>
        <w:t xml:space="preserve"> </w:t>
      </w:r>
      <w:r>
        <w:rPr>
          <w:sz w:val="24"/>
        </w:rPr>
        <w:t>that</w:t>
      </w:r>
      <w:r>
        <w:rPr>
          <w:spacing w:val="-3"/>
          <w:sz w:val="24"/>
        </w:rPr>
        <w:t xml:space="preserve"> </w:t>
      </w:r>
      <w:r>
        <w:rPr>
          <w:sz w:val="24"/>
        </w:rPr>
        <w:t>may</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of</w:t>
      </w:r>
      <w:r>
        <w:rPr>
          <w:spacing w:val="-1"/>
          <w:sz w:val="24"/>
        </w:rPr>
        <w:t xml:space="preserve"> </w:t>
      </w:r>
      <w:r>
        <w:rPr>
          <w:sz w:val="24"/>
        </w:rPr>
        <w:t>concern</w:t>
      </w:r>
      <w:r>
        <w:rPr>
          <w:spacing w:val="-3"/>
          <w:sz w:val="24"/>
        </w:rPr>
        <w:t xml:space="preserve"> </w:t>
      </w:r>
      <w:proofErr w:type="gramStart"/>
      <w:r>
        <w:rPr>
          <w:sz w:val="24"/>
        </w:rPr>
        <w:t>on</w:t>
      </w:r>
      <w:proofErr w:type="gramEnd"/>
      <w:r>
        <w:rPr>
          <w:spacing w:val="-2"/>
          <w:sz w:val="24"/>
        </w:rPr>
        <w:t xml:space="preserve"> </w:t>
      </w:r>
      <w:r>
        <w:rPr>
          <w:sz w:val="24"/>
        </w:rPr>
        <w:t>an</w:t>
      </w:r>
      <w:r>
        <w:rPr>
          <w:spacing w:val="-1"/>
          <w:sz w:val="24"/>
        </w:rPr>
        <w:t xml:space="preserve"> </w:t>
      </w:r>
      <w:r>
        <w:rPr>
          <w:sz w:val="24"/>
        </w:rPr>
        <w:t>ambulant</w:t>
      </w:r>
      <w:r>
        <w:rPr>
          <w:spacing w:val="-1"/>
          <w:sz w:val="24"/>
        </w:rPr>
        <w:t xml:space="preserve"> </w:t>
      </w:r>
      <w:r>
        <w:rPr>
          <w:sz w:val="24"/>
        </w:rPr>
        <w:t>child</w:t>
      </w:r>
      <w:r>
        <w:rPr>
          <w:spacing w:val="-3"/>
          <w:sz w:val="24"/>
        </w:rPr>
        <w:t xml:space="preserve"> </w:t>
      </w:r>
      <w:r>
        <w:rPr>
          <w:sz w:val="24"/>
        </w:rPr>
        <w:t>such</w:t>
      </w:r>
      <w:r>
        <w:rPr>
          <w:spacing w:val="-3"/>
          <w:sz w:val="24"/>
        </w:rPr>
        <w:t xml:space="preserve"> </w:t>
      </w:r>
      <w:r>
        <w:rPr>
          <w:sz w:val="24"/>
        </w:rPr>
        <w:t>as</w:t>
      </w:r>
      <w:r>
        <w:rPr>
          <w:spacing w:val="-4"/>
          <w:sz w:val="24"/>
        </w:rPr>
        <w:t xml:space="preserve"> </w:t>
      </w:r>
      <w:r>
        <w:rPr>
          <w:sz w:val="24"/>
        </w:rPr>
        <w:t xml:space="preserve">the shin, maybe of concern </w:t>
      </w:r>
      <w:proofErr w:type="gramStart"/>
      <w:r>
        <w:rPr>
          <w:sz w:val="24"/>
        </w:rPr>
        <w:t>on</w:t>
      </w:r>
      <w:proofErr w:type="gramEnd"/>
      <w:r>
        <w:rPr>
          <w:sz w:val="24"/>
        </w:rPr>
        <w:t xml:space="preserve"> a non-mobile child.</w:t>
      </w:r>
    </w:p>
    <w:p w14:paraId="110B5114" w14:textId="77777777" w:rsidR="001B1D5E" w:rsidRDefault="001B1D5E">
      <w:pPr>
        <w:spacing w:line="247" w:lineRule="auto"/>
        <w:rPr>
          <w:sz w:val="24"/>
        </w:rPr>
        <w:sectPr w:rsidR="001B1D5E">
          <w:footerReference w:type="default" r:id="rId703"/>
          <w:pgSz w:w="16850" w:h="11920" w:orient="landscape"/>
          <w:pgMar w:top="1120" w:right="0" w:bottom="1000" w:left="80" w:header="0" w:footer="740" w:gutter="0"/>
          <w:cols w:space="720"/>
        </w:sectPr>
      </w:pPr>
    </w:p>
    <w:p w14:paraId="110B5115" w14:textId="77777777" w:rsidR="001B1D5E" w:rsidRDefault="00456961" w:rsidP="0065203E">
      <w:pPr>
        <w:pStyle w:val="ListParagraph"/>
        <w:numPr>
          <w:ilvl w:val="1"/>
          <w:numId w:val="38"/>
        </w:numPr>
        <w:tabs>
          <w:tab w:val="left" w:pos="2440"/>
          <w:tab w:val="left" w:pos="2441"/>
        </w:tabs>
        <w:spacing w:before="62"/>
        <w:rPr>
          <w:sz w:val="24"/>
        </w:rPr>
      </w:pPr>
      <w:r>
        <w:rPr>
          <w:sz w:val="24"/>
        </w:rPr>
        <w:lastRenderedPageBreak/>
        <w:t>Not</w:t>
      </w:r>
      <w:r>
        <w:rPr>
          <w:spacing w:val="-3"/>
          <w:sz w:val="24"/>
        </w:rPr>
        <w:t xml:space="preserve"> </w:t>
      </w:r>
      <w:r>
        <w:rPr>
          <w:sz w:val="24"/>
        </w:rPr>
        <w:t>getting</w:t>
      </w:r>
      <w:r>
        <w:rPr>
          <w:spacing w:val="-4"/>
          <w:sz w:val="24"/>
        </w:rPr>
        <w:t xml:space="preserve"> </w:t>
      </w:r>
      <w:r>
        <w:rPr>
          <w:sz w:val="24"/>
        </w:rPr>
        <w:t>enough</w:t>
      </w:r>
      <w:r>
        <w:rPr>
          <w:spacing w:val="-2"/>
          <w:sz w:val="24"/>
        </w:rPr>
        <w:t xml:space="preserve"> </w:t>
      </w:r>
      <w:r>
        <w:rPr>
          <w:sz w:val="24"/>
        </w:rPr>
        <w:t>help</w:t>
      </w:r>
      <w:r>
        <w:rPr>
          <w:spacing w:val="-3"/>
          <w:sz w:val="24"/>
        </w:rPr>
        <w:t xml:space="preserve"> </w:t>
      </w:r>
      <w:r>
        <w:rPr>
          <w:sz w:val="24"/>
        </w:rPr>
        <w:t>with</w:t>
      </w:r>
      <w:r>
        <w:rPr>
          <w:spacing w:val="-1"/>
          <w:sz w:val="24"/>
        </w:rPr>
        <w:t xml:space="preserve"> </w:t>
      </w:r>
      <w:proofErr w:type="gramStart"/>
      <w:r>
        <w:rPr>
          <w:sz w:val="24"/>
        </w:rPr>
        <w:t>feeding</w:t>
      </w:r>
      <w:r>
        <w:rPr>
          <w:spacing w:val="-1"/>
          <w:sz w:val="24"/>
        </w:rPr>
        <w:t xml:space="preserve"> </w:t>
      </w:r>
      <w:r>
        <w:rPr>
          <w:sz w:val="24"/>
        </w:rPr>
        <w:t>leading</w:t>
      </w:r>
      <w:proofErr w:type="gramEnd"/>
      <w:r>
        <w:rPr>
          <w:spacing w:val="-4"/>
          <w:sz w:val="24"/>
        </w:rPr>
        <w:t xml:space="preserve"> </w:t>
      </w:r>
      <w:r>
        <w:rPr>
          <w:sz w:val="24"/>
        </w:rPr>
        <w:t>to</w:t>
      </w:r>
      <w:r>
        <w:rPr>
          <w:spacing w:val="-2"/>
          <w:sz w:val="24"/>
        </w:rPr>
        <w:t xml:space="preserve"> malnourishment.</w:t>
      </w:r>
    </w:p>
    <w:p w14:paraId="110B5116" w14:textId="77777777" w:rsidR="001B1D5E" w:rsidRDefault="00456961" w:rsidP="0065203E">
      <w:pPr>
        <w:pStyle w:val="ListParagraph"/>
        <w:numPr>
          <w:ilvl w:val="1"/>
          <w:numId w:val="38"/>
        </w:numPr>
        <w:tabs>
          <w:tab w:val="left" w:pos="2440"/>
          <w:tab w:val="left" w:pos="2441"/>
        </w:tabs>
        <w:spacing w:before="55"/>
        <w:rPr>
          <w:sz w:val="24"/>
        </w:rPr>
      </w:pPr>
      <w:r>
        <w:rPr>
          <w:sz w:val="24"/>
        </w:rPr>
        <w:t>Poor</w:t>
      </w:r>
      <w:r>
        <w:rPr>
          <w:spacing w:val="-4"/>
          <w:sz w:val="24"/>
        </w:rPr>
        <w:t xml:space="preserve"> </w:t>
      </w:r>
      <w:r>
        <w:rPr>
          <w:sz w:val="24"/>
        </w:rPr>
        <w:t>toileting</w:t>
      </w:r>
      <w:r>
        <w:rPr>
          <w:spacing w:val="-3"/>
          <w:sz w:val="24"/>
        </w:rPr>
        <w:t xml:space="preserve"> </w:t>
      </w:r>
      <w:r>
        <w:rPr>
          <w:spacing w:val="-2"/>
          <w:sz w:val="24"/>
        </w:rPr>
        <w:t>arrangements.</w:t>
      </w:r>
    </w:p>
    <w:p w14:paraId="110B5117" w14:textId="77777777" w:rsidR="001B1D5E" w:rsidRDefault="00456961" w:rsidP="0065203E">
      <w:pPr>
        <w:pStyle w:val="ListParagraph"/>
        <w:numPr>
          <w:ilvl w:val="1"/>
          <w:numId w:val="38"/>
        </w:numPr>
        <w:tabs>
          <w:tab w:val="left" w:pos="2440"/>
          <w:tab w:val="left" w:pos="2441"/>
        </w:tabs>
        <w:spacing w:before="62"/>
        <w:rPr>
          <w:sz w:val="24"/>
        </w:rPr>
      </w:pPr>
      <w:r>
        <w:rPr>
          <w:sz w:val="24"/>
        </w:rPr>
        <w:t>Lack</w:t>
      </w:r>
      <w:r>
        <w:rPr>
          <w:spacing w:val="-4"/>
          <w:sz w:val="24"/>
        </w:rPr>
        <w:t xml:space="preserve"> </w:t>
      </w:r>
      <w:r>
        <w:rPr>
          <w:sz w:val="24"/>
        </w:rPr>
        <w:t xml:space="preserve">of </w:t>
      </w:r>
      <w:r>
        <w:rPr>
          <w:spacing w:val="-2"/>
          <w:sz w:val="24"/>
        </w:rPr>
        <w:t>stimulation.</w:t>
      </w:r>
    </w:p>
    <w:p w14:paraId="110B5118" w14:textId="77777777" w:rsidR="001B1D5E" w:rsidRDefault="00456961" w:rsidP="0065203E">
      <w:pPr>
        <w:pStyle w:val="ListParagraph"/>
        <w:numPr>
          <w:ilvl w:val="1"/>
          <w:numId w:val="38"/>
        </w:numPr>
        <w:tabs>
          <w:tab w:val="left" w:pos="2440"/>
          <w:tab w:val="left" w:pos="2441"/>
        </w:tabs>
        <w:spacing w:before="26"/>
        <w:rPr>
          <w:sz w:val="24"/>
        </w:rPr>
      </w:pPr>
      <w:r>
        <w:rPr>
          <w:sz w:val="24"/>
        </w:rPr>
        <w:t>Unjustified</w:t>
      </w:r>
      <w:r>
        <w:rPr>
          <w:spacing w:val="-4"/>
          <w:sz w:val="24"/>
        </w:rPr>
        <w:t xml:space="preserve"> </w:t>
      </w:r>
      <w:r>
        <w:rPr>
          <w:sz w:val="24"/>
        </w:rPr>
        <w:t>and/or</w:t>
      </w:r>
      <w:r>
        <w:rPr>
          <w:spacing w:val="-2"/>
          <w:sz w:val="24"/>
        </w:rPr>
        <w:t xml:space="preserve"> </w:t>
      </w:r>
      <w:r>
        <w:rPr>
          <w:sz w:val="24"/>
        </w:rPr>
        <w:t>excessive</w:t>
      </w:r>
      <w:r>
        <w:rPr>
          <w:spacing w:val="-4"/>
          <w:sz w:val="24"/>
        </w:rPr>
        <w:t xml:space="preserve"> </w:t>
      </w:r>
      <w:r>
        <w:rPr>
          <w:sz w:val="24"/>
        </w:rPr>
        <w:t>use</w:t>
      </w:r>
      <w:r>
        <w:rPr>
          <w:spacing w:val="-5"/>
          <w:sz w:val="24"/>
        </w:rPr>
        <w:t xml:space="preserve"> </w:t>
      </w:r>
      <w:r>
        <w:rPr>
          <w:sz w:val="24"/>
        </w:rPr>
        <w:t>of</w:t>
      </w:r>
      <w:r>
        <w:rPr>
          <w:spacing w:val="-4"/>
          <w:sz w:val="24"/>
        </w:rPr>
        <w:t xml:space="preserve"> </w:t>
      </w:r>
      <w:r>
        <w:rPr>
          <w:spacing w:val="-2"/>
          <w:sz w:val="24"/>
        </w:rPr>
        <w:t>restraint.</w:t>
      </w:r>
    </w:p>
    <w:p w14:paraId="110B5119" w14:textId="77777777" w:rsidR="001B1D5E" w:rsidRDefault="00456961" w:rsidP="0065203E">
      <w:pPr>
        <w:pStyle w:val="ListParagraph"/>
        <w:numPr>
          <w:ilvl w:val="1"/>
          <w:numId w:val="38"/>
        </w:numPr>
        <w:tabs>
          <w:tab w:val="left" w:pos="2440"/>
          <w:tab w:val="left" w:pos="2441"/>
          <w:tab w:val="left" w:pos="8761"/>
        </w:tabs>
        <w:spacing w:before="60" w:line="247" w:lineRule="auto"/>
        <w:ind w:right="1460"/>
        <w:rPr>
          <w:sz w:val="24"/>
        </w:rPr>
      </w:pPr>
      <w:r>
        <w:rPr>
          <w:sz w:val="24"/>
        </w:rPr>
        <w:t xml:space="preserve">Rough handling, extreme </w:t>
      </w:r>
      <w:proofErr w:type="spellStart"/>
      <w:r>
        <w:rPr>
          <w:sz w:val="24"/>
        </w:rPr>
        <w:t>behaviour</w:t>
      </w:r>
      <w:proofErr w:type="spellEnd"/>
      <w:r>
        <w:rPr>
          <w:sz w:val="24"/>
        </w:rPr>
        <w:t xml:space="preserve"> modification such as deprivation of medication, food, or clothing, disabling wheelchair batteries.</w:t>
      </w:r>
      <w:r>
        <w:rPr>
          <w:spacing w:val="40"/>
          <w:sz w:val="24"/>
        </w:rPr>
        <w:t xml:space="preserve"> </w:t>
      </w:r>
      <w:r>
        <w:rPr>
          <w:rFonts w:ascii="Arial" w:hAnsi="Arial"/>
          <w:sz w:val="24"/>
        </w:rPr>
        <w:t>•</w:t>
      </w:r>
      <w:r>
        <w:rPr>
          <w:rFonts w:ascii="Arial" w:hAnsi="Arial"/>
          <w:sz w:val="24"/>
        </w:rPr>
        <w:tab/>
      </w:r>
      <w:r>
        <w:rPr>
          <w:sz w:val="24"/>
        </w:rPr>
        <w:t>Unwillingness</w:t>
      </w:r>
      <w:r>
        <w:rPr>
          <w:spacing w:val="-14"/>
          <w:sz w:val="24"/>
        </w:rPr>
        <w:t xml:space="preserve"> </w:t>
      </w:r>
      <w:r>
        <w:rPr>
          <w:sz w:val="24"/>
        </w:rPr>
        <w:t>to try to learn a child’s means of communication.</w:t>
      </w:r>
    </w:p>
    <w:p w14:paraId="110B511A" w14:textId="77777777" w:rsidR="001B1D5E" w:rsidRDefault="00456961" w:rsidP="0065203E">
      <w:pPr>
        <w:pStyle w:val="ListParagraph"/>
        <w:numPr>
          <w:ilvl w:val="1"/>
          <w:numId w:val="38"/>
        </w:numPr>
        <w:tabs>
          <w:tab w:val="left" w:pos="2440"/>
          <w:tab w:val="left" w:pos="2441"/>
        </w:tabs>
        <w:spacing w:before="48"/>
        <w:rPr>
          <w:sz w:val="24"/>
        </w:rPr>
      </w:pPr>
      <w:r>
        <w:rPr>
          <w:sz w:val="24"/>
        </w:rPr>
        <w:t>Ill-fitting</w:t>
      </w:r>
      <w:r>
        <w:rPr>
          <w:spacing w:val="-7"/>
          <w:sz w:val="24"/>
        </w:rPr>
        <w:t xml:space="preserve"> </w:t>
      </w:r>
      <w:r>
        <w:rPr>
          <w:sz w:val="24"/>
        </w:rPr>
        <w:t>equipment,</w:t>
      </w:r>
      <w:r>
        <w:rPr>
          <w:spacing w:val="-5"/>
          <w:sz w:val="24"/>
        </w:rPr>
        <w:t xml:space="preserve"> </w:t>
      </w:r>
      <w:r>
        <w:rPr>
          <w:sz w:val="24"/>
        </w:rPr>
        <w:t>for</w:t>
      </w:r>
      <w:r>
        <w:rPr>
          <w:spacing w:val="-4"/>
          <w:sz w:val="24"/>
        </w:rPr>
        <w:t xml:space="preserve"> </w:t>
      </w:r>
      <w:r>
        <w:rPr>
          <w:sz w:val="24"/>
        </w:rPr>
        <w:t>example,</w:t>
      </w:r>
      <w:r>
        <w:rPr>
          <w:spacing w:val="-2"/>
          <w:sz w:val="24"/>
        </w:rPr>
        <w:t xml:space="preserve"> </w:t>
      </w:r>
      <w:proofErr w:type="spellStart"/>
      <w:r>
        <w:rPr>
          <w:sz w:val="24"/>
        </w:rPr>
        <w:t>callipers</w:t>
      </w:r>
      <w:proofErr w:type="spellEnd"/>
      <w:r>
        <w:rPr>
          <w:sz w:val="24"/>
        </w:rPr>
        <w:t>,</w:t>
      </w:r>
      <w:r>
        <w:rPr>
          <w:spacing w:val="-3"/>
          <w:sz w:val="24"/>
        </w:rPr>
        <w:t xml:space="preserve"> </w:t>
      </w:r>
      <w:r>
        <w:rPr>
          <w:sz w:val="24"/>
        </w:rPr>
        <w:t>sleep</w:t>
      </w:r>
      <w:r>
        <w:rPr>
          <w:spacing w:val="-6"/>
          <w:sz w:val="24"/>
        </w:rPr>
        <w:t xml:space="preserve"> </w:t>
      </w:r>
      <w:r>
        <w:rPr>
          <w:sz w:val="24"/>
        </w:rPr>
        <w:t>boards,</w:t>
      </w:r>
      <w:r>
        <w:rPr>
          <w:spacing w:val="-5"/>
          <w:sz w:val="24"/>
        </w:rPr>
        <w:t xml:space="preserve"> </w:t>
      </w:r>
      <w:r>
        <w:rPr>
          <w:sz w:val="24"/>
        </w:rPr>
        <w:t>inappropriate</w:t>
      </w:r>
      <w:r>
        <w:rPr>
          <w:spacing w:val="-4"/>
          <w:sz w:val="24"/>
        </w:rPr>
        <w:t xml:space="preserve"> </w:t>
      </w:r>
      <w:proofErr w:type="gramStart"/>
      <w:r>
        <w:rPr>
          <w:spacing w:val="-2"/>
          <w:sz w:val="24"/>
        </w:rPr>
        <w:t>splinting</w:t>
      </w:r>
      <w:proofErr w:type="gramEnd"/>
      <w:r>
        <w:rPr>
          <w:spacing w:val="-2"/>
          <w:sz w:val="24"/>
        </w:rPr>
        <w:t>.</w:t>
      </w:r>
    </w:p>
    <w:p w14:paraId="110B511B" w14:textId="77777777" w:rsidR="001B1D5E" w:rsidRDefault="00456961" w:rsidP="0065203E">
      <w:pPr>
        <w:pStyle w:val="ListParagraph"/>
        <w:numPr>
          <w:ilvl w:val="2"/>
          <w:numId w:val="38"/>
        </w:numPr>
        <w:tabs>
          <w:tab w:val="left" w:pos="2606"/>
        </w:tabs>
        <w:spacing w:before="10"/>
        <w:rPr>
          <w:sz w:val="24"/>
        </w:rPr>
      </w:pPr>
      <w:r>
        <w:rPr>
          <w:sz w:val="24"/>
        </w:rPr>
        <w:t>Misappropriation</w:t>
      </w:r>
      <w:r>
        <w:rPr>
          <w:spacing w:val="-5"/>
          <w:sz w:val="24"/>
        </w:rPr>
        <w:t xml:space="preserve"> </w:t>
      </w:r>
      <w:r>
        <w:rPr>
          <w:sz w:val="24"/>
        </w:rPr>
        <w:t>of</w:t>
      </w:r>
      <w:r>
        <w:rPr>
          <w:spacing w:val="-2"/>
          <w:sz w:val="24"/>
        </w:rPr>
        <w:t xml:space="preserve"> </w:t>
      </w:r>
      <w:r>
        <w:rPr>
          <w:sz w:val="24"/>
        </w:rPr>
        <w:t>a</w:t>
      </w:r>
      <w:r>
        <w:rPr>
          <w:spacing w:val="-2"/>
          <w:sz w:val="24"/>
        </w:rPr>
        <w:t xml:space="preserve"> </w:t>
      </w:r>
      <w:r>
        <w:rPr>
          <w:sz w:val="24"/>
        </w:rPr>
        <w:t>child’s</w:t>
      </w:r>
      <w:r>
        <w:rPr>
          <w:spacing w:val="-5"/>
          <w:sz w:val="24"/>
        </w:rPr>
        <w:t xml:space="preserve"> </w:t>
      </w:r>
      <w:r>
        <w:rPr>
          <w:sz w:val="24"/>
        </w:rPr>
        <w:t>finances;</w:t>
      </w:r>
      <w:r>
        <w:rPr>
          <w:spacing w:val="-3"/>
          <w:sz w:val="24"/>
        </w:rPr>
        <w:t xml:space="preserve"> </w:t>
      </w:r>
      <w:r>
        <w:rPr>
          <w:sz w:val="24"/>
        </w:rPr>
        <w:t xml:space="preserve">or </w:t>
      </w:r>
      <w:r>
        <w:rPr>
          <w:rFonts w:ascii="Segoe UI Symbol" w:hAnsi="Segoe UI Symbol"/>
          <w:sz w:val="24"/>
        </w:rPr>
        <w:t>•</w:t>
      </w:r>
      <w:r>
        <w:rPr>
          <w:rFonts w:ascii="Segoe UI Symbol" w:hAnsi="Segoe UI Symbol"/>
          <w:spacing w:val="-4"/>
          <w:sz w:val="24"/>
        </w:rPr>
        <w:t xml:space="preserve"> </w:t>
      </w:r>
      <w:r>
        <w:rPr>
          <w:sz w:val="24"/>
        </w:rPr>
        <w:t>Inappropriate</w:t>
      </w:r>
      <w:r>
        <w:rPr>
          <w:spacing w:val="-4"/>
          <w:sz w:val="24"/>
        </w:rPr>
        <w:t xml:space="preserve"> </w:t>
      </w:r>
      <w:r>
        <w:rPr>
          <w:sz w:val="24"/>
        </w:rPr>
        <w:t>invasive</w:t>
      </w:r>
      <w:r>
        <w:rPr>
          <w:spacing w:val="-4"/>
          <w:sz w:val="24"/>
        </w:rPr>
        <w:t xml:space="preserve"> </w:t>
      </w:r>
      <w:r>
        <w:rPr>
          <w:spacing w:val="-2"/>
          <w:sz w:val="24"/>
        </w:rPr>
        <w:t>procedures.</w:t>
      </w:r>
    </w:p>
    <w:p w14:paraId="110B511C" w14:textId="77777777" w:rsidR="001B1D5E" w:rsidRDefault="001B1D5E">
      <w:pPr>
        <w:pStyle w:val="BodyText"/>
        <w:rPr>
          <w:sz w:val="32"/>
        </w:rPr>
      </w:pPr>
    </w:p>
    <w:p w14:paraId="6DC96DC5" w14:textId="634D4CFA" w:rsidR="311F2407" w:rsidRDefault="311F2407" w:rsidP="311F2407">
      <w:pPr>
        <w:spacing w:before="269"/>
        <w:ind w:right="1402"/>
        <w:jc w:val="right"/>
        <w:rPr>
          <w:b/>
          <w:bCs/>
          <w:sz w:val="24"/>
          <w:szCs w:val="24"/>
        </w:rPr>
      </w:pPr>
    </w:p>
    <w:p w14:paraId="6DD79C0B" w14:textId="62DCC246" w:rsidR="311F2407" w:rsidRDefault="311F2407" w:rsidP="311F2407">
      <w:pPr>
        <w:spacing w:before="269"/>
        <w:ind w:right="1402"/>
        <w:jc w:val="right"/>
        <w:rPr>
          <w:b/>
          <w:bCs/>
          <w:sz w:val="24"/>
          <w:szCs w:val="24"/>
        </w:rPr>
      </w:pPr>
    </w:p>
    <w:p w14:paraId="3B6459CF" w14:textId="2712732D" w:rsidR="311F2407" w:rsidRDefault="311F2407" w:rsidP="311F2407">
      <w:pPr>
        <w:spacing w:before="269"/>
        <w:ind w:right="1402"/>
        <w:jc w:val="right"/>
        <w:rPr>
          <w:b/>
          <w:bCs/>
          <w:sz w:val="24"/>
          <w:szCs w:val="24"/>
        </w:rPr>
      </w:pPr>
    </w:p>
    <w:p w14:paraId="44CDF593" w14:textId="76F0D75E" w:rsidR="311F2407" w:rsidRDefault="311F2407" w:rsidP="311F2407">
      <w:pPr>
        <w:spacing w:before="269"/>
        <w:ind w:right="1402"/>
        <w:jc w:val="right"/>
        <w:rPr>
          <w:b/>
          <w:bCs/>
          <w:sz w:val="24"/>
          <w:szCs w:val="24"/>
        </w:rPr>
      </w:pPr>
    </w:p>
    <w:p w14:paraId="0AF0B380" w14:textId="7BAB2A3A" w:rsidR="311F2407" w:rsidRDefault="311F2407" w:rsidP="311F2407">
      <w:pPr>
        <w:spacing w:before="269"/>
        <w:ind w:right="1402"/>
        <w:jc w:val="right"/>
        <w:rPr>
          <w:b/>
          <w:bCs/>
          <w:sz w:val="24"/>
          <w:szCs w:val="24"/>
        </w:rPr>
      </w:pPr>
    </w:p>
    <w:p w14:paraId="7CF5F004" w14:textId="094FE2B1" w:rsidR="311F2407" w:rsidRDefault="311F2407" w:rsidP="311F2407">
      <w:pPr>
        <w:spacing w:before="269"/>
        <w:ind w:right="1402"/>
        <w:jc w:val="right"/>
        <w:rPr>
          <w:b/>
          <w:bCs/>
          <w:sz w:val="24"/>
          <w:szCs w:val="24"/>
        </w:rPr>
      </w:pPr>
    </w:p>
    <w:p w14:paraId="2C60F8F3" w14:textId="69E0204E" w:rsidR="311F2407" w:rsidRDefault="311F2407" w:rsidP="311F2407">
      <w:pPr>
        <w:spacing w:before="269"/>
        <w:ind w:right="1402"/>
        <w:jc w:val="right"/>
        <w:rPr>
          <w:b/>
          <w:bCs/>
          <w:sz w:val="24"/>
          <w:szCs w:val="24"/>
        </w:rPr>
      </w:pPr>
    </w:p>
    <w:p w14:paraId="1055EBA5" w14:textId="2378F25F" w:rsidR="311F2407" w:rsidRDefault="311F2407" w:rsidP="311F2407">
      <w:pPr>
        <w:spacing w:before="269"/>
        <w:ind w:right="1402"/>
        <w:jc w:val="right"/>
        <w:rPr>
          <w:b/>
          <w:bCs/>
          <w:sz w:val="24"/>
          <w:szCs w:val="24"/>
        </w:rPr>
      </w:pPr>
    </w:p>
    <w:p w14:paraId="36735722" w14:textId="0DEE9B2E" w:rsidR="311F2407" w:rsidRDefault="311F2407" w:rsidP="311F2407">
      <w:pPr>
        <w:spacing w:before="269"/>
        <w:ind w:right="1402"/>
        <w:jc w:val="right"/>
        <w:rPr>
          <w:b/>
          <w:bCs/>
          <w:sz w:val="24"/>
          <w:szCs w:val="24"/>
        </w:rPr>
      </w:pPr>
    </w:p>
    <w:p w14:paraId="457D2B68" w14:textId="0EE1476B" w:rsidR="311F2407" w:rsidRDefault="311F2407" w:rsidP="311F2407">
      <w:pPr>
        <w:spacing w:before="269"/>
        <w:ind w:right="1402"/>
        <w:jc w:val="right"/>
        <w:rPr>
          <w:b/>
          <w:bCs/>
          <w:sz w:val="24"/>
          <w:szCs w:val="24"/>
        </w:rPr>
      </w:pPr>
    </w:p>
    <w:p w14:paraId="6202D3A0" w14:textId="1C085D95" w:rsidR="311F2407" w:rsidRDefault="311F2407" w:rsidP="311F2407">
      <w:pPr>
        <w:spacing w:before="269"/>
        <w:ind w:right="1402"/>
        <w:jc w:val="right"/>
        <w:rPr>
          <w:b/>
          <w:bCs/>
          <w:sz w:val="24"/>
          <w:szCs w:val="24"/>
        </w:rPr>
      </w:pPr>
    </w:p>
    <w:p w14:paraId="73DA6E5C" w14:textId="4ED7E751" w:rsidR="311F2407" w:rsidRDefault="311F2407" w:rsidP="311F2407">
      <w:pPr>
        <w:spacing w:before="269"/>
        <w:ind w:right="1402"/>
        <w:jc w:val="right"/>
        <w:rPr>
          <w:b/>
          <w:bCs/>
          <w:sz w:val="24"/>
          <w:szCs w:val="24"/>
        </w:rPr>
      </w:pPr>
    </w:p>
    <w:p w14:paraId="02674DFE" w14:textId="7DADA0DA" w:rsidR="311F2407" w:rsidRDefault="311F2407" w:rsidP="311F2407">
      <w:pPr>
        <w:spacing w:before="269"/>
        <w:ind w:right="1402"/>
        <w:jc w:val="right"/>
        <w:rPr>
          <w:b/>
          <w:bCs/>
          <w:sz w:val="24"/>
          <w:szCs w:val="24"/>
        </w:rPr>
      </w:pPr>
    </w:p>
    <w:p w14:paraId="6E2A15EF" w14:textId="68A4317B" w:rsidR="311F2407" w:rsidRDefault="311F2407" w:rsidP="311F2407">
      <w:pPr>
        <w:spacing w:before="269"/>
        <w:ind w:right="1402"/>
        <w:jc w:val="right"/>
        <w:rPr>
          <w:b/>
          <w:bCs/>
          <w:sz w:val="24"/>
          <w:szCs w:val="24"/>
        </w:rPr>
      </w:pPr>
    </w:p>
    <w:p w14:paraId="6050EBFF" w14:textId="4DF5D5E8" w:rsidR="311F2407" w:rsidRDefault="311F2407" w:rsidP="311F2407">
      <w:pPr>
        <w:spacing w:before="269"/>
        <w:ind w:right="1402"/>
        <w:jc w:val="right"/>
        <w:rPr>
          <w:b/>
          <w:bCs/>
          <w:sz w:val="24"/>
          <w:szCs w:val="24"/>
        </w:rPr>
      </w:pPr>
    </w:p>
    <w:p w14:paraId="57DF7517" w14:textId="389174DB" w:rsidR="311F2407" w:rsidRDefault="311F2407" w:rsidP="311F2407">
      <w:pPr>
        <w:spacing w:before="269"/>
        <w:ind w:right="1402"/>
        <w:jc w:val="right"/>
        <w:rPr>
          <w:b/>
          <w:bCs/>
          <w:sz w:val="24"/>
          <w:szCs w:val="24"/>
        </w:rPr>
      </w:pPr>
    </w:p>
    <w:p w14:paraId="100D1EE1" w14:textId="69B46951" w:rsidR="311F2407" w:rsidRDefault="311F2407" w:rsidP="311F2407">
      <w:pPr>
        <w:spacing w:before="269"/>
        <w:ind w:right="1402"/>
        <w:jc w:val="right"/>
        <w:rPr>
          <w:b/>
          <w:bCs/>
          <w:sz w:val="24"/>
          <w:szCs w:val="24"/>
        </w:rPr>
      </w:pPr>
    </w:p>
    <w:p w14:paraId="7145CE93" w14:textId="3B0EE2E5" w:rsidR="311F2407" w:rsidRDefault="311F2407" w:rsidP="311F2407">
      <w:pPr>
        <w:spacing w:before="269"/>
        <w:ind w:right="1402"/>
        <w:jc w:val="right"/>
        <w:rPr>
          <w:b/>
          <w:bCs/>
          <w:sz w:val="24"/>
          <w:szCs w:val="24"/>
        </w:rPr>
      </w:pPr>
    </w:p>
    <w:p w14:paraId="54D047D8" w14:textId="5E88A0B2" w:rsidR="311F2407" w:rsidRDefault="311F2407" w:rsidP="311F2407">
      <w:pPr>
        <w:spacing w:before="269"/>
        <w:ind w:right="1402"/>
        <w:jc w:val="right"/>
        <w:rPr>
          <w:b/>
          <w:bCs/>
          <w:sz w:val="24"/>
          <w:szCs w:val="24"/>
        </w:rPr>
      </w:pPr>
    </w:p>
    <w:p w14:paraId="110B511D" w14:textId="702A3557" w:rsidR="001B1D5E" w:rsidRDefault="00456961" w:rsidP="311F2407">
      <w:pPr>
        <w:spacing w:before="269"/>
        <w:ind w:right="1402"/>
        <w:jc w:val="right"/>
        <w:rPr>
          <w:b/>
          <w:bCs/>
          <w:sz w:val="24"/>
          <w:szCs w:val="24"/>
        </w:rPr>
      </w:pPr>
      <w:r w:rsidRPr="311F2407">
        <w:rPr>
          <w:b/>
          <w:bCs/>
          <w:sz w:val="24"/>
          <w:szCs w:val="24"/>
        </w:rPr>
        <w:t>Appendix</w:t>
      </w:r>
      <w:r w:rsidRPr="311F2407">
        <w:rPr>
          <w:b/>
          <w:bCs/>
          <w:spacing w:val="-5"/>
          <w:sz w:val="24"/>
          <w:szCs w:val="24"/>
        </w:rPr>
        <w:t xml:space="preserve"> </w:t>
      </w:r>
      <w:r w:rsidR="2B393E1F" w:rsidRPr="311F2407">
        <w:rPr>
          <w:b/>
          <w:bCs/>
          <w:spacing w:val="-5"/>
          <w:sz w:val="24"/>
          <w:szCs w:val="24"/>
        </w:rPr>
        <w:t>2</w:t>
      </w:r>
    </w:p>
    <w:p w14:paraId="110B511E" w14:textId="77777777" w:rsidR="001B1D5E" w:rsidRDefault="001B1D5E">
      <w:pPr>
        <w:pStyle w:val="BodyText"/>
        <w:rPr>
          <w:b/>
        </w:rPr>
      </w:pPr>
    </w:p>
    <w:p w14:paraId="110B511F" w14:textId="77777777" w:rsidR="001B1D5E" w:rsidRDefault="001B1D5E">
      <w:pPr>
        <w:pStyle w:val="BodyText"/>
        <w:rPr>
          <w:b/>
        </w:rPr>
      </w:pPr>
    </w:p>
    <w:p w14:paraId="110B5120" w14:textId="77777777" w:rsidR="001B1D5E" w:rsidRDefault="00456961">
      <w:pPr>
        <w:pStyle w:val="Heading1"/>
        <w:spacing w:before="193"/>
        <w:ind w:left="1785" w:right="1877"/>
        <w:jc w:val="center"/>
      </w:pPr>
      <w:r>
        <w:t>Dealing</w:t>
      </w:r>
      <w:r>
        <w:rPr>
          <w:spacing w:val="-4"/>
        </w:rPr>
        <w:t xml:space="preserve"> </w:t>
      </w:r>
      <w:r>
        <w:t>with</w:t>
      </w:r>
      <w:r>
        <w:rPr>
          <w:spacing w:val="-4"/>
        </w:rPr>
        <w:t xml:space="preserve"> </w:t>
      </w:r>
      <w:r>
        <w:t>a</w:t>
      </w:r>
      <w:r>
        <w:rPr>
          <w:spacing w:val="-5"/>
        </w:rPr>
        <w:t xml:space="preserve"> </w:t>
      </w:r>
      <w:r>
        <w:t>Disclosure</w:t>
      </w:r>
      <w:r>
        <w:rPr>
          <w:spacing w:val="-5"/>
        </w:rPr>
        <w:t xml:space="preserve"> </w:t>
      </w:r>
      <w:r>
        <w:t>of</w:t>
      </w:r>
      <w:r>
        <w:rPr>
          <w:spacing w:val="-5"/>
        </w:rPr>
        <w:t xml:space="preserve"> </w:t>
      </w:r>
      <w:r>
        <w:rPr>
          <w:spacing w:val="-4"/>
        </w:rPr>
        <w:t>Abuse</w:t>
      </w:r>
    </w:p>
    <w:p w14:paraId="110B5121" w14:textId="77777777" w:rsidR="001B1D5E" w:rsidRDefault="001B1D5E">
      <w:pPr>
        <w:pStyle w:val="BodyText"/>
        <w:spacing w:before="7"/>
        <w:rPr>
          <w:b/>
          <w:sz w:val="28"/>
        </w:rPr>
      </w:pPr>
    </w:p>
    <w:p w14:paraId="110B5122" w14:textId="77777777" w:rsidR="001B1D5E" w:rsidRDefault="00456961">
      <w:pPr>
        <w:pStyle w:val="Heading2"/>
        <w:ind w:left="1372"/>
      </w:pPr>
      <w:r>
        <w:t>When</w:t>
      </w:r>
      <w:r>
        <w:rPr>
          <w:spacing w:val="-3"/>
        </w:rPr>
        <w:t xml:space="preserve"> </w:t>
      </w:r>
      <w:r>
        <w:t>a</w:t>
      </w:r>
      <w:r>
        <w:rPr>
          <w:spacing w:val="-2"/>
        </w:rPr>
        <w:t xml:space="preserve"> </w:t>
      </w:r>
      <w:r>
        <w:t>pupil</w:t>
      </w:r>
      <w:r>
        <w:rPr>
          <w:spacing w:val="-2"/>
        </w:rPr>
        <w:t xml:space="preserve"> </w:t>
      </w:r>
      <w:r>
        <w:t>tells</w:t>
      </w:r>
      <w:r>
        <w:rPr>
          <w:spacing w:val="-4"/>
        </w:rPr>
        <w:t xml:space="preserve"> </w:t>
      </w:r>
      <w:r>
        <w:t>me</w:t>
      </w:r>
      <w:r>
        <w:rPr>
          <w:spacing w:val="-2"/>
        </w:rPr>
        <w:t xml:space="preserve"> </w:t>
      </w:r>
      <w:r>
        <w:t>about</w:t>
      </w:r>
      <w:r>
        <w:rPr>
          <w:spacing w:val="-2"/>
        </w:rPr>
        <w:t xml:space="preserve"> </w:t>
      </w:r>
      <w:r>
        <w:t>abuse,</w:t>
      </w:r>
      <w:r>
        <w:rPr>
          <w:spacing w:val="-4"/>
        </w:rPr>
        <w:t xml:space="preserve"> </w:t>
      </w:r>
      <w:r>
        <w:t>they</w:t>
      </w:r>
      <w:r>
        <w:rPr>
          <w:spacing w:val="-2"/>
        </w:rPr>
        <w:t xml:space="preserve"> </w:t>
      </w:r>
      <w:r>
        <w:t>have</w:t>
      </w:r>
      <w:r>
        <w:rPr>
          <w:spacing w:val="-2"/>
        </w:rPr>
        <w:t xml:space="preserve"> </w:t>
      </w:r>
      <w:r>
        <w:t>suffered,</w:t>
      </w:r>
      <w:r>
        <w:rPr>
          <w:spacing w:val="-3"/>
        </w:rPr>
        <w:t xml:space="preserve"> </w:t>
      </w:r>
      <w:r>
        <w:t>what</w:t>
      </w:r>
      <w:r>
        <w:rPr>
          <w:spacing w:val="-1"/>
        </w:rPr>
        <w:t xml:space="preserve"> </w:t>
      </w:r>
      <w:r>
        <w:t>should I</w:t>
      </w:r>
      <w:r>
        <w:rPr>
          <w:spacing w:val="-2"/>
        </w:rPr>
        <w:t xml:space="preserve"> remember?</w:t>
      </w:r>
    </w:p>
    <w:p w14:paraId="110B5123" w14:textId="77777777" w:rsidR="001B1D5E" w:rsidRDefault="001B1D5E">
      <w:pPr>
        <w:pStyle w:val="BodyText"/>
        <w:spacing w:before="7"/>
        <w:rPr>
          <w:b/>
          <w:sz w:val="33"/>
        </w:rPr>
      </w:pPr>
    </w:p>
    <w:p w14:paraId="110B5124" w14:textId="77777777" w:rsidR="001B1D5E" w:rsidRDefault="00456961" w:rsidP="0065203E">
      <w:pPr>
        <w:pStyle w:val="ListParagraph"/>
        <w:numPr>
          <w:ilvl w:val="1"/>
          <w:numId w:val="38"/>
        </w:numPr>
        <w:tabs>
          <w:tab w:val="left" w:pos="2352"/>
        </w:tabs>
        <w:ind w:left="2351" w:hanging="274"/>
        <w:jc w:val="both"/>
        <w:rPr>
          <w:sz w:val="24"/>
        </w:rPr>
      </w:pPr>
      <w:r>
        <w:rPr>
          <w:sz w:val="24"/>
        </w:rPr>
        <w:t>Stay</w:t>
      </w:r>
      <w:r>
        <w:rPr>
          <w:spacing w:val="-1"/>
          <w:sz w:val="24"/>
        </w:rPr>
        <w:t xml:space="preserve"> </w:t>
      </w:r>
      <w:r>
        <w:rPr>
          <w:spacing w:val="-4"/>
          <w:sz w:val="24"/>
        </w:rPr>
        <w:t>calm</w:t>
      </w:r>
    </w:p>
    <w:p w14:paraId="110B5125" w14:textId="77777777" w:rsidR="001B1D5E" w:rsidRDefault="00456961" w:rsidP="0065203E">
      <w:pPr>
        <w:pStyle w:val="ListParagraph"/>
        <w:numPr>
          <w:ilvl w:val="1"/>
          <w:numId w:val="38"/>
        </w:numPr>
        <w:tabs>
          <w:tab w:val="left" w:pos="2352"/>
        </w:tabs>
        <w:spacing w:before="65"/>
        <w:ind w:left="2351" w:hanging="274"/>
        <w:jc w:val="both"/>
        <w:rPr>
          <w:sz w:val="24"/>
        </w:rPr>
      </w:pPr>
      <w:r>
        <w:rPr>
          <w:sz w:val="24"/>
        </w:rPr>
        <w:t>Do</w:t>
      </w:r>
      <w:r>
        <w:rPr>
          <w:spacing w:val="-3"/>
          <w:sz w:val="24"/>
        </w:rPr>
        <w:t xml:space="preserve"> </w:t>
      </w:r>
      <w:r>
        <w:rPr>
          <w:sz w:val="24"/>
        </w:rPr>
        <w:t>not</w:t>
      </w:r>
      <w:r>
        <w:rPr>
          <w:spacing w:val="-2"/>
          <w:sz w:val="24"/>
        </w:rPr>
        <w:t xml:space="preserve"> </w:t>
      </w:r>
      <w:r>
        <w:rPr>
          <w:sz w:val="24"/>
        </w:rPr>
        <w:t>communicate</w:t>
      </w:r>
      <w:r>
        <w:rPr>
          <w:spacing w:val="-3"/>
          <w:sz w:val="24"/>
        </w:rPr>
        <w:t xml:space="preserve"> </w:t>
      </w:r>
      <w:r>
        <w:rPr>
          <w:sz w:val="24"/>
        </w:rPr>
        <w:t>shock,</w:t>
      </w:r>
      <w:r>
        <w:rPr>
          <w:spacing w:val="-2"/>
          <w:sz w:val="24"/>
        </w:rPr>
        <w:t xml:space="preserve"> </w:t>
      </w:r>
      <w:r>
        <w:rPr>
          <w:sz w:val="24"/>
        </w:rPr>
        <w:t>anger, or</w:t>
      </w:r>
      <w:r>
        <w:rPr>
          <w:spacing w:val="-2"/>
          <w:sz w:val="24"/>
        </w:rPr>
        <w:t xml:space="preserve"> embarrassment</w:t>
      </w:r>
    </w:p>
    <w:p w14:paraId="110B5126" w14:textId="77777777" w:rsidR="001B1D5E" w:rsidRDefault="00456961" w:rsidP="0065203E">
      <w:pPr>
        <w:pStyle w:val="ListParagraph"/>
        <w:numPr>
          <w:ilvl w:val="1"/>
          <w:numId w:val="38"/>
        </w:numPr>
        <w:tabs>
          <w:tab w:val="left" w:pos="2352"/>
        </w:tabs>
        <w:spacing w:before="57" w:line="247" w:lineRule="auto"/>
        <w:ind w:left="2351" w:right="1794" w:hanging="274"/>
        <w:jc w:val="both"/>
        <w:rPr>
          <w:sz w:val="24"/>
        </w:rPr>
      </w:pPr>
      <w:r>
        <w:rPr>
          <w:sz w:val="24"/>
        </w:rPr>
        <w:t>Reassure</w:t>
      </w:r>
      <w:r>
        <w:rPr>
          <w:spacing w:val="-4"/>
          <w:sz w:val="24"/>
        </w:rPr>
        <w:t xml:space="preserve"> </w:t>
      </w:r>
      <w:r>
        <w:rPr>
          <w:sz w:val="24"/>
        </w:rPr>
        <w:t>the</w:t>
      </w:r>
      <w:r>
        <w:rPr>
          <w:spacing w:val="-5"/>
          <w:sz w:val="24"/>
        </w:rPr>
        <w:t xml:space="preserve"> </w:t>
      </w:r>
      <w:r>
        <w:rPr>
          <w:sz w:val="24"/>
        </w:rPr>
        <w:t>child</w:t>
      </w:r>
      <w:r>
        <w:rPr>
          <w:spacing w:val="-4"/>
          <w:sz w:val="24"/>
        </w:rPr>
        <w:t xml:space="preserve"> </w:t>
      </w:r>
      <w:r>
        <w:rPr>
          <w:sz w:val="24"/>
        </w:rPr>
        <w:t>and</w:t>
      </w:r>
      <w:r>
        <w:rPr>
          <w:spacing w:val="-4"/>
          <w:sz w:val="24"/>
        </w:rPr>
        <w:t xml:space="preserve"> </w:t>
      </w:r>
      <w:r>
        <w:rPr>
          <w:sz w:val="24"/>
        </w:rPr>
        <w:t>tell</w:t>
      </w:r>
      <w:r>
        <w:rPr>
          <w:spacing w:val="-3"/>
          <w:sz w:val="24"/>
        </w:rPr>
        <w:t xml:space="preserve"> </w:t>
      </w:r>
      <w:r>
        <w:rPr>
          <w:sz w:val="24"/>
        </w:rPr>
        <w:t>them</w:t>
      </w:r>
      <w:r>
        <w:rPr>
          <w:spacing w:val="-4"/>
          <w:sz w:val="24"/>
        </w:rPr>
        <w:t xml:space="preserve"> </w:t>
      </w:r>
      <w:r>
        <w:rPr>
          <w:sz w:val="24"/>
        </w:rPr>
        <w:t>that</w:t>
      </w:r>
      <w:r>
        <w:rPr>
          <w:spacing w:val="-2"/>
          <w:sz w:val="24"/>
        </w:rPr>
        <w:t xml:space="preserve"> </w:t>
      </w:r>
      <w:r>
        <w:rPr>
          <w:sz w:val="24"/>
        </w:rPr>
        <w:t>you</w:t>
      </w:r>
      <w:r>
        <w:rPr>
          <w:spacing w:val="-2"/>
          <w:sz w:val="24"/>
        </w:rPr>
        <w:t xml:space="preserve"> </w:t>
      </w:r>
      <w:r>
        <w:rPr>
          <w:sz w:val="24"/>
        </w:rPr>
        <w:t>are</w:t>
      </w:r>
      <w:r>
        <w:rPr>
          <w:spacing w:val="-4"/>
          <w:sz w:val="24"/>
        </w:rPr>
        <w:t xml:space="preserve"> </w:t>
      </w:r>
      <w:r>
        <w:rPr>
          <w:sz w:val="24"/>
        </w:rPr>
        <w:t>pleased</w:t>
      </w:r>
      <w:r>
        <w:rPr>
          <w:spacing w:val="-2"/>
          <w:sz w:val="24"/>
        </w:rPr>
        <w:t xml:space="preserve"> </w:t>
      </w:r>
      <w:r>
        <w:rPr>
          <w:sz w:val="24"/>
        </w:rPr>
        <w:t>that</w:t>
      </w:r>
      <w:r>
        <w:rPr>
          <w:spacing w:val="-2"/>
          <w:sz w:val="24"/>
        </w:rPr>
        <w:t xml:space="preserve"> </w:t>
      </w:r>
      <w:r>
        <w:rPr>
          <w:sz w:val="24"/>
        </w:rPr>
        <w:t>they</w:t>
      </w:r>
      <w:r>
        <w:rPr>
          <w:spacing w:val="-3"/>
          <w:sz w:val="24"/>
        </w:rPr>
        <w:t xml:space="preserve"> </w:t>
      </w:r>
      <w:r>
        <w:rPr>
          <w:sz w:val="24"/>
        </w:rPr>
        <w:t>are speaking</w:t>
      </w:r>
      <w:r>
        <w:rPr>
          <w:spacing w:val="-3"/>
          <w:sz w:val="24"/>
        </w:rPr>
        <w:t xml:space="preserve"> </w:t>
      </w:r>
      <w:r>
        <w:rPr>
          <w:sz w:val="24"/>
        </w:rPr>
        <w:t xml:space="preserve">to </w:t>
      </w:r>
      <w:r>
        <w:rPr>
          <w:spacing w:val="-4"/>
          <w:sz w:val="24"/>
        </w:rPr>
        <w:t>you</w:t>
      </w:r>
    </w:p>
    <w:p w14:paraId="110B5127" w14:textId="77777777" w:rsidR="001B1D5E" w:rsidRDefault="00456961" w:rsidP="0065203E">
      <w:pPr>
        <w:pStyle w:val="ListParagraph"/>
        <w:numPr>
          <w:ilvl w:val="1"/>
          <w:numId w:val="38"/>
        </w:numPr>
        <w:tabs>
          <w:tab w:val="left" w:pos="2352"/>
        </w:tabs>
        <w:spacing w:before="79" w:line="249" w:lineRule="auto"/>
        <w:ind w:left="2351" w:right="1683" w:hanging="274"/>
        <w:jc w:val="both"/>
        <w:rPr>
          <w:sz w:val="24"/>
        </w:rPr>
      </w:pPr>
      <w:r>
        <w:rPr>
          <w:sz w:val="24"/>
        </w:rPr>
        <w:t>Never agree</w:t>
      </w:r>
      <w:r>
        <w:rPr>
          <w:spacing w:val="-2"/>
          <w:sz w:val="24"/>
        </w:rPr>
        <w:t xml:space="preserve"> </w:t>
      </w:r>
      <w:r>
        <w:rPr>
          <w:sz w:val="24"/>
        </w:rPr>
        <w:t>or</w:t>
      </w:r>
      <w:r>
        <w:rPr>
          <w:spacing w:val="-2"/>
          <w:sz w:val="24"/>
        </w:rPr>
        <w:t xml:space="preserve"> </w:t>
      </w:r>
      <w:r>
        <w:rPr>
          <w:sz w:val="24"/>
        </w:rPr>
        <w:t>promise</w:t>
      </w:r>
      <w:r>
        <w:rPr>
          <w:spacing w:val="-3"/>
          <w:sz w:val="24"/>
        </w:rPr>
        <w:t xml:space="preserve"> </w:t>
      </w:r>
      <w:r>
        <w:rPr>
          <w:sz w:val="24"/>
        </w:rPr>
        <w:t>to keep</w:t>
      </w:r>
      <w:r>
        <w:rPr>
          <w:spacing w:val="-2"/>
          <w:sz w:val="24"/>
        </w:rPr>
        <w:t xml:space="preserve"> </w:t>
      </w:r>
      <w:r>
        <w:rPr>
          <w:sz w:val="24"/>
        </w:rPr>
        <w:t>it</w:t>
      </w:r>
      <w:r>
        <w:rPr>
          <w:spacing w:val="-2"/>
          <w:sz w:val="24"/>
        </w:rPr>
        <w:t xml:space="preserve"> </w:t>
      </w:r>
      <w:r>
        <w:rPr>
          <w:sz w:val="24"/>
        </w:rPr>
        <w:t>a</w:t>
      </w:r>
      <w:r>
        <w:rPr>
          <w:spacing w:val="-1"/>
          <w:sz w:val="24"/>
        </w:rPr>
        <w:t xml:space="preserve"> </w:t>
      </w:r>
      <w:r>
        <w:rPr>
          <w:sz w:val="24"/>
        </w:rPr>
        <w:t>secret.</w:t>
      </w:r>
      <w:r>
        <w:rPr>
          <w:spacing w:val="-2"/>
          <w:sz w:val="24"/>
        </w:rPr>
        <w:t xml:space="preserve"> </w:t>
      </w:r>
      <w:r>
        <w:rPr>
          <w:sz w:val="24"/>
        </w:rPr>
        <w:t>Assure</w:t>
      </w:r>
      <w:r>
        <w:rPr>
          <w:spacing w:val="-3"/>
          <w:sz w:val="24"/>
        </w:rPr>
        <w:t xml:space="preserve"> </w:t>
      </w:r>
      <w:r>
        <w:rPr>
          <w:sz w:val="24"/>
        </w:rPr>
        <w:t>them</w:t>
      </w:r>
      <w:r>
        <w:rPr>
          <w:spacing w:val="-2"/>
          <w:sz w:val="24"/>
        </w:rPr>
        <w:t xml:space="preserve"> </w:t>
      </w:r>
      <w:r>
        <w:rPr>
          <w:sz w:val="24"/>
        </w:rPr>
        <w:t>that you</w:t>
      </w:r>
      <w:r>
        <w:rPr>
          <w:spacing w:val="-2"/>
          <w:sz w:val="24"/>
        </w:rPr>
        <w:t xml:space="preserve"> </w:t>
      </w:r>
      <w:r>
        <w:rPr>
          <w:sz w:val="24"/>
        </w:rPr>
        <w:t>will</w:t>
      </w:r>
      <w:r>
        <w:rPr>
          <w:spacing w:val="-1"/>
          <w:sz w:val="24"/>
        </w:rPr>
        <w:t xml:space="preserve"> </w:t>
      </w:r>
      <w:r>
        <w:rPr>
          <w:sz w:val="24"/>
        </w:rPr>
        <w:t>try</w:t>
      </w:r>
      <w:r>
        <w:rPr>
          <w:spacing w:val="-1"/>
          <w:sz w:val="24"/>
        </w:rPr>
        <w:t xml:space="preserve"> </w:t>
      </w:r>
      <w:r>
        <w:rPr>
          <w:sz w:val="24"/>
        </w:rPr>
        <w:t>to</w:t>
      </w:r>
      <w:r>
        <w:rPr>
          <w:spacing w:val="-3"/>
          <w:sz w:val="24"/>
        </w:rPr>
        <w:t xml:space="preserve"> </w:t>
      </w:r>
      <w:r>
        <w:rPr>
          <w:sz w:val="24"/>
        </w:rPr>
        <w:t>help but</w:t>
      </w:r>
      <w:r>
        <w:rPr>
          <w:spacing w:val="-3"/>
          <w:sz w:val="24"/>
        </w:rPr>
        <w:t xml:space="preserve"> </w:t>
      </w:r>
      <w:r>
        <w:rPr>
          <w:sz w:val="24"/>
        </w:rPr>
        <w:t>let</w:t>
      </w:r>
      <w:r>
        <w:rPr>
          <w:spacing w:val="-1"/>
          <w:sz w:val="24"/>
        </w:rPr>
        <w:t xml:space="preserve"> </w:t>
      </w:r>
      <w:r>
        <w:rPr>
          <w:sz w:val="24"/>
        </w:rPr>
        <w:t>the</w:t>
      </w:r>
      <w:r>
        <w:rPr>
          <w:spacing w:val="-4"/>
          <w:sz w:val="24"/>
        </w:rPr>
        <w:t xml:space="preserve"> </w:t>
      </w:r>
      <w:r>
        <w:rPr>
          <w:sz w:val="24"/>
        </w:rPr>
        <w:t>child</w:t>
      </w:r>
      <w:r>
        <w:rPr>
          <w:spacing w:val="-3"/>
          <w:sz w:val="24"/>
        </w:rPr>
        <w:t xml:space="preserve"> </w:t>
      </w:r>
      <w:r>
        <w:rPr>
          <w:sz w:val="24"/>
        </w:rPr>
        <w:t>know</w:t>
      </w:r>
      <w:r>
        <w:rPr>
          <w:spacing w:val="-3"/>
          <w:sz w:val="24"/>
        </w:rPr>
        <w:t xml:space="preserve"> </w:t>
      </w:r>
      <w:r>
        <w:rPr>
          <w:sz w:val="24"/>
        </w:rPr>
        <w:t>that</w:t>
      </w:r>
      <w:r>
        <w:rPr>
          <w:spacing w:val="-1"/>
          <w:sz w:val="24"/>
        </w:rPr>
        <w:t xml:space="preserve"> </w:t>
      </w:r>
      <w:r>
        <w:rPr>
          <w:sz w:val="24"/>
        </w:rPr>
        <w:t>you</w:t>
      </w:r>
      <w:r>
        <w:rPr>
          <w:spacing w:val="-3"/>
          <w:sz w:val="24"/>
        </w:rPr>
        <w:t xml:space="preserve"> </w:t>
      </w:r>
      <w:r>
        <w:rPr>
          <w:sz w:val="24"/>
        </w:rPr>
        <w:t>will</w:t>
      </w:r>
      <w:r>
        <w:rPr>
          <w:spacing w:val="-4"/>
          <w:sz w:val="24"/>
        </w:rPr>
        <w:t xml:space="preserve"> </w:t>
      </w:r>
      <w:r>
        <w:rPr>
          <w:sz w:val="24"/>
        </w:rPr>
        <w:t>have</w:t>
      </w:r>
      <w:r>
        <w:rPr>
          <w:spacing w:val="-1"/>
          <w:sz w:val="24"/>
        </w:rPr>
        <w:t xml:space="preserve"> </w:t>
      </w:r>
      <w:r>
        <w:rPr>
          <w:sz w:val="24"/>
        </w:rPr>
        <w:t>to</w:t>
      </w:r>
      <w:r>
        <w:rPr>
          <w:spacing w:val="-3"/>
          <w:sz w:val="24"/>
        </w:rPr>
        <w:t xml:space="preserve"> </w:t>
      </w:r>
      <w:r>
        <w:rPr>
          <w:sz w:val="24"/>
        </w:rPr>
        <w:t>tell</w:t>
      </w:r>
      <w:r>
        <w:rPr>
          <w:spacing w:val="-3"/>
          <w:sz w:val="24"/>
        </w:rPr>
        <w:t xml:space="preserve"> </w:t>
      </w:r>
      <w:r>
        <w:rPr>
          <w:sz w:val="24"/>
        </w:rPr>
        <w:t>other</w:t>
      </w:r>
      <w:r>
        <w:rPr>
          <w:spacing w:val="-3"/>
          <w:sz w:val="24"/>
        </w:rPr>
        <w:t xml:space="preserve"> </w:t>
      </w:r>
      <w:r>
        <w:rPr>
          <w:sz w:val="24"/>
        </w:rPr>
        <w:t>people</w:t>
      </w:r>
      <w:r>
        <w:rPr>
          <w:spacing w:val="-3"/>
          <w:sz w:val="24"/>
        </w:rPr>
        <w:t xml:space="preserve"> </w:t>
      </w:r>
      <w:r>
        <w:rPr>
          <w:sz w:val="24"/>
        </w:rPr>
        <w:t>to</w:t>
      </w:r>
      <w:r>
        <w:rPr>
          <w:spacing w:val="-3"/>
          <w:sz w:val="24"/>
        </w:rPr>
        <w:t xml:space="preserve"> </w:t>
      </w:r>
      <w:r>
        <w:rPr>
          <w:sz w:val="24"/>
        </w:rPr>
        <w:t>do</w:t>
      </w:r>
      <w:r>
        <w:rPr>
          <w:spacing w:val="-4"/>
          <w:sz w:val="24"/>
        </w:rPr>
        <w:t xml:space="preserve"> </w:t>
      </w:r>
      <w:r>
        <w:rPr>
          <w:sz w:val="24"/>
        </w:rPr>
        <w:t>this</w:t>
      </w:r>
      <w:r>
        <w:rPr>
          <w:spacing w:val="-2"/>
          <w:sz w:val="24"/>
        </w:rPr>
        <w:t xml:space="preserve"> </w:t>
      </w:r>
      <w:r>
        <w:rPr>
          <w:sz w:val="24"/>
        </w:rPr>
        <w:t>and</w:t>
      </w:r>
      <w:r>
        <w:rPr>
          <w:spacing w:val="-3"/>
          <w:sz w:val="24"/>
        </w:rPr>
        <w:t xml:space="preserve"> </w:t>
      </w:r>
      <w:r>
        <w:rPr>
          <w:sz w:val="24"/>
        </w:rPr>
        <w:t>state who this will be and why.</w:t>
      </w:r>
    </w:p>
    <w:p w14:paraId="110B5128" w14:textId="77777777" w:rsidR="001B1D5E" w:rsidRDefault="00456961" w:rsidP="0065203E">
      <w:pPr>
        <w:pStyle w:val="ListParagraph"/>
        <w:numPr>
          <w:ilvl w:val="1"/>
          <w:numId w:val="38"/>
        </w:numPr>
        <w:tabs>
          <w:tab w:val="left" w:pos="2352"/>
        </w:tabs>
        <w:spacing w:before="72" w:line="249" w:lineRule="auto"/>
        <w:ind w:left="2351" w:right="1841" w:hanging="274"/>
        <w:jc w:val="both"/>
        <w:rPr>
          <w:sz w:val="24"/>
        </w:rPr>
      </w:pPr>
      <w:r>
        <w:rPr>
          <w:sz w:val="24"/>
        </w:rPr>
        <w:t>Tell</w:t>
      </w:r>
      <w:r>
        <w:rPr>
          <w:spacing w:val="-3"/>
          <w:sz w:val="24"/>
        </w:rPr>
        <w:t xml:space="preserve"> </w:t>
      </w:r>
      <w:r>
        <w:rPr>
          <w:sz w:val="24"/>
        </w:rPr>
        <w:t>them</w:t>
      </w:r>
      <w:r>
        <w:rPr>
          <w:spacing w:val="-3"/>
          <w:sz w:val="24"/>
        </w:rPr>
        <w:t xml:space="preserve"> </w:t>
      </w:r>
      <w:r>
        <w:rPr>
          <w:sz w:val="24"/>
        </w:rPr>
        <w:t>that</w:t>
      </w:r>
      <w:r>
        <w:rPr>
          <w:spacing w:val="-3"/>
          <w:sz w:val="24"/>
        </w:rPr>
        <w:t xml:space="preserve"> </w:t>
      </w:r>
      <w:r>
        <w:rPr>
          <w:sz w:val="24"/>
        </w:rPr>
        <w:t>you</w:t>
      </w:r>
      <w:r>
        <w:rPr>
          <w:spacing w:val="-3"/>
          <w:sz w:val="24"/>
        </w:rPr>
        <w:t xml:space="preserve"> </w:t>
      </w:r>
      <w:r>
        <w:rPr>
          <w:sz w:val="24"/>
        </w:rPr>
        <w:t>believe</w:t>
      </w:r>
      <w:r>
        <w:rPr>
          <w:spacing w:val="-2"/>
          <w:sz w:val="24"/>
        </w:rPr>
        <w:t xml:space="preserve"> </w:t>
      </w:r>
      <w:r>
        <w:rPr>
          <w:sz w:val="24"/>
        </w:rPr>
        <w:t>them.</w:t>
      </w:r>
      <w:r>
        <w:rPr>
          <w:spacing w:val="-2"/>
          <w:sz w:val="24"/>
        </w:rPr>
        <w:t xml:space="preserve"> </w:t>
      </w:r>
      <w:r>
        <w:rPr>
          <w:sz w:val="24"/>
        </w:rPr>
        <w:t>Children</w:t>
      </w:r>
      <w:r>
        <w:rPr>
          <w:spacing w:val="-2"/>
          <w:sz w:val="24"/>
        </w:rPr>
        <w:t xml:space="preserve"> </w:t>
      </w:r>
      <w:r>
        <w:rPr>
          <w:sz w:val="24"/>
        </w:rPr>
        <w:t>very</w:t>
      </w:r>
      <w:r>
        <w:rPr>
          <w:spacing w:val="-3"/>
          <w:sz w:val="24"/>
        </w:rPr>
        <w:t xml:space="preserve"> </w:t>
      </w:r>
      <w:r>
        <w:rPr>
          <w:sz w:val="24"/>
        </w:rPr>
        <w:t>rarely</w:t>
      </w:r>
      <w:r>
        <w:rPr>
          <w:spacing w:val="-3"/>
          <w:sz w:val="24"/>
        </w:rPr>
        <w:t xml:space="preserve"> </w:t>
      </w:r>
      <w:r>
        <w:rPr>
          <w:sz w:val="24"/>
        </w:rPr>
        <w:t>lie</w:t>
      </w:r>
      <w:r>
        <w:rPr>
          <w:spacing w:val="-2"/>
          <w:sz w:val="24"/>
        </w:rPr>
        <w:t xml:space="preserve"> </w:t>
      </w:r>
      <w:r>
        <w:rPr>
          <w:sz w:val="24"/>
        </w:rPr>
        <w:t>about</w:t>
      </w:r>
      <w:r>
        <w:rPr>
          <w:spacing w:val="-2"/>
          <w:sz w:val="24"/>
        </w:rPr>
        <w:t xml:space="preserve"> </w:t>
      </w:r>
      <w:r>
        <w:rPr>
          <w:sz w:val="24"/>
        </w:rPr>
        <w:t>abuse;</w:t>
      </w:r>
      <w:r>
        <w:rPr>
          <w:spacing w:val="-3"/>
          <w:sz w:val="24"/>
        </w:rPr>
        <w:t xml:space="preserve"> </w:t>
      </w:r>
      <w:r>
        <w:rPr>
          <w:sz w:val="24"/>
        </w:rPr>
        <w:t>but</w:t>
      </w:r>
      <w:r>
        <w:rPr>
          <w:spacing w:val="-3"/>
          <w:sz w:val="24"/>
        </w:rPr>
        <w:t xml:space="preserve"> </w:t>
      </w:r>
      <w:r>
        <w:rPr>
          <w:sz w:val="24"/>
        </w:rPr>
        <w:t>they may have tried to tell others and not been heard or believed.</w:t>
      </w:r>
    </w:p>
    <w:p w14:paraId="110B5129" w14:textId="77777777" w:rsidR="001B1D5E" w:rsidRDefault="00456961" w:rsidP="0065203E">
      <w:pPr>
        <w:pStyle w:val="ListParagraph"/>
        <w:numPr>
          <w:ilvl w:val="1"/>
          <w:numId w:val="38"/>
        </w:numPr>
        <w:tabs>
          <w:tab w:val="left" w:pos="2352"/>
        </w:tabs>
        <w:spacing w:before="48"/>
        <w:ind w:left="2351" w:hanging="274"/>
        <w:jc w:val="both"/>
        <w:rPr>
          <w:sz w:val="24"/>
        </w:rPr>
      </w:pPr>
      <w:r>
        <w:rPr>
          <w:sz w:val="24"/>
        </w:rPr>
        <w:lastRenderedPageBreak/>
        <w:t>Tell</w:t>
      </w:r>
      <w:r>
        <w:rPr>
          <w:spacing w:val="-2"/>
          <w:sz w:val="24"/>
        </w:rPr>
        <w:t xml:space="preserve"> </w:t>
      </w:r>
      <w:r>
        <w:rPr>
          <w:sz w:val="24"/>
        </w:rPr>
        <w:t>the</w:t>
      </w:r>
      <w:r>
        <w:rPr>
          <w:spacing w:val="-3"/>
          <w:sz w:val="24"/>
        </w:rPr>
        <w:t xml:space="preserve"> </w:t>
      </w:r>
      <w:r>
        <w:rPr>
          <w:sz w:val="24"/>
        </w:rPr>
        <w:t>child</w:t>
      </w:r>
      <w:r>
        <w:rPr>
          <w:spacing w:val="-3"/>
          <w:sz w:val="24"/>
        </w:rPr>
        <w:t xml:space="preserve"> </w:t>
      </w:r>
      <w:r>
        <w:rPr>
          <w:sz w:val="24"/>
        </w:rPr>
        <w:t>that</w:t>
      </w:r>
      <w:r>
        <w:rPr>
          <w:spacing w:val="-2"/>
          <w:sz w:val="24"/>
        </w:rPr>
        <w:t xml:space="preserve"> </w:t>
      </w:r>
      <w:r>
        <w:rPr>
          <w:sz w:val="24"/>
        </w:rPr>
        <w:t>it</w:t>
      </w:r>
      <w:r>
        <w:rPr>
          <w:spacing w:val="-3"/>
          <w:sz w:val="24"/>
        </w:rPr>
        <w:t xml:space="preserve"> </w:t>
      </w:r>
      <w:r>
        <w:rPr>
          <w:sz w:val="24"/>
        </w:rPr>
        <w:t>is</w:t>
      </w:r>
      <w:r>
        <w:rPr>
          <w:spacing w:val="-1"/>
          <w:sz w:val="24"/>
        </w:rPr>
        <w:t xml:space="preserve"> </w:t>
      </w:r>
      <w:r>
        <w:rPr>
          <w:sz w:val="24"/>
        </w:rPr>
        <w:t>not</w:t>
      </w:r>
      <w:r>
        <w:rPr>
          <w:spacing w:val="-1"/>
          <w:sz w:val="24"/>
        </w:rPr>
        <w:t xml:space="preserve"> </w:t>
      </w:r>
      <w:r>
        <w:rPr>
          <w:sz w:val="24"/>
        </w:rPr>
        <w:t>their</w:t>
      </w:r>
      <w:r>
        <w:rPr>
          <w:spacing w:val="-2"/>
          <w:sz w:val="24"/>
        </w:rPr>
        <w:t xml:space="preserve"> fault</w:t>
      </w:r>
    </w:p>
    <w:p w14:paraId="110B512A" w14:textId="77777777" w:rsidR="001B1D5E" w:rsidRDefault="00456961" w:rsidP="0065203E">
      <w:pPr>
        <w:pStyle w:val="ListParagraph"/>
        <w:numPr>
          <w:ilvl w:val="1"/>
          <w:numId w:val="38"/>
        </w:numPr>
        <w:tabs>
          <w:tab w:val="left" w:pos="2352"/>
        </w:tabs>
        <w:spacing w:before="63" w:line="247" w:lineRule="auto"/>
        <w:ind w:left="2351" w:right="2295" w:hanging="274"/>
        <w:jc w:val="both"/>
        <w:rPr>
          <w:sz w:val="24"/>
        </w:rPr>
      </w:pPr>
      <w:r>
        <w:rPr>
          <w:sz w:val="24"/>
        </w:rPr>
        <w:t>Encourage</w:t>
      </w:r>
      <w:r>
        <w:rPr>
          <w:spacing w:val="-3"/>
          <w:sz w:val="24"/>
        </w:rPr>
        <w:t xml:space="preserve"> </w:t>
      </w:r>
      <w:r>
        <w:rPr>
          <w:sz w:val="24"/>
        </w:rPr>
        <w:t>the</w:t>
      </w:r>
      <w:r>
        <w:rPr>
          <w:spacing w:val="-1"/>
          <w:sz w:val="24"/>
        </w:rPr>
        <w:t xml:space="preserve"> </w:t>
      </w:r>
      <w:r>
        <w:rPr>
          <w:sz w:val="24"/>
        </w:rPr>
        <w:t>child</w:t>
      </w:r>
      <w:r>
        <w:rPr>
          <w:spacing w:val="-3"/>
          <w:sz w:val="24"/>
        </w:rPr>
        <w:t xml:space="preserve"> </w:t>
      </w:r>
      <w:r>
        <w:rPr>
          <w:sz w:val="24"/>
        </w:rPr>
        <w:t>to</w:t>
      </w:r>
      <w:r>
        <w:rPr>
          <w:spacing w:val="-4"/>
          <w:sz w:val="24"/>
        </w:rPr>
        <w:t xml:space="preserve"> </w:t>
      </w:r>
      <w:r>
        <w:rPr>
          <w:sz w:val="24"/>
        </w:rPr>
        <w:t>talk</w:t>
      </w:r>
      <w:r>
        <w:rPr>
          <w:spacing w:val="-3"/>
          <w:sz w:val="24"/>
        </w:rPr>
        <w:t xml:space="preserve"> </w:t>
      </w:r>
      <w:r>
        <w:rPr>
          <w:sz w:val="24"/>
        </w:rPr>
        <w:t>but</w:t>
      </w:r>
      <w:r>
        <w:rPr>
          <w:spacing w:val="-3"/>
          <w:sz w:val="24"/>
        </w:rPr>
        <w:t xml:space="preserve"> </w:t>
      </w:r>
      <w:r>
        <w:rPr>
          <w:sz w:val="24"/>
        </w:rPr>
        <w:t>do</w:t>
      </w:r>
      <w:r>
        <w:rPr>
          <w:spacing w:val="-1"/>
          <w:sz w:val="24"/>
        </w:rPr>
        <w:t xml:space="preserve"> </w:t>
      </w:r>
      <w:r>
        <w:rPr>
          <w:sz w:val="24"/>
        </w:rPr>
        <w:t>not</w:t>
      </w:r>
      <w:r>
        <w:rPr>
          <w:spacing w:val="-3"/>
          <w:sz w:val="24"/>
        </w:rPr>
        <w:t xml:space="preserve"> </w:t>
      </w:r>
      <w:r>
        <w:rPr>
          <w:sz w:val="24"/>
        </w:rPr>
        <w:t>ask</w:t>
      </w:r>
      <w:r>
        <w:rPr>
          <w:spacing w:val="-3"/>
          <w:sz w:val="24"/>
        </w:rPr>
        <w:t xml:space="preserve"> </w:t>
      </w:r>
      <w:r>
        <w:rPr>
          <w:sz w:val="24"/>
        </w:rPr>
        <w:t>"leading</w:t>
      </w:r>
      <w:r>
        <w:rPr>
          <w:spacing w:val="-2"/>
          <w:sz w:val="24"/>
        </w:rPr>
        <w:t xml:space="preserve"> </w:t>
      </w:r>
      <w:r>
        <w:rPr>
          <w:sz w:val="24"/>
        </w:rPr>
        <w:t>questions"</w:t>
      </w:r>
      <w:r>
        <w:rPr>
          <w:spacing w:val="-3"/>
          <w:sz w:val="24"/>
        </w:rPr>
        <w:t xml:space="preserve"> </w:t>
      </w:r>
      <w:r>
        <w:rPr>
          <w:sz w:val="24"/>
        </w:rPr>
        <w:t>or</w:t>
      </w:r>
      <w:r>
        <w:rPr>
          <w:spacing w:val="-4"/>
          <w:sz w:val="24"/>
        </w:rPr>
        <w:t xml:space="preserve"> </w:t>
      </w:r>
      <w:r>
        <w:rPr>
          <w:sz w:val="24"/>
        </w:rPr>
        <w:t>press</w:t>
      </w:r>
      <w:r>
        <w:rPr>
          <w:spacing w:val="-5"/>
          <w:sz w:val="24"/>
        </w:rPr>
        <w:t xml:space="preserve"> </w:t>
      </w:r>
      <w:r>
        <w:rPr>
          <w:sz w:val="24"/>
        </w:rPr>
        <w:t xml:space="preserve">for </w:t>
      </w:r>
      <w:r>
        <w:rPr>
          <w:spacing w:val="-2"/>
          <w:sz w:val="24"/>
        </w:rPr>
        <w:t>information</w:t>
      </w:r>
    </w:p>
    <w:p w14:paraId="110B512B" w14:textId="77777777" w:rsidR="001B1D5E" w:rsidRDefault="00456961" w:rsidP="0065203E">
      <w:pPr>
        <w:pStyle w:val="ListParagraph"/>
        <w:numPr>
          <w:ilvl w:val="1"/>
          <w:numId w:val="38"/>
        </w:numPr>
        <w:tabs>
          <w:tab w:val="left" w:pos="2352"/>
        </w:tabs>
        <w:spacing w:before="80"/>
        <w:ind w:left="2351" w:hanging="274"/>
        <w:jc w:val="both"/>
        <w:rPr>
          <w:sz w:val="24"/>
        </w:rPr>
      </w:pPr>
      <w:r>
        <w:rPr>
          <w:sz w:val="24"/>
        </w:rPr>
        <w:t>Use</w:t>
      </w:r>
      <w:r>
        <w:rPr>
          <w:spacing w:val="-1"/>
          <w:sz w:val="24"/>
        </w:rPr>
        <w:t xml:space="preserve"> </w:t>
      </w:r>
      <w:r>
        <w:rPr>
          <w:sz w:val="24"/>
        </w:rPr>
        <w:t>the</w:t>
      </w:r>
      <w:r>
        <w:rPr>
          <w:spacing w:val="-1"/>
          <w:sz w:val="24"/>
        </w:rPr>
        <w:t xml:space="preserve"> </w:t>
      </w:r>
      <w:r>
        <w:rPr>
          <w:sz w:val="24"/>
        </w:rPr>
        <w:t>acronym</w:t>
      </w:r>
      <w:r>
        <w:rPr>
          <w:spacing w:val="-1"/>
          <w:sz w:val="24"/>
        </w:rPr>
        <w:t xml:space="preserve"> </w:t>
      </w:r>
      <w:r>
        <w:rPr>
          <w:b/>
          <w:sz w:val="24"/>
        </w:rPr>
        <w:t>T.E.D</w:t>
      </w:r>
      <w:r>
        <w:rPr>
          <w:sz w:val="24"/>
        </w:rPr>
        <w:t>:</w:t>
      </w:r>
      <w:r>
        <w:rPr>
          <w:spacing w:val="-5"/>
          <w:sz w:val="24"/>
        </w:rPr>
        <w:t xml:space="preserve"> </w:t>
      </w:r>
      <w:r>
        <w:rPr>
          <w:b/>
          <w:sz w:val="24"/>
        </w:rPr>
        <w:t>T</w:t>
      </w:r>
      <w:r>
        <w:rPr>
          <w:sz w:val="24"/>
        </w:rPr>
        <w:t>ell</w:t>
      </w:r>
      <w:r>
        <w:rPr>
          <w:spacing w:val="-1"/>
          <w:sz w:val="24"/>
        </w:rPr>
        <w:t xml:space="preserve"> </w:t>
      </w:r>
      <w:r>
        <w:rPr>
          <w:sz w:val="24"/>
        </w:rPr>
        <w:t>me.</w:t>
      </w:r>
      <w:r>
        <w:rPr>
          <w:spacing w:val="-2"/>
          <w:sz w:val="24"/>
        </w:rPr>
        <w:t xml:space="preserve"> </w:t>
      </w:r>
      <w:r>
        <w:rPr>
          <w:b/>
          <w:sz w:val="24"/>
        </w:rPr>
        <w:t>E</w:t>
      </w:r>
      <w:r>
        <w:rPr>
          <w:sz w:val="24"/>
        </w:rPr>
        <w:t xml:space="preserve">xplain. </w:t>
      </w:r>
      <w:r>
        <w:rPr>
          <w:b/>
          <w:spacing w:val="-2"/>
          <w:sz w:val="24"/>
        </w:rPr>
        <w:t>D</w:t>
      </w:r>
      <w:r>
        <w:rPr>
          <w:spacing w:val="-2"/>
          <w:sz w:val="24"/>
        </w:rPr>
        <w:t>escribe</w:t>
      </w:r>
    </w:p>
    <w:p w14:paraId="110B512C" w14:textId="77777777" w:rsidR="001B1D5E" w:rsidRDefault="00456961" w:rsidP="0065203E">
      <w:pPr>
        <w:pStyle w:val="ListParagraph"/>
        <w:numPr>
          <w:ilvl w:val="1"/>
          <w:numId w:val="38"/>
        </w:numPr>
        <w:tabs>
          <w:tab w:val="left" w:pos="2352"/>
        </w:tabs>
        <w:spacing w:before="62" w:line="247" w:lineRule="auto"/>
        <w:ind w:left="2351" w:right="1577" w:hanging="274"/>
        <w:rPr>
          <w:sz w:val="24"/>
        </w:rPr>
      </w:pPr>
      <w:r>
        <w:rPr>
          <w:sz w:val="24"/>
        </w:rPr>
        <w:t>Listen</w:t>
      </w:r>
      <w:r>
        <w:rPr>
          <w:spacing w:val="-3"/>
          <w:sz w:val="24"/>
        </w:rPr>
        <w:t xml:space="preserve"> </w:t>
      </w:r>
      <w:r>
        <w:rPr>
          <w:sz w:val="24"/>
        </w:rPr>
        <w:t>and</w:t>
      </w:r>
      <w:r>
        <w:rPr>
          <w:spacing w:val="-4"/>
          <w:sz w:val="24"/>
        </w:rPr>
        <w:t xml:space="preserve"> </w:t>
      </w:r>
      <w:r>
        <w:rPr>
          <w:sz w:val="24"/>
        </w:rPr>
        <w:t>remember</w:t>
      </w:r>
      <w:r>
        <w:rPr>
          <w:spacing w:val="-2"/>
          <w:sz w:val="24"/>
        </w:rPr>
        <w:t xml:space="preserve"> </w:t>
      </w:r>
      <w:r>
        <w:rPr>
          <w:sz w:val="24"/>
        </w:rPr>
        <w:t>to</w:t>
      </w:r>
      <w:r>
        <w:rPr>
          <w:spacing w:val="-4"/>
          <w:sz w:val="24"/>
        </w:rPr>
        <w:t xml:space="preserve"> </w:t>
      </w:r>
      <w:r>
        <w:rPr>
          <w:sz w:val="24"/>
        </w:rPr>
        <w:t>check</w:t>
      </w:r>
      <w:r>
        <w:rPr>
          <w:spacing w:val="-4"/>
          <w:sz w:val="24"/>
        </w:rPr>
        <w:t xml:space="preserve"> </w:t>
      </w:r>
      <w:r>
        <w:rPr>
          <w:sz w:val="24"/>
        </w:rPr>
        <w:t>that</w:t>
      </w:r>
      <w:r>
        <w:rPr>
          <w:spacing w:val="-2"/>
          <w:sz w:val="24"/>
        </w:rPr>
        <w:t xml:space="preserve"> </w:t>
      </w:r>
      <w:r>
        <w:rPr>
          <w:sz w:val="24"/>
        </w:rPr>
        <w:t>you</w:t>
      </w:r>
      <w:r>
        <w:rPr>
          <w:spacing w:val="-4"/>
          <w:sz w:val="24"/>
        </w:rPr>
        <w:t xml:space="preserve"> </w:t>
      </w:r>
      <w:r>
        <w:rPr>
          <w:sz w:val="24"/>
        </w:rPr>
        <w:t>have</w:t>
      </w:r>
      <w:r>
        <w:rPr>
          <w:spacing w:val="-5"/>
          <w:sz w:val="24"/>
        </w:rPr>
        <w:t xml:space="preserve"> </w:t>
      </w:r>
      <w:r>
        <w:rPr>
          <w:sz w:val="24"/>
        </w:rPr>
        <w:t>understood</w:t>
      </w:r>
      <w:r>
        <w:rPr>
          <w:spacing w:val="-2"/>
          <w:sz w:val="24"/>
        </w:rPr>
        <w:t xml:space="preserve"> </w:t>
      </w:r>
      <w:r>
        <w:rPr>
          <w:sz w:val="24"/>
        </w:rPr>
        <w:t>correctly</w:t>
      </w:r>
      <w:r>
        <w:rPr>
          <w:spacing w:val="-6"/>
          <w:sz w:val="24"/>
        </w:rPr>
        <w:t xml:space="preserve"> </w:t>
      </w:r>
      <w:r>
        <w:rPr>
          <w:sz w:val="24"/>
        </w:rPr>
        <w:t>what</w:t>
      </w:r>
      <w:r>
        <w:rPr>
          <w:spacing w:val="-2"/>
          <w:sz w:val="24"/>
        </w:rPr>
        <w:t xml:space="preserve"> </w:t>
      </w:r>
      <w:r>
        <w:rPr>
          <w:sz w:val="24"/>
        </w:rPr>
        <w:t>the</w:t>
      </w:r>
      <w:r>
        <w:rPr>
          <w:spacing w:val="-2"/>
          <w:sz w:val="24"/>
        </w:rPr>
        <w:t xml:space="preserve"> </w:t>
      </w:r>
      <w:r>
        <w:rPr>
          <w:sz w:val="24"/>
        </w:rPr>
        <w:t>child is trying to tell you</w:t>
      </w:r>
    </w:p>
    <w:p w14:paraId="110B512D" w14:textId="77777777" w:rsidR="001B1D5E" w:rsidRDefault="00456961" w:rsidP="0065203E">
      <w:pPr>
        <w:pStyle w:val="ListParagraph"/>
        <w:numPr>
          <w:ilvl w:val="1"/>
          <w:numId w:val="38"/>
        </w:numPr>
        <w:tabs>
          <w:tab w:val="left" w:pos="2352"/>
        </w:tabs>
        <w:spacing w:before="84"/>
        <w:ind w:left="2351" w:hanging="274"/>
        <w:rPr>
          <w:sz w:val="24"/>
        </w:rPr>
      </w:pPr>
      <w:r>
        <w:rPr>
          <w:sz w:val="24"/>
        </w:rPr>
        <w:t>Communicate</w:t>
      </w:r>
      <w:r>
        <w:rPr>
          <w:spacing w:val="-4"/>
          <w:sz w:val="24"/>
        </w:rPr>
        <w:t xml:space="preserve"> </w:t>
      </w:r>
      <w:r>
        <w:rPr>
          <w:sz w:val="24"/>
        </w:rPr>
        <w:t>that</w:t>
      </w:r>
      <w:r>
        <w:rPr>
          <w:spacing w:val="-3"/>
          <w:sz w:val="24"/>
        </w:rPr>
        <w:t xml:space="preserve"> </w:t>
      </w:r>
      <w:r>
        <w:rPr>
          <w:sz w:val="24"/>
        </w:rPr>
        <w:t>they</w:t>
      </w:r>
      <w:r>
        <w:rPr>
          <w:spacing w:val="-4"/>
          <w:sz w:val="24"/>
        </w:rPr>
        <w:t xml:space="preserve"> </w:t>
      </w:r>
      <w:r>
        <w:rPr>
          <w:sz w:val="24"/>
        </w:rPr>
        <w:t>have</w:t>
      </w:r>
      <w:r>
        <w:rPr>
          <w:spacing w:val="-1"/>
          <w:sz w:val="24"/>
        </w:rPr>
        <w:t xml:space="preserve"> </w:t>
      </w:r>
      <w:r>
        <w:rPr>
          <w:sz w:val="24"/>
        </w:rPr>
        <w:t>a</w:t>
      </w:r>
      <w:r>
        <w:rPr>
          <w:spacing w:val="-4"/>
          <w:sz w:val="24"/>
        </w:rPr>
        <w:t xml:space="preserve"> </w:t>
      </w:r>
      <w:r>
        <w:rPr>
          <w:sz w:val="24"/>
        </w:rPr>
        <w:t>right</w:t>
      </w:r>
      <w:r>
        <w:rPr>
          <w:spacing w:val="-1"/>
          <w:sz w:val="24"/>
        </w:rPr>
        <w:t xml:space="preserve"> </w:t>
      </w:r>
      <w:r>
        <w:rPr>
          <w:sz w:val="24"/>
        </w:rPr>
        <w:t>to</w:t>
      </w:r>
      <w:r>
        <w:rPr>
          <w:spacing w:val="-2"/>
          <w:sz w:val="24"/>
        </w:rPr>
        <w:t xml:space="preserve"> </w:t>
      </w:r>
      <w:r>
        <w:rPr>
          <w:sz w:val="24"/>
        </w:rPr>
        <w:t>be</w:t>
      </w:r>
      <w:r>
        <w:rPr>
          <w:spacing w:val="-1"/>
          <w:sz w:val="24"/>
        </w:rPr>
        <w:t xml:space="preserve"> </w:t>
      </w:r>
      <w:r>
        <w:rPr>
          <w:sz w:val="24"/>
        </w:rPr>
        <w:t>safe</w:t>
      </w:r>
      <w:r>
        <w:rPr>
          <w:spacing w:val="-1"/>
          <w:sz w:val="24"/>
        </w:rPr>
        <w:t xml:space="preserve"> </w:t>
      </w:r>
      <w:r>
        <w:rPr>
          <w:sz w:val="24"/>
        </w:rPr>
        <w:t>and</w:t>
      </w:r>
      <w:r>
        <w:rPr>
          <w:spacing w:val="-2"/>
          <w:sz w:val="24"/>
        </w:rPr>
        <w:t xml:space="preserve"> protected</w:t>
      </w:r>
    </w:p>
    <w:p w14:paraId="110B512E" w14:textId="77777777" w:rsidR="001B1D5E" w:rsidRDefault="00456961" w:rsidP="0065203E">
      <w:pPr>
        <w:pStyle w:val="ListParagraph"/>
        <w:numPr>
          <w:ilvl w:val="1"/>
          <w:numId w:val="38"/>
        </w:numPr>
        <w:tabs>
          <w:tab w:val="left" w:pos="2352"/>
        </w:tabs>
        <w:spacing w:before="28"/>
        <w:ind w:left="2351" w:hanging="274"/>
        <w:rPr>
          <w:sz w:val="24"/>
        </w:rPr>
      </w:pPr>
      <w:r>
        <w:rPr>
          <w:sz w:val="24"/>
        </w:rPr>
        <w:t>It</w:t>
      </w:r>
      <w:r>
        <w:rPr>
          <w:spacing w:val="-1"/>
          <w:sz w:val="24"/>
        </w:rPr>
        <w:t xml:space="preserve"> </w:t>
      </w:r>
      <w:r>
        <w:rPr>
          <w:sz w:val="24"/>
        </w:rPr>
        <w:t>is</w:t>
      </w:r>
      <w:r>
        <w:rPr>
          <w:spacing w:val="-2"/>
          <w:sz w:val="24"/>
        </w:rPr>
        <w:t xml:space="preserve"> </w:t>
      </w:r>
      <w:r>
        <w:rPr>
          <w:sz w:val="24"/>
        </w:rPr>
        <w:t>inappropriate</w:t>
      </w:r>
      <w:r>
        <w:rPr>
          <w:spacing w:val="-3"/>
          <w:sz w:val="24"/>
        </w:rPr>
        <w:t xml:space="preserve"> </w:t>
      </w:r>
      <w:r>
        <w:rPr>
          <w:sz w:val="24"/>
        </w:rPr>
        <w:t>to</w:t>
      </w:r>
      <w:r>
        <w:rPr>
          <w:spacing w:val="-1"/>
          <w:sz w:val="24"/>
        </w:rPr>
        <w:t xml:space="preserve"> </w:t>
      </w:r>
      <w:r>
        <w:rPr>
          <w:sz w:val="24"/>
        </w:rPr>
        <w:t>make</w:t>
      </w:r>
      <w:r>
        <w:rPr>
          <w:spacing w:val="-1"/>
          <w:sz w:val="24"/>
        </w:rPr>
        <w:t xml:space="preserve"> </w:t>
      </w:r>
      <w:r>
        <w:rPr>
          <w:sz w:val="24"/>
        </w:rPr>
        <w:t>any</w:t>
      </w:r>
      <w:r>
        <w:rPr>
          <w:spacing w:val="-1"/>
          <w:sz w:val="24"/>
        </w:rPr>
        <w:t xml:space="preserve"> </w:t>
      </w:r>
      <w:r>
        <w:rPr>
          <w:sz w:val="24"/>
        </w:rPr>
        <w:t>comments</w:t>
      </w:r>
      <w:r>
        <w:rPr>
          <w:spacing w:val="-4"/>
          <w:sz w:val="24"/>
        </w:rPr>
        <w:t xml:space="preserve"> </w:t>
      </w:r>
      <w:r>
        <w:rPr>
          <w:sz w:val="24"/>
        </w:rPr>
        <w:t>about</w:t>
      </w:r>
      <w:r>
        <w:rPr>
          <w:spacing w:val="-4"/>
          <w:sz w:val="24"/>
        </w:rPr>
        <w:t xml:space="preserve"> </w:t>
      </w:r>
      <w:r>
        <w:rPr>
          <w:sz w:val="24"/>
        </w:rPr>
        <w:t>the</w:t>
      </w:r>
      <w:r>
        <w:rPr>
          <w:spacing w:val="-4"/>
          <w:sz w:val="24"/>
        </w:rPr>
        <w:t xml:space="preserve"> </w:t>
      </w:r>
      <w:r>
        <w:rPr>
          <w:sz w:val="24"/>
        </w:rPr>
        <w:t xml:space="preserve">alleged </w:t>
      </w:r>
      <w:r>
        <w:rPr>
          <w:spacing w:val="-2"/>
          <w:sz w:val="24"/>
        </w:rPr>
        <w:t>offender</w:t>
      </w:r>
    </w:p>
    <w:p w14:paraId="110B512F" w14:textId="77777777" w:rsidR="001B1D5E" w:rsidRDefault="00456961" w:rsidP="0065203E">
      <w:pPr>
        <w:pStyle w:val="ListParagraph"/>
        <w:numPr>
          <w:ilvl w:val="1"/>
          <w:numId w:val="38"/>
        </w:numPr>
        <w:tabs>
          <w:tab w:val="left" w:pos="2352"/>
        </w:tabs>
        <w:spacing w:before="58" w:line="247" w:lineRule="auto"/>
        <w:ind w:left="2351" w:right="1869" w:hanging="274"/>
        <w:rPr>
          <w:sz w:val="24"/>
        </w:rPr>
      </w:pPr>
      <w:r>
        <w:rPr>
          <w:sz w:val="24"/>
        </w:rPr>
        <w:t>Be aware that the child may retract what they have told you. It is essential to record</w:t>
      </w:r>
      <w:r>
        <w:rPr>
          <w:spacing w:val="-1"/>
          <w:sz w:val="24"/>
        </w:rPr>
        <w:t xml:space="preserve"> </w:t>
      </w:r>
      <w:r>
        <w:rPr>
          <w:sz w:val="24"/>
        </w:rPr>
        <w:t>in</w:t>
      </w:r>
      <w:r>
        <w:rPr>
          <w:spacing w:val="-3"/>
          <w:sz w:val="24"/>
        </w:rPr>
        <w:t xml:space="preserve"> </w:t>
      </w:r>
      <w:proofErr w:type="gramStart"/>
      <w:r>
        <w:rPr>
          <w:sz w:val="24"/>
        </w:rPr>
        <w:t>writing,</w:t>
      </w:r>
      <w:proofErr w:type="gramEnd"/>
      <w:r>
        <w:rPr>
          <w:spacing w:val="-2"/>
          <w:sz w:val="24"/>
        </w:rPr>
        <w:t xml:space="preserve"> </w:t>
      </w:r>
      <w:r>
        <w:rPr>
          <w:sz w:val="24"/>
        </w:rPr>
        <w:t>all</w:t>
      </w:r>
      <w:r>
        <w:rPr>
          <w:spacing w:val="-4"/>
          <w:sz w:val="24"/>
        </w:rPr>
        <w:t xml:space="preserve"> </w:t>
      </w:r>
      <w:r>
        <w:rPr>
          <w:sz w:val="24"/>
        </w:rPr>
        <w:t>you</w:t>
      </w:r>
      <w:r>
        <w:rPr>
          <w:spacing w:val="-5"/>
          <w:sz w:val="24"/>
        </w:rPr>
        <w:t xml:space="preserve"> </w:t>
      </w:r>
      <w:r>
        <w:rPr>
          <w:sz w:val="24"/>
        </w:rPr>
        <w:t>have</w:t>
      </w:r>
      <w:r>
        <w:rPr>
          <w:spacing w:val="-2"/>
          <w:sz w:val="24"/>
        </w:rPr>
        <w:t xml:space="preserve"> </w:t>
      </w:r>
      <w:r>
        <w:rPr>
          <w:sz w:val="24"/>
        </w:rPr>
        <w:t>heard,</w:t>
      </w:r>
      <w:r>
        <w:rPr>
          <w:spacing w:val="-4"/>
          <w:sz w:val="24"/>
        </w:rPr>
        <w:t xml:space="preserve"> </w:t>
      </w:r>
      <w:r>
        <w:rPr>
          <w:sz w:val="24"/>
        </w:rPr>
        <w:t>though</w:t>
      </w:r>
      <w:r>
        <w:rPr>
          <w:spacing w:val="-3"/>
          <w:sz w:val="24"/>
        </w:rPr>
        <w:t xml:space="preserve"> </w:t>
      </w:r>
      <w:r>
        <w:rPr>
          <w:sz w:val="24"/>
        </w:rPr>
        <w:t>not</w:t>
      </w:r>
      <w:r>
        <w:rPr>
          <w:spacing w:val="-3"/>
          <w:sz w:val="24"/>
        </w:rPr>
        <w:t xml:space="preserve"> </w:t>
      </w:r>
      <w:r>
        <w:rPr>
          <w:sz w:val="24"/>
        </w:rPr>
        <w:t>necessarily</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time</w:t>
      </w:r>
      <w:r>
        <w:rPr>
          <w:spacing w:val="-3"/>
          <w:sz w:val="24"/>
        </w:rPr>
        <w:t xml:space="preserve"> </w:t>
      </w:r>
      <w:r>
        <w:rPr>
          <w:sz w:val="24"/>
        </w:rPr>
        <w:t>of</w:t>
      </w:r>
      <w:r>
        <w:rPr>
          <w:spacing w:val="-1"/>
          <w:sz w:val="24"/>
        </w:rPr>
        <w:t xml:space="preserve"> </w:t>
      </w:r>
      <w:r>
        <w:rPr>
          <w:sz w:val="24"/>
        </w:rPr>
        <w:t xml:space="preserve">the </w:t>
      </w:r>
      <w:r>
        <w:rPr>
          <w:spacing w:val="-2"/>
          <w:sz w:val="24"/>
        </w:rPr>
        <w:t>disclosure.</w:t>
      </w:r>
    </w:p>
    <w:p w14:paraId="110B5130" w14:textId="77777777" w:rsidR="001B1D5E" w:rsidRDefault="00456961" w:rsidP="0065203E">
      <w:pPr>
        <w:pStyle w:val="ListParagraph"/>
        <w:numPr>
          <w:ilvl w:val="1"/>
          <w:numId w:val="38"/>
        </w:numPr>
        <w:tabs>
          <w:tab w:val="left" w:pos="2352"/>
        </w:tabs>
        <w:spacing w:before="83" w:line="247" w:lineRule="auto"/>
        <w:ind w:left="2351" w:right="1706" w:hanging="274"/>
        <w:rPr>
          <w:sz w:val="24"/>
        </w:rPr>
      </w:pPr>
      <w:r>
        <w:rPr>
          <w:sz w:val="24"/>
        </w:rPr>
        <w:t>At</w:t>
      </w:r>
      <w:r>
        <w:rPr>
          <w:spacing w:val="-3"/>
          <w:sz w:val="24"/>
        </w:rPr>
        <w:t xml:space="preserve"> </w:t>
      </w:r>
      <w:r>
        <w:rPr>
          <w:sz w:val="24"/>
        </w:rPr>
        <w:t>the</w:t>
      </w:r>
      <w:r>
        <w:rPr>
          <w:spacing w:val="-4"/>
          <w:sz w:val="24"/>
        </w:rPr>
        <w:t xml:space="preserve"> </w:t>
      </w:r>
      <w:r>
        <w:rPr>
          <w:sz w:val="24"/>
        </w:rPr>
        <w:t>end</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conversation,</w:t>
      </w:r>
      <w:r>
        <w:rPr>
          <w:spacing w:val="-4"/>
          <w:sz w:val="24"/>
        </w:rPr>
        <w:t xml:space="preserve"> </w:t>
      </w:r>
      <w:r>
        <w:rPr>
          <w:sz w:val="24"/>
        </w:rPr>
        <w:t>tell</w:t>
      </w:r>
      <w:r>
        <w:rPr>
          <w:spacing w:val="-2"/>
          <w:sz w:val="24"/>
        </w:rPr>
        <w:t xml:space="preserve"> </w:t>
      </w:r>
      <w:r>
        <w:rPr>
          <w:sz w:val="24"/>
        </w:rPr>
        <w:t>the</w:t>
      </w:r>
      <w:r>
        <w:rPr>
          <w:spacing w:val="-4"/>
          <w:sz w:val="24"/>
        </w:rPr>
        <w:t xml:space="preserve"> </w:t>
      </w:r>
      <w:r>
        <w:rPr>
          <w:sz w:val="24"/>
        </w:rPr>
        <w:t>child</w:t>
      </w:r>
      <w:r>
        <w:rPr>
          <w:spacing w:val="-3"/>
          <w:sz w:val="24"/>
        </w:rPr>
        <w:t xml:space="preserve"> </w:t>
      </w:r>
      <w:r>
        <w:rPr>
          <w:sz w:val="24"/>
        </w:rPr>
        <w:t>again</w:t>
      </w:r>
      <w:r>
        <w:rPr>
          <w:spacing w:val="-1"/>
          <w:sz w:val="24"/>
        </w:rPr>
        <w:t xml:space="preserve"> </w:t>
      </w:r>
      <w:r>
        <w:rPr>
          <w:sz w:val="24"/>
        </w:rPr>
        <w:t>who</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going</w:t>
      </w:r>
      <w:r>
        <w:rPr>
          <w:spacing w:val="-4"/>
          <w:sz w:val="24"/>
        </w:rPr>
        <w:t xml:space="preserve"> </w:t>
      </w:r>
      <w:r>
        <w:rPr>
          <w:sz w:val="24"/>
        </w:rPr>
        <w:t>to</w:t>
      </w:r>
      <w:r>
        <w:rPr>
          <w:spacing w:val="-3"/>
          <w:sz w:val="24"/>
        </w:rPr>
        <w:t xml:space="preserve"> </w:t>
      </w:r>
      <w:r>
        <w:rPr>
          <w:sz w:val="24"/>
        </w:rPr>
        <w:t>tell</w:t>
      </w:r>
      <w:r>
        <w:rPr>
          <w:spacing w:val="-1"/>
          <w:sz w:val="24"/>
        </w:rPr>
        <w:t xml:space="preserve"> </w:t>
      </w:r>
      <w:r>
        <w:rPr>
          <w:sz w:val="24"/>
        </w:rPr>
        <w:t>and why it is that person or people who need to know</w:t>
      </w:r>
    </w:p>
    <w:p w14:paraId="110B5131" w14:textId="77777777" w:rsidR="001B1D5E" w:rsidRDefault="00456961" w:rsidP="0065203E">
      <w:pPr>
        <w:pStyle w:val="ListParagraph"/>
        <w:numPr>
          <w:ilvl w:val="1"/>
          <w:numId w:val="38"/>
        </w:numPr>
        <w:tabs>
          <w:tab w:val="left" w:pos="2352"/>
        </w:tabs>
        <w:spacing w:before="78" w:line="249" w:lineRule="auto"/>
        <w:ind w:left="2351" w:right="1576" w:hanging="274"/>
        <w:rPr>
          <w:sz w:val="24"/>
        </w:rPr>
      </w:pPr>
      <w:r>
        <w:rPr>
          <w:sz w:val="24"/>
        </w:rPr>
        <w:t>As soon as you can afterwards, make a detailed record of the conversation using the</w:t>
      </w:r>
      <w:r>
        <w:rPr>
          <w:spacing w:val="-4"/>
          <w:sz w:val="24"/>
        </w:rPr>
        <w:t xml:space="preserve"> </w:t>
      </w:r>
      <w:r>
        <w:rPr>
          <w:sz w:val="24"/>
        </w:rPr>
        <w:t>child’s</w:t>
      </w:r>
      <w:r>
        <w:rPr>
          <w:spacing w:val="-4"/>
          <w:sz w:val="24"/>
        </w:rPr>
        <w:t xml:space="preserve"> </w:t>
      </w:r>
      <w:r>
        <w:rPr>
          <w:sz w:val="24"/>
        </w:rPr>
        <w:t>own</w:t>
      </w:r>
      <w:r>
        <w:rPr>
          <w:spacing w:val="-1"/>
          <w:sz w:val="24"/>
        </w:rPr>
        <w:t xml:space="preserve"> </w:t>
      </w:r>
      <w:r>
        <w:rPr>
          <w:sz w:val="24"/>
        </w:rPr>
        <w:t>language.</w:t>
      </w:r>
      <w:r>
        <w:rPr>
          <w:spacing w:val="-3"/>
          <w:sz w:val="24"/>
        </w:rPr>
        <w:t xml:space="preserve"> </w:t>
      </w:r>
      <w:r>
        <w:rPr>
          <w:sz w:val="24"/>
        </w:rPr>
        <w:t>Include</w:t>
      </w:r>
      <w:r>
        <w:rPr>
          <w:spacing w:val="-4"/>
          <w:sz w:val="24"/>
        </w:rPr>
        <w:t xml:space="preserve"> </w:t>
      </w:r>
      <w:r>
        <w:rPr>
          <w:sz w:val="24"/>
        </w:rPr>
        <w:t>any</w:t>
      </w:r>
      <w:r>
        <w:rPr>
          <w:spacing w:val="-4"/>
          <w:sz w:val="24"/>
        </w:rPr>
        <w:t xml:space="preserve"> </w:t>
      </w:r>
      <w:r>
        <w:rPr>
          <w:sz w:val="24"/>
        </w:rPr>
        <w:t>questions</w:t>
      </w:r>
      <w:r>
        <w:rPr>
          <w:spacing w:val="-2"/>
          <w:sz w:val="24"/>
        </w:rPr>
        <w:t xml:space="preserve"> </w:t>
      </w:r>
      <w:r>
        <w:rPr>
          <w:sz w:val="24"/>
        </w:rPr>
        <w:t>that</w:t>
      </w:r>
      <w:r>
        <w:rPr>
          <w:spacing w:val="-1"/>
          <w:sz w:val="24"/>
        </w:rPr>
        <w:t xml:space="preserve"> </w:t>
      </w:r>
      <w:r>
        <w:rPr>
          <w:sz w:val="24"/>
        </w:rPr>
        <w:t>you</w:t>
      </w:r>
      <w:r>
        <w:rPr>
          <w:spacing w:val="-1"/>
          <w:sz w:val="24"/>
        </w:rPr>
        <w:t xml:space="preserve"> </w:t>
      </w:r>
      <w:r>
        <w:rPr>
          <w:sz w:val="24"/>
        </w:rPr>
        <w:t>may</w:t>
      </w:r>
      <w:r>
        <w:rPr>
          <w:spacing w:val="-4"/>
          <w:sz w:val="24"/>
        </w:rPr>
        <w:t xml:space="preserve"> </w:t>
      </w:r>
      <w:r>
        <w:rPr>
          <w:sz w:val="24"/>
        </w:rPr>
        <w:t>have</w:t>
      </w:r>
      <w:r>
        <w:rPr>
          <w:spacing w:val="-4"/>
          <w:sz w:val="24"/>
        </w:rPr>
        <w:t xml:space="preserve"> </w:t>
      </w:r>
      <w:r>
        <w:rPr>
          <w:sz w:val="24"/>
        </w:rPr>
        <w:t>asked.</w:t>
      </w:r>
      <w:r>
        <w:rPr>
          <w:spacing w:val="-5"/>
          <w:sz w:val="24"/>
        </w:rPr>
        <w:t xml:space="preserve"> </w:t>
      </w:r>
      <w:r>
        <w:rPr>
          <w:sz w:val="24"/>
        </w:rPr>
        <w:t>Do</w:t>
      </w:r>
      <w:r>
        <w:rPr>
          <w:spacing w:val="-4"/>
          <w:sz w:val="24"/>
        </w:rPr>
        <w:t xml:space="preserve"> </w:t>
      </w:r>
      <w:r>
        <w:rPr>
          <w:sz w:val="24"/>
        </w:rPr>
        <w:t>not</w:t>
      </w:r>
    </w:p>
    <w:p w14:paraId="110B5132" w14:textId="77777777" w:rsidR="001B1D5E" w:rsidRDefault="001B1D5E">
      <w:pPr>
        <w:spacing w:line="249" w:lineRule="auto"/>
        <w:rPr>
          <w:sz w:val="24"/>
        </w:rPr>
        <w:sectPr w:rsidR="001B1D5E">
          <w:footerReference w:type="default" r:id="rId704"/>
          <w:pgSz w:w="16850" w:h="11920" w:orient="landscape"/>
          <w:pgMar w:top="1120" w:right="0" w:bottom="1000" w:left="80" w:header="0" w:footer="740" w:gutter="0"/>
          <w:cols w:space="720"/>
        </w:sectPr>
      </w:pPr>
    </w:p>
    <w:p w14:paraId="110B5133" w14:textId="77777777" w:rsidR="001B1D5E" w:rsidRDefault="00456961">
      <w:pPr>
        <w:pStyle w:val="BodyText"/>
        <w:spacing w:before="39" w:line="247" w:lineRule="auto"/>
        <w:ind w:left="2351" w:right="1561"/>
      </w:pPr>
      <w:r>
        <w:lastRenderedPageBreak/>
        <w:t>add</w:t>
      </w:r>
      <w:r>
        <w:rPr>
          <w:spacing w:val="-2"/>
        </w:rPr>
        <w:t xml:space="preserve"> </w:t>
      </w:r>
      <w:r>
        <w:t>any</w:t>
      </w:r>
      <w:r>
        <w:rPr>
          <w:spacing w:val="-3"/>
        </w:rPr>
        <w:t xml:space="preserve"> </w:t>
      </w:r>
      <w:r>
        <w:t>opinions</w:t>
      </w:r>
      <w:r>
        <w:rPr>
          <w:spacing w:val="-5"/>
        </w:rPr>
        <w:t xml:space="preserve"> </w:t>
      </w:r>
      <w:r>
        <w:t>or</w:t>
      </w:r>
      <w:r>
        <w:rPr>
          <w:spacing w:val="-2"/>
        </w:rPr>
        <w:t xml:space="preserve"> </w:t>
      </w:r>
      <w:r>
        <w:t>interpretations.</w:t>
      </w:r>
      <w:r>
        <w:rPr>
          <w:spacing w:val="-4"/>
        </w:rPr>
        <w:t xml:space="preserve"> </w:t>
      </w:r>
      <w:r>
        <w:t>(dates,</w:t>
      </w:r>
      <w:r>
        <w:rPr>
          <w:spacing w:val="-4"/>
        </w:rPr>
        <w:t xml:space="preserve"> </w:t>
      </w:r>
      <w:r>
        <w:t>times,</w:t>
      </w:r>
      <w:r>
        <w:rPr>
          <w:spacing w:val="-5"/>
        </w:rPr>
        <w:t xml:space="preserve"> </w:t>
      </w:r>
      <w:r>
        <w:t>names</w:t>
      </w:r>
      <w:r>
        <w:rPr>
          <w:spacing w:val="-5"/>
        </w:rPr>
        <w:t xml:space="preserve"> </w:t>
      </w:r>
      <w:r>
        <w:t>mentioned</w:t>
      </w:r>
      <w:r>
        <w:rPr>
          <w:spacing w:val="-3"/>
        </w:rPr>
        <w:t xml:space="preserve"> </w:t>
      </w:r>
      <w:r>
        <w:t>and</w:t>
      </w:r>
      <w:r>
        <w:rPr>
          <w:spacing w:val="-4"/>
        </w:rPr>
        <w:t xml:space="preserve"> </w:t>
      </w:r>
      <w:r>
        <w:t>to whom the information was passed need to be clearly recorded).</w:t>
      </w:r>
    </w:p>
    <w:p w14:paraId="110B5134" w14:textId="77777777" w:rsidR="001B1D5E" w:rsidRDefault="00456961" w:rsidP="0065203E">
      <w:pPr>
        <w:pStyle w:val="ListParagraph"/>
        <w:numPr>
          <w:ilvl w:val="1"/>
          <w:numId w:val="38"/>
        </w:numPr>
        <w:tabs>
          <w:tab w:val="left" w:pos="2352"/>
        </w:tabs>
        <w:spacing w:before="81"/>
        <w:ind w:left="2351" w:hanging="274"/>
        <w:rPr>
          <w:sz w:val="24"/>
        </w:rPr>
      </w:pPr>
      <w:r>
        <w:rPr>
          <w:sz w:val="24"/>
        </w:rPr>
        <w:t>Use</w:t>
      </w:r>
      <w:r>
        <w:rPr>
          <w:spacing w:val="-5"/>
          <w:sz w:val="24"/>
        </w:rPr>
        <w:t xml:space="preserve"> </w:t>
      </w:r>
      <w:r>
        <w:rPr>
          <w:sz w:val="24"/>
        </w:rPr>
        <w:t>the</w:t>
      </w:r>
      <w:r>
        <w:rPr>
          <w:spacing w:val="-3"/>
          <w:sz w:val="24"/>
        </w:rPr>
        <w:t xml:space="preserve"> </w:t>
      </w:r>
      <w:proofErr w:type="gramStart"/>
      <w:r>
        <w:rPr>
          <w:sz w:val="24"/>
        </w:rPr>
        <w:t>schools</w:t>
      </w:r>
      <w:proofErr w:type="gramEnd"/>
      <w:r>
        <w:rPr>
          <w:spacing w:val="-2"/>
          <w:sz w:val="24"/>
        </w:rPr>
        <w:t xml:space="preserve"> </w:t>
      </w:r>
      <w:r>
        <w:rPr>
          <w:sz w:val="24"/>
        </w:rPr>
        <w:t>written/electronic</w:t>
      </w:r>
      <w:r>
        <w:rPr>
          <w:spacing w:val="-4"/>
          <w:sz w:val="24"/>
        </w:rPr>
        <w:t xml:space="preserve"> </w:t>
      </w:r>
      <w:r>
        <w:rPr>
          <w:sz w:val="24"/>
        </w:rPr>
        <w:t>recording</w:t>
      </w:r>
      <w:r>
        <w:rPr>
          <w:spacing w:val="-5"/>
          <w:sz w:val="24"/>
        </w:rPr>
        <w:t xml:space="preserve"> </w:t>
      </w:r>
      <w:r>
        <w:rPr>
          <w:spacing w:val="-4"/>
          <w:sz w:val="24"/>
        </w:rPr>
        <w:t>forms</w:t>
      </w:r>
    </w:p>
    <w:p w14:paraId="110B5135" w14:textId="77777777" w:rsidR="001B1D5E" w:rsidRDefault="00456961" w:rsidP="0065203E">
      <w:pPr>
        <w:pStyle w:val="ListParagraph"/>
        <w:numPr>
          <w:ilvl w:val="1"/>
          <w:numId w:val="38"/>
        </w:numPr>
        <w:tabs>
          <w:tab w:val="left" w:pos="2352"/>
        </w:tabs>
        <w:spacing w:before="58" w:line="247" w:lineRule="auto"/>
        <w:ind w:left="2351" w:right="1997" w:hanging="274"/>
        <w:rPr>
          <w:sz w:val="24"/>
        </w:rPr>
      </w:pPr>
      <w:r>
        <w:rPr>
          <w:sz w:val="24"/>
        </w:rPr>
        <w:t>If</w:t>
      </w:r>
      <w:r>
        <w:rPr>
          <w:spacing w:val="-1"/>
          <w:sz w:val="24"/>
        </w:rPr>
        <w:t xml:space="preserve"> </w:t>
      </w:r>
      <w:r>
        <w:rPr>
          <w:sz w:val="24"/>
        </w:rPr>
        <w:t>the</w:t>
      </w:r>
      <w:r>
        <w:rPr>
          <w:spacing w:val="-3"/>
          <w:sz w:val="24"/>
        </w:rPr>
        <w:t xml:space="preserve"> </w:t>
      </w:r>
      <w:r>
        <w:rPr>
          <w:sz w:val="24"/>
        </w:rPr>
        <w:t>disclosure</w:t>
      </w:r>
      <w:r>
        <w:rPr>
          <w:spacing w:val="-3"/>
          <w:sz w:val="24"/>
        </w:rPr>
        <w:t xml:space="preserve"> </w:t>
      </w:r>
      <w:r>
        <w:rPr>
          <w:sz w:val="24"/>
        </w:rPr>
        <w:t>relates</w:t>
      </w:r>
      <w:r>
        <w:rPr>
          <w:spacing w:val="-3"/>
          <w:sz w:val="24"/>
        </w:rPr>
        <w:t xml:space="preserve"> </w:t>
      </w:r>
      <w:r>
        <w:rPr>
          <w:sz w:val="24"/>
        </w:rPr>
        <w:t>to</w:t>
      </w:r>
      <w:r>
        <w:rPr>
          <w:spacing w:val="-1"/>
          <w:sz w:val="24"/>
        </w:rPr>
        <w:t xml:space="preserve"> </w:t>
      </w:r>
      <w:r>
        <w:rPr>
          <w:sz w:val="24"/>
        </w:rPr>
        <w:t>a</w:t>
      </w:r>
      <w:r>
        <w:rPr>
          <w:spacing w:val="-4"/>
          <w:sz w:val="24"/>
        </w:rPr>
        <w:t xml:space="preserve"> </w:t>
      </w:r>
      <w:r>
        <w:rPr>
          <w:sz w:val="24"/>
        </w:rPr>
        <w:t>physical</w:t>
      </w:r>
      <w:r>
        <w:rPr>
          <w:spacing w:val="-2"/>
          <w:sz w:val="24"/>
        </w:rPr>
        <w:t xml:space="preserve"> </w:t>
      </w:r>
      <w:r>
        <w:rPr>
          <w:sz w:val="24"/>
        </w:rPr>
        <w:t>injury</w:t>
      </w:r>
      <w:r>
        <w:rPr>
          <w:spacing w:val="-4"/>
          <w:sz w:val="24"/>
        </w:rPr>
        <w:t xml:space="preserve"> </w:t>
      </w:r>
      <w:r>
        <w:rPr>
          <w:sz w:val="24"/>
        </w:rPr>
        <w:t>do</w:t>
      </w:r>
      <w:r>
        <w:rPr>
          <w:spacing w:val="-3"/>
          <w:sz w:val="24"/>
        </w:rPr>
        <w:t xml:space="preserve"> </w:t>
      </w:r>
      <w:r>
        <w:rPr>
          <w:sz w:val="24"/>
        </w:rPr>
        <w:t>not</w:t>
      </w:r>
      <w:r>
        <w:rPr>
          <w:spacing w:val="-3"/>
          <w:sz w:val="24"/>
        </w:rPr>
        <w:t xml:space="preserve"> </w:t>
      </w:r>
      <w:r>
        <w:rPr>
          <w:sz w:val="24"/>
        </w:rPr>
        <w:t>photograph</w:t>
      </w:r>
      <w:r>
        <w:rPr>
          <w:spacing w:val="-3"/>
          <w:sz w:val="24"/>
        </w:rPr>
        <w:t xml:space="preserve"> </w:t>
      </w:r>
      <w:r>
        <w:rPr>
          <w:sz w:val="24"/>
        </w:rPr>
        <w:t>the</w:t>
      </w:r>
      <w:r>
        <w:rPr>
          <w:spacing w:val="-1"/>
          <w:sz w:val="24"/>
        </w:rPr>
        <w:t xml:space="preserve"> </w:t>
      </w:r>
      <w:r>
        <w:rPr>
          <w:sz w:val="24"/>
        </w:rPr>
        <w:t>injury,</w:t>
      </w:r>
      <w:r>
        <w:rPr>
          <w:spacing w:val="-2"/>
          <w:sz w:val="24"/>
        </w:rPr>
        <w:t xml:space="preserve"> </w:t>
      </w:r>
      <w:r>
        <w:rPr>
          <w:sz w:val="24"/>
        </w:rPr>
        <w:t>but record in writing in as much detail as possible</w:t>
      </w:r>
    </w:p>
    <w:p w14:paraId="110B5136" w14:textId="77777777" w:rsidR="001B1D5E" w:rsidRDefault="001B1D5E">
      <w:pPr>
        <w:pStyle w:val="BodyText"/>
        <w:spacing w:before="5"/>
        <w:rPr>
          <w:sz w:val="27"/>
        </w:rPr>
      </w:pPr>
    </w:p>
    <w:p w14:paraId="110B5137" w14:textId="77777777" w:rsidR="001B1D5E" w:rsidRDefault="00456961">
      <w:pPr>
        <w:pStyle w:val="BodyText"/>
        <w:spacing w:line="247" w:lineRule="auto"/>
        <w:ind w:left="1362" w:right="1409" w:hanging="10"/>
      </w:pPr>
      <w:r>
        <w:t>The</w:t>
      </w:r>
      <w:r>
        <w:rPr>
          <w:spacing w:val="-1"/>
        </w:rPr>
        <w:t xml:space="preserve"> </w:t>
      </w:r>
      <w:r>
        <w:t>information</w:t>
      </w:r>
      <w:r>
        <w:rPr>
          <w:spacing w:val="-3"/>
        </w:rPr>
        <w:t xml:space="preserve"> </w:t>
      </w:r>
      <w:r>
        <w:t>should</w:t>
      </w:r>
      <w:r>
        <w:rPr>
          <w:spacing w:val="-3"/>
        </w:rPr>
        <w:t xml:space="preserve"> </w:t>
      </w:r>
      <w:r>
        <w:t>then</w:t>
      </w:r>
      <w:r>
        <w:rPr>
          <w:spacing w:val="-2"/>
        </w:rPr>
        <w:t xml:space="preserve"> </w:t>
      </w:r>
      <w:r>
        <w:t>be</w:t>
      </w:r>
      <w:r>
        <w:rPr>
          <w:spacing w:val="-4"/>
        </w:rPr>
        <w:t xml:space="preserve"> </w:t>
      </w:r>
      <w:r>
        <w:t>passed,</w:t>
      </w:r>
      <w:r>
        <w:rPr>
          <w:spacing w:val="-2"/>
        </w:rPr>
        <w:t xml:space="preserve"> </w:t>
      </w:r>
      <w:r>
        <w:t>in</w:t>
      </w:r>
      <w:r>
        <w:rPr>
          <w:spacing w:val="-1"/>
        </w:rPr>
        <w:t xml:space="preserve"> </w:t>
      </w:r>
      <w:r>
        <w:t>a</w:t>
      </w:r>
      <w:r>
        <w:rPr>
          <w:spacing w:val="-4"/>
        </w:rPr>
        <w:t xml:space="preserve"> </w:t>
      </w:r>
      <w:r>
        <w:t>timely</w:t>
      </w:r>
      <w:r>
        <w:rPr>
          <w:spacing w:val="-2"/>
        </w:rPr>
        <w:t xml:space="preserve"> </w:t>
      </w:r>
      <w:r>
        <w:t>way,</w:t>
      </w:r>
      <w:r>
        <w:rPr>
          <w:spacing w:val="-3"/>
        </w:rPr>
        <w:t xml:space="preserve"> </w:t>
      </w:r>
      <w:r>
        <w:t>to</w:t>
      </w:r>
      <w:r>
        <w:rPr>
          <w:spacing w:val="-4"/>
        </w:rPr>
        <w:t xml:space="preserve"> </w:t>
      </w:r>
      <w:r>
        <w:t>the</w:t>
      </w:r>
      <w:r>
        <w:rPr>
          <w:spacing w:val="-4"/>
        </w:rPr>
        <w:t xml:space="preserve"> </w:t>
      </w:r>
      <w:r>
        <w:t>DSL/DDSL</w:t>
      </w:r>
      <w:r>
        <w:rPr>
          <w:spacing w:val="-4"/>
        </w:rPr>
        <w:t xml:space="preserve"> </w:t>
      </w:r>
      <w:r>
        <w:t>and</w:t>
      </w:r>
      <w:r>
        <w:rPr>
          <w:spacing w:val="-1"/>
        </w:rPr>
        <w:t xml:space="preserve"> </w:t>
      </w:r>
      <w:r>
        <w:t>immediately</w:t>
      </w:r>
      <w:r>
        <w:rPr>
          <w:spacing w:val="-2"/>
        </w:rPr>
        <w:t xml:space="preserve"> </w:t>
      </w:r>
      <w:r>
        <w:t>if the child discloses any abuse they have suffered or may be at risk of suffering.</w:t>
      </w:r>
    </w:p>
    <w:p w14:paraId="110B5138" w14:textId="77777777" w:rsidR="001B1D5E" w:rsidRDefault="001B1D5E">
      <w:pPr>
        <w:pStyle w:val="BodyText"/>
        <w:spacing w:before="7"/>
        <w:rPr>
          <w:sz w:val="27"/>
        </w:rPr>
      </w:pPr>
    </w:p>
    <w:p w14:paraId="110B5139" w14:textId="4394FCF9" w:rsidR="001B1D5E" w:rsidRDefault="000F55B9" w:rsidP="311F2407">
      <w:pPr>
        <w:spacing w:line="254" w:lineRule="auto"/>
        <w:ind w:left="1362" w:right="1561" w:hanging="10"/>
        <w:rPr>
          <w:b/>
          <w:bCs/>
          <w:sz w:val="24"/>
          <w:szCs w:val="24"/>
        </w:rPr>
      </w:pPr>
      <w:r>
        <w:rPr>
          <w:noProof/>
        </w:rPr>
        <mc:AlternateContent>
          <mc:Choice Requires="wps">
            <w:drawing>
              <wp:anchor distT="0" distB="0" distL="114300" distR="114300" simplePos="0" relativeHeight="251658242" behindDoc="1" locked="0" layoutInCell="1" allowOverlap="1" wp14:anchorId="110B5240" wp14:editId="74BE6B0F">
                <wp:simplePos x="0" y="0"/>
                <wp:positionH relativeFrom="page">
                  <wp:posOffset>5285105</wp:posOffset>
                </wp:positionH>
                <wp:positionV relativeFrom="paragraph">
                  <wp:posOffset>556895</wp:posOffset>
                </wp:positionV>
                <wp:extent cx="34925" cy="10795"/>
                <wp:effectExtent l="0" t="0" r="0" b="0"/>
                <wp:wrapNone/>
                <wp:docPr id="17561923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10795"/>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arto="http://schemas.microsoft.com/office/word/2006/arto">
            <w:pict>
              <v:rect id="docshape6" style="position:absolute;margin-left:416.15pt;margin-top:43.85pt;width:2.75pt;height:.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color="blue" stroked="f" w14:anchorId="7C1D7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">
                <w10:wrap anchorx="page"/>
              </v:rect>
            </w:pict>
          </mc:Fallback>
        </mc:AlternateContent>
      </w:r>
      <w:r w:rsidR="00456961" w:rsidRPr="311F2407">
        <w:rPr>
          <w:sz w:val="24"/>
          <w:szCs w:val="24"/>
        </w:rPr>
        <w:t xml:space="preserve">If DSL/DDSL not available, it is the staff member’s </w:t>
      </w:r>
      <w:r w:rsidR="00456961" w:rsidRPr="311F2407">
        <w:rPr>
          <w:b/>
          <w:bCs/>
          <w:sz w:val="24"/>
          <w:szCs w:val="24"/>
        </w:rPr>
        <w:t xml:space="preserve">responsibility </w:t>
      </w:r>
      <w:r w:rsidR="00456961" w:rsidRPr="311F2407">
        <w:rPr>
          <w:sz w:val="24"/>
          <w:szCs w:val="24"/>
        </w:rPr>
        <w:t>to make a referral to St</w:t>
      </w:r>
      <w:r w:rsidR="7E4B9E03" w:rsidRPr="311F2407">
        <w:rPr>
          <w:sz w:val="24"/>
          <w:szCs w:val="24"/>
        </w:rPr>
        <w:t xml:space="preserve">oke on Trent </w:t>
      </w:r>
      <w:r w:rsidR="00456961" w:rsidRPr="311F2407">
        <w:rPr>
          <w:sz w:val="24"/>
          <w:szCs w:val="24"/>
        </w:rPr>
        <w:t>Childrens</w:t>
      </w:r>
      <w:r w:rsidR="00456961" w:rsidRPr="311F2407">
        <w:rPr>
          <w:spacing w:val="-5"/>
          <w:sz w:val="24"/>
          <w:szCs w:val="24"/>
        </w:rPr>
        <w:t xml:space="preserve"> </w:t>
      </w:r>
      <w:r w:rsidR="00456961" w:rsidRPr="311F2407">
        <w:rPr>
          <w:sz w:val="24"/>
          <w:szCs w:val="24"/>
        </w:rPr>
        <w:t>Advice</w:t>
      </w:r>
      <w:r w:rsidR="00456961" w:rsidRPr="311F2407">
        <w:rPr>
          <w:spacing w:val="-2"/>
          <w:sz w:val="24"/>
          <w:szCs w:val="24"/>
        </w:rPr>
        <w:t xml:space="preserve"> </w:t>
      </w:r>
      <w:r w:rsidR="00456961" w:rsidRPr="311F2407">
        <w:rPr>
          <w:sz w:val="24"/>
          <w:szCs w:val="24"/>
        </w:rPr>
        <w:t>and</w:t>
      </w:r>
      <w:r w:rsidR="00456961" w:rsidRPr="311F2407">
        <w:rPr>
          <w:spacing w:val="-2"/>
          <w:sz w:val="24"/>
          <w:szCs w:val="24"/>
        </w:rPr>
        <w:t xml:space="preserve"> </w:t>
      </w:r>
      <w:r w:rsidR="00456961" w:rsidRPr="311F2407">
        <w:rPr>
          <w:sz w:val="24"/>
          <w:szCs w:val="24"/>
        </w:rPr>
        <w:t>Support</w:t>
      </w:r>
      <w:r w:rsidR="00456961" w:rsidRPr="311F2407">
        <w:rPr>
          <w:spacing w:val="-4"/>
          <w:sz w:val="24"/>
          <w:szCs w:val="24"/>
        </w:rPr>
        <w:t xml:space="preserve"> </w:t>
      </w:r>
      <w:r w:rsidR="00456961" w:rsidRPr="311F2407">
        <w:rPr>
          <w:sz w:val="24"/>
          <w:szCs w:val="24"/>
        </w:rPr>
        <w:t>and</w:t>
      </w:r>
      <w:r w:rsidR="00456961" w:rsidRPr="311F2407">
        <w:rPr>
          <w:spacing w:val="-2"/>
          <w:sz w:val="24"/>
          <w:szCs w:val="24"/>
        </w:rPr>
        <w:t xml:space="preserve"> </w:t>
      </w:r>
      <w:r w:rsidR="00456961" w:rsidRPr="311F2407">
        <w:rPr>
          <w:sz w:val="24"/>
          <w:szCs w:val="24"/>
        </w:rPr>
        <w:t>inform</w:t>
      </w:r>
      <w:r w:rsidR="00456961" w:rsidRPr="311F2407">
        <w:rPr>
          <w:spacing w:val="-5"/>
          <w:sz w:val="24"/>
          <w:szCs w:val="24"/>
        </w:rPr>
        <w:t xml:space="preserve"> </w:t>
      </w:r>
      <w:r w:rsidR="00456961" w:rsidRPr="311F2407">
        <w:rPr>
          <w:sz w:val="24"/>
          <w:szCs w:val="24"/>
        </w:rPr>
        <w:t>the</w:t>
      </w:r>
      <w:r w:rsidR="00456961" w:rsidRPr="311F2407">
        <w:rPr>
          <w:spacing w:val="-2"/>
          <w:sz w:val="24"/>
          <w:szCs w:val="24"/>
        </w:rPr>
        <w:t xml:space="preserve"> </w:t>
      </w:r>
      <w:r w:rsidR="00456961" w:rsidRPr="311F2407">
        <w:rPr>
          <w:sz w:val="24"/>
          <w:szCs w:val="24"/>
        </w:rPr>
        <w:t>DSL</w:t>
      </w:r>
      <w:r w:rsidR="00456961" w:rsidRPr="311F2407">
        <w:rPr>
          <w:spacing w:val="-5"/>
          <w:sz w:val="24"/>
          <w:szCs w:val="24"/>
        </w:rPr>
        <w:t xml:space="preserve"> </w:t>
      </w:r>
      <w:r w:rsidR="00456961" w:rsidRPr="311F2407">
        <w:rPr>
          <w:sz w:val="24"/>
          <w:szCs w:val="24"/>
        </w:rPr>
        <w:t>at</w:t>
      </w:r>
      <w:r w:rsidR="00456961" w:rsidRPr="311F2407">
        <w:rPr>
          <w:spacing w:val="-4"/>
          <w:sz w:val="24"/>
          <w:szCs w:val="24"/>
        </w:rPr>
        <w:t xml:space="preserve"> </w:t>
      </w:r>
      <w:r w:rsidR="00456961" w:rsidRPr="311F2407">
        <w:rPr>
          <w:sz w:val="24"/>
          <w:szCs w:val="24"/>
        </w:rPr>
        <w:t>the</w:t>
      </w:r>
      <w:r w:rsidR="00456961" w:rsidRPr="311F2407">
        <w:rPr>
          <w:spacing w:val="-4"/>
          <w:sz w:val="24"/>
          <w:szCs w:val="24"/>
        </w:rPr>
        <w:t xml:space="preserve"> </w:t>
      </w:r>
      <w:r w:rsidR="00456961" w:rsidRPr="311F2407">
        <w:rPr>
          <w:sz w:val="24"/>
          <w:szCs w:val="24"/>
        </w:rPr>
        <w:t>earliest</w:t>
      </w:r>
      <w:r w:rsidR="00456961" w:rsidRPr="311F2407">
        <w:rPr>
          <w:spacing w:val="-1"/>
          <w:sz w:val="24"/>
          <w:szCs w:val="24"/>
        </w:rPr>
        <w:t xml:space="preserve"> </w:t>
      </w:r>
      <w:r w:rsidR="00456961" w:rsidRPr="311F2407">
        <w:rPr>
          <w:sz w:val="24"/>
          <w:szCs w:val="24"/>
        </w:rPr>
        <w:t xml:space="preserve">opportunity. </w:t>
      </w:r>
      <w:r w:rsidR="00456961" w:rsidRPr="311F2407">
        <w:rPr>
          <w:b/>
          <w:bCs/>
          <w:sz w:val="24"/>
          <w:szCs w:val="24"/>
        </w:rPr>
        <w:t>01782 235100 (Stoke on Trent)</w:t>
      </w:r>
    </w:p>
    <w:p w14:paraId="110B513A" w14:textId="77777777" w:rsidR="001B1D5E" w:rsidRDefault="001B1D5E">
      <w:pPr>
        <w:pStyle w:val="BodyText"/>
        <w:rPr>
          <w:b/>
        </w:rPr>
      </w:pPr>
    </w:p>
    <w:p w14:paraId="110B513B" w14:textId="77777777" w:rsidR="001B1D5E" w:rsidRDefault="001B1D5E">
      <w:pPr>
        <w:pStyle w:val="BodyText"/>
        <w:rPr>
          <w:b/>
        </w:rPr>
      </w:pPr>
    </w:p>
    <w:p w14:paraId="110B513C" w14:textId="77777777" w:rsidR="001B1D5E" w:rsidRDefault="001B1D5E">
      <w:pPr>
        <w:pStyle w:val="BodyText"/>
        <w:rPr>
          <w:b/>
        </w:rPr>
      </w:pPr>
    </w:p>
    <w:p w14:paraId="110B513D" w14:textId="77777777" w:rsidR="001B1D5E" w:rsidRDefault="001B1D5E">
      <w:pPr>
        <w:pStyle w:val="BodyText"/>
        <w:rPr>
          <w:b/>
        </w:rPr>
      </w:pPr>
    </w:p>
    <w:p w14:paraId="42BAE97C" w14:textId="0ED17446" w:rsidR="311F2407" w:rsidRDefault="311F2407" w:rsidP="311F2407">
      <w:pPr>
        <w:spacing w:before="153"/>
        <w:ind w:right="1402"/>
        <w:jc w:val="right"/>
        <w:rPr>
          <w:b/>
          <w:bCs/>
          <w:sz w:val="24"/>
          <w:szCs w:val="24"/>
        </w:rPr>
      </w:pPr>
    </w:p>
    <w:p w14:paraId="530D1C7F" w14:textId="1BFB07D9" w:rsidR="311F2407" w:rsidRDefault="311F2407" w:rsidP="311F2407">
      <w:pPr>
        <w:spacing w:before="153"/>
        <w:ind w:right="1402"/>
        <w:jc w:val="right"/>
        <w:rPr>
          <w:b/>
          <w:bCs/>
          <w:sz w:val="24"/>
          <w:szCs w:val="24"/>
        </w:rPr>
      </w:pPr>
    </w:p>
    <w:p w14:paraId="1F684122" w14:textId="4AAFCF97" w:rsidR="311F2407" w:rsidRDefault="311F2407" w:rsidP="311F2407">
      <w:pPr>
        <w:spacing w:before="153"/>
        <w:ind w:right="1402"/>
        <w:jc w:val="right"/>
        <w:rPr>
          <w:b/>
          <w:bCs/>
          <w:sz w:val="24"/>
          <w:szCs w:val="24"/>
        </w:rPr>
      </w:pPr>
    </w:p>
    <w:p w14:paraId="426B7C33" w14:textId="0674C399" w:rsidR="311F2407" w:rsidRDefault="311F2407" w:rsidP="311F2407">
      <w:pPr>
        <w:spacing w:before="153"/>
        <w:ind w:right="1402"/>
        <w:jc w:val="right"/>
        <w:rPr>
          <w:b/>
          <w:bCs/>
          <w:sz w:val="24"/>
          <w:szCs w:val="24"/>
        </w:rPr>
      </w:pPr>
    </w:p>
    <w:p w14:paraId="20FDEBB8" w14:textId="7A07EE55" w:rsidR="311F2407" w:rsidRDefault="311F2407" w:rsidP="311F2407">
      <w:pPr>
        <w:spacing w:before="153"/>
        <w:ind w:right="1402"/>
        <w:jc w:val="right"/>
        <w:rPr>
          <w:b/>
          <w:bCs/>
          <w:sz w:val="24"/>
          <w:szCs w:val="24"/>
        </w:rPr>
      </w:pPr>
    </w:p>
    <w:p w14:paraId="05A13BCB" w14:textId="6786FE72" w:rsidR="311F2407" w:rsidRDefault="311F2407" w:rsidP="311F2407">
      <w:pPr>
        <w:spacing w:before="153"/>
        <w:ind w:right="1402"/>
        <w:jc w:val="right"/>
        <w:rPr>
          <w:b/>
          <w:bCs/>
          <w:sz w:val="24"/>
          <w:szCs w:val="24"/>
        </w:rPr>
      </w:pPr>
    </w:p>
    <w:p w14:paraId="610BBA91" w14:textId="3E170799" w:rsidR="311F2407" w:rsidRDefault="311F2407" w:rsidP="311F2407">
      <w:pPr>
        <w:spacing w:before="153"/>
        <w:ind w:right="1402"/>
        <w:jc w:val="right"/>
        <w:rPr>
          <w:b/>
          <w:bCs/>
          <w:sz w:val="24"/>
          <w:szCs w:val="24"/>
        </w:rPr>
      </w:pPr>
    </w:p>
    <w:p w14:paraId="14511DAB" w14:textId="0ACBFD88" w:rsidR="311F2407" w:rsidRDefault="311F2407" w:rsidP="311F2407">
      <w:pPr>
        <w:spacing w:before="153"/>
        <w:ind w:right="1402"/>
        <w:jc w:val="right"/>
        <w:rPr>
          <w:b/>
          <w:bCs/>
          <w:sz w:val="24"/>
          <w:szCs w:val="24"/>
        </w:rPr>
      </w:pPr>
    </w:p>
    <w:p w14:paraId="1286E810" w14:textId="79E8E38E" w:rsidR="311F2407" w:rsidRDefault="311F2407" w:rsidP="311F2407">
      <w:pPr>
        <w:spacing w:before="153"/>
        <w:ind w:right="1402"/>
        <w:jc w:val="right"/>
        <w:rPr>
          <w:b/>
          <w:bCs/>
          <w:sz w:val="24"/>
          <w:szCs w:val="24"/>
        </w:rPr>
      </w:pPr>
    </w:p>
    <w:p w14:paraId="114BDD18" w14:textId="19A6BFDA" w:rsidR="311F2407" w:rsidRDefault="311F2407" w:rsidP="311F2407">
      <w:pPr>
        <w:spacing w:before="153"/>
        <w:ind w:right="1402"/>
        <w:jc w:val="right"/>
        <w:rPr>
          <w:b/>
          <w:bCs/>
          <w:sz w:val="24"/>
          <w:szCs w:val="24"/>
        </w:rPr>
      </w:pPr>
    </w:p>
    <w:p w14:paraId="3AC02F9E" w14:textId="6A600D92" w:rsidR="311F2407" w:rsidRDefault="311F2407" w:rsidP="311F2407">
      <w:pPr>
        <w:spacing w:before="153"/>
        <w:ind w:right="1402"/>
        <w:jc w:val="right"/>
        <w:rPr>
          <w:b/>
          <w:bCs/>
          <w:sz w:val="24"/>
          <w:szCs w:val="24"/>
        </w:rPr>
      </w:pPr>
    </w:p>
    <w:p w14:paraId="73B26BFB" w14:textId="7A507343" w:rsidR="311F2407" w:rsidRDefault="311F2407" w:rsidP="311F2407">
      <w:pPr>
        <w:spacing w:before="153"/>
        <w:ind w:right="1402"/>
        <w:jc w:val="right"/>
        <w:rPr>
          <w:b/>
          <w:bCs/>
          <w:sz w:val="24"/>
          <w:szCs w:val="24"/>
        </w:rPr>
      </w:pPr>
    </w:p>
    <w:p w14:paraId="1CAB01E0" w14:textId="125BBDCE" w:rsidR="311F2407" w:rsidRDefault="311F2407" w:rsidP="311F2407">
      <w:pPr>
        <w:spacing w:before="153"/>
        <w:ind w:right="1402"/>
        <w:jc w:val="right"/>
        <w:rPr>
          <w:b/>
          <w:bCs/>
          <w:sz w:val="24"/>
          <w:szCs w:val="24"/>
        </w:rPr>
      </w:pPr>
    </w:p>
    <w:p w14:paraId="3456C105" w14:textId="3493BEB2" w:rsidR="311F2407" w:rsidRDefault="311F2407" w:rsidP="311F2407">
      <w:pPr>
        <w:spacing w:before="153"/>
        <w:ind w:right="1402"/>
        <w:jc w:val="right"/>
        <w:rPr>
          <w:b/>
          <w:bCs/>
          <w:sz w:val="24"/>
          <w:szCs w:val="24"/>
        </w:rPr>
      </w:pPr>
    </w:p>
    <w:p w14:paraId="200343CC" w14:textId="27293923" w:rsidR="311F2407" w:rsidRDefault="311F2407" w:rsidP="311F2407">
      <w:pPr>
        <w:spacing w:before="153"/>
        <w:ind w:right="1402"/>
        <w:jc w:val="right"/>
        <w:rPr>
          <w:b/>
          <w:bCs/>
          <w:sz w:val="24"/>
          <w:szCs w:val="24"/>
        </w:rPr>
      </w:pPr>
    </w:p>
    <w:p w14:paraId="73FC18FE" w14:textId="5F19A35F" w:rsidR="311F2407" w:rsidRDefault="311F2407" w:rsidP="311F2407">
      <w:pPr>
        <w:spacing w:before="153"/>
        <w:ind w:right="1402"/>
        <w:jc w:val="right"/>
        <w:rPr>
          <w:b/>
          <w:bCs/>
          <w:sz w:val="24"/>
          <w:szCs w:val="24"/>
        </w:rPr>
      </w:pPr>
    </w:p>
    <w:p w14:paraId="6C6F122E" w14:textId="3DD864AA" w:rsidR="311F2407" w:rsidRDefault="311F2407" w:rsidP="311F2407">
      <w:pPr>
        <w:spacing w:before="153"/>
        <w:ind w:right="1402"/>
        <w:jc w:val="right"/>
        <w:rPr>
          <w:b/>
          <w:bCs/>
          <w:sz w:val="24"/>
          <w:szCs w:val="24"/>
        </w:rPr>
      </w:pPr>
    </w:p>
    <w:p w14:paraId="7C55D35A" w14:textId="5CB273D4" w:rsidR="311F2407" w:rsidRDefault="311F2407" w:rsidP="311F2407">
      <w:pPr>
        <w:spacing w:before="153"/>
        <w:ind w:right="1402"/>
        <w:jc w:val="right"/>
        <w:rPr>
          <w:b/>
          <w:bCs/>
          <w:sz w:val="24"/>
          <w:szCs w:val="24"/>
        </w:rPr>
      </w:pPr>
    </w:p>
    <w:p w14:paraId="4E4AAB83" w14:textId="73C87809" w:rsidR="311F2407" w:rsidRDefault="311F2407" w:rsidP="311F2407">
      <w:pPr>
        <w:spacing w:before="153"/>
        <w:ind w:right="1402"/>
        <w:jc w:val="right"/>
        <w:rPr>
          <w:b/>
          <w:bCs/>
          <w:sz w:val="24"/>
          <w:szCs w:val="24"/>
        </w:rPr>
      </w:pPr>
    </w:p>
    <w:p w14:paraId="3DEC1CA6" w14:textId="34C86FE8" w:rsidR="311F2407" w:rsidRDefault="311F2407" w:rsidP="311F2407">
      <w:pPr>
        <w:spacing w:before="153"/>
        <w:ind w:right="1402"/>
        <w:jc w:val="right"/>
        <w:rPr>
          <w:b/>
          <w:bCs/>
          <w:sz w:val="24"/>
          <w:szCs w:val="24"/>
        </w:rPr>
      </w:pPr>
    </w:p>
    <w:p w14:paraId="110B513E" w14:textId="77777777" w:rsidR="001B1D5E" w:rsidRDefault="00456961">
      <w:pPr>
        <w:spacing w:before="153"/>
        <w:ind w:right="1402"/>
        <w:jc w:val="right"/>
        <w:rPr>
          <w:b/>
          <w:sz w:val="24"/>
        </w:rPr>
      </w:pPr>
      <w:r>
        <w:rPr>
          <w:b/>
          <w:sz w:val="24"/>
        </w:rPr>
        <w:t>Appendix</w:t>
      </w:r>
      <w:r>
        <w:rPr>
          <w:b/>
          <w:spacing w:val="-5"/>
          <w:sz w:val="24"/>
        </w:rPr>
        <w:t xml:space="preserve"> </w:t>
      </w:r>
      <w:r>
        <w:rPr>
          <w:b/>
          <w:spacing w:val="-10"/>
          <w:sz w:val="24"/>
        </w:rPr>
        <w:t>3</w:t>
      </w:r>
    </w:p>
    <w:p w14:paraId="110B513F" w14:textId="77777777" w:rsidR="001B1D5E" w:rsidRDefault="001B1D5E">
      <w:pPr>
        <w:pStyle w:val="BodyText"/>
        <w:spacing w:before="7"/>
        <w:rPr>
          <w:b/>
          <w:sz w:val="32"/>
        </w:rPr>
      </w:pPr>
    </w:p>
    <w:p w14:paraId="110B5140" w14:textId="77777777" w:rsidR="001B1D5E" w:rsidRDefault="00456961">
      <w:pPr>
        <w:pStyle w:val="Heading1"/>
        <w:spacing w:before="1"/>
        <w:ind w:left="1346"/>
      </w:pPr>
      <w:r>
        <w:t>Allegations</w:t>
      </w:r>
      <w:r>
        <w:rPr>
          <w:spacing w:val="-5"/>
        </w:rPr>
        <w:t xml:space="preserve"> </w:t>
      </w:r>
      <w:r>
        <w:t>about</w:t>
      </w:r>
      <w:r>
        <w:rPr>
          <w:spacing w:val="-4"/>
        </w:rPr>
        <w:t xml:space="preserve"> </w:t>
      </w:r>
      <w:r>
        <w:t>a</w:t>
      </w:r>
      <w:r>
        <w:rPr>
          <w:spacing w:val="-5"/>
        </w:rPr>
        <w:t xml:space="preserve"> </w:t>
      </w:r>
      <w:r>
        <w:t>Member</w:t>
      </w:r>
      <w:r>
        <w:rPr>
          <w:spacing w:val="-4"/>
        </w:rPr>
        <w:t xml:space="preserve"> </w:t>
      </w:r>
      <w:r>
        <w:t>of</w:t>
      </w:r>
      <w:r>
        <w:rPr>
          <w:spacing w:val="-3"/>
        </w:rPr>
        <w:t xml:space="preserve"> </w:t>
      </w:r>
      <w:r>
        <w:t>Staff</w:t>
      </w:r>
      <w:r>
        <w:rPr>
          <w:spacing w:val="-3"/>
        </w:rPr>
        <w:t xml:space="preserve"> </w:t>
      </w:r>
      <w:r>
        <w:t>(Incl</w:t>
      </w:r>
      <w:r>
        <w:rPr>
          <w:spacing w:val="-3"/>
        </w:rPr>
        <w:t xml:space="preserve"> </w:t>
      </w:r>
      <w:r>
        <w:t>supply),</w:t>
      </w:r>
      <w:r>
        <w:rPr>
          <w:spacing w:val="-4"/>
        </w:rPr>
        <w:t xml:space="preserve"> </w:t>
      </w:r>
      <w:r>
        <w:t>Governor</w:t>
      </w:r>
      <w:r>
        <w:rPr>
          <w:spacing w:val="-4"/>
        </w:rPr>
        <w:t xml:space="preserve"> </w:t>
      </w:r>
      <w:r>
        <w:t>or</w:t>
      </w:r>
      <w:r>
        <w:rPr>
          <w:spacing w:val="-2"/>
        </w:rPr>
        <w:t xml:space="preserve"> Volunteer</w:t>
      </w:r>
    </w:p>
    <w:p w14:paraId="110B5141" w14:textId="77777777" w:rsidR="001B1D5E" w:rsidRDefault="001B1D5E">
      <w:pPr>
        <w:pStyle w:val="BodyText"/>
        <w:spacing w:before="6"/>
        <w:rPr>
          <w:b/>
          <w:sz w:val="29"/>
        </w:rPr>
      </w:pPr>
    </w:p>
    <w:p w14:paraId="110B5142" w14:textId="77777777" w:rsidR="001B1D5E" w:rsidRDefault="00456961" w:rsidP="0065203E">
      <w:pPr>
        <w:pStyle w:val="ListParagraph"/>
        <w:numPr>
          <w:ilvl w:val="0"/>
          <w:numId w:val="37"/>
        </w:numPr>
        <w:tabs>
          <w:tab w:val="left" w:pos="2073"/>
          <w:tab w:val="left" w:pos="2074"/>
        </w:tabs>
        <w:spacing w:before="1" w:line="247" w:lineRule="auto"/>
        <w:ind w:right="1840"/>
      </w:pPr>
      <w:r>
        <w:rPr>
          <w:sz w:val="24"/>
        </w:rPr>
        <w:t>Inappropriate</w:t>
      </w:r>
      <w:r>
        <w:rPr>
          <w:spacing w:val="-6"/>
          <w:sz w:val="24"/>
        </w:rPr>
        <w:t xml:space="preserve"> </w:t>
      </w:r>
      <w:proofErr w:type="spellStart"/>
      <w:r>
        <w:rPr>
          <w:sz w:val="24"/>
        </w:rPr>
        <w:t>behaviour</w:t>
      </w:r>
      <w:proofErr w:type="spellEnd"/>
      <w:r>
        <w:rPr>
          <w:spacing w:val="-6"/>
          <w:sz w:val="24"/>
        </w:rPr>
        <w:t xml:space="preserve"> </w:t>
      </w:r>
      <w:r>
        <w:rPr>
          <w:sz w:val="24"/>
        </w:rPr>
        <w:t>by</w:t>
      </w:r>
      <w:r>
        <w:rPr>
          <w:spacing w:val="-4"/>
          <w:sz w:val="24"/>
        </w:rPr>
        <w:t xml:space="preserve"> </w:t>
      </w:r>
      <w:r>
        <w:rPr>
          <w:sz w:val="24"/>
        </w:rPr>
        <w:t>staff/supply</w:t>
      </w:r>
      <w:r>
        <w:rPr>
          <w:spacing w:val="-4"/>
          <w:sz w:val="24"/>
        </w:rPr>
        <w:t xml:space="preserve"> </w:t>
      </w:r>
      <w:r>
        <w:rPr>
          <w:sz w:val="24"/>
        </w:rPr>
        <w:t>staff/volunteers</w:t>
      </w:r>
      <w:r>
        <w:rPr>
          <w:spacing w:val="-4"/>
          <w:sz w:val="24"/>
        </w:rPr>
        <w:t xml:space="preserve"> </w:t>
      </w:r>
      <w:r>
        <w:rPr>
          <w:sz w:val="24"/>
        </w:rPr>
        <w:t>could</w:t>
      </w:r>
      <w:r>
        <w:rPr>
          <w:spacing w:val="-5"/>
          <w:sz w:val="24"/>
        </w:rPr>
        <w:t xml:space="preserve"> </w:t>
      </w:r>
      <w:r>
        <w:rPr>
          <w:sz w:val="24"/>
        </w:rPr>
        <w:t>take</w:t>
      </w:r>
      <w:r>
        <w:rPr>
          <w:spacing w:val="-3"/>
          <w:sz w:val="24"/>
        </w:rPr>
        <w:t xml:space="preserve"> </w:t>
      </w:r>
      <w:r>
        <w:rPr>
          <w:sz w:val="24"/>
        </w:rPr>
        <w:t>the</w:t>
      </w:r>
      <w:r>
        <w:rPr>
          <w:spacing w:val="-6"/>
          <w:sz w:val="24"/>
        </w:rPr>
        <w:t xml:space="preserve"> </w:t>
      </w:r>
      <w:r>
        <w:rPr>
          <w:sz w:val="24"/>
        </w:rPr>
        <w:t xml:space="preserve">following </w:t>
      </w:r>
      <w:r>
        <w:rPr>
          <w:spacing w:val="-2"/>
          <w:sz w:val="24"/>
        </w:rPr>
        <w:t>forms:</w:t>
      </w:r>
    </w:p>
    <w:p w14:paraId="110B5143" w14:textId="77777777" w:rsidR="001B1D5E" w:rsidRDefault="001B1D5E">
      <w:pPr>
        <w:pStyle w:val="BodyText"/>
      </w:pPr>
    </w:p>
    <w:p w14:paraId="110B5144" w14:textId="77777777" w:rsidR="001B1D5E" w:rsidRDefault="00456961" w:rsidP="0065203E">
      <w:pPr>
        <w:pStyle w:val="Heading2"/>
        <w:numPr>
          <w:ilvl w:val="1"/>
          <w:numId w:val="37"/>
        </w:numPr>
        <w:tabs>
          <w:tab w:val="left" w:pos="2244"/>
        </w:tabs>
        <w:spacing w:before="151"/>
        <w:rPr>
          <w:rFonts w:ascii="Segoe UI Symbol" w:hAnsi="Segoe UI Symbol"/>
          <w:b w:val="0"/>
        </w:rPr>
      </w:pPr>
      <w:r>
        <w:rPr>
          <w:spacing w:val="-2"/>
        </w:rPr>
        <w:t>Physical</w:t>
      </w:r>
    </w:p>
    <w:p w14:paraId="110B5145" w14:textId="77777777" w:rsidR="001B1D5E" w:rsidRDefault="00456961">
      <w:pPr>
        <w:pStyle w:val="BodyText"/>
        <w:spacing w:before="21" w:line="247" w:lineRule="auto"/>
        <w:ind w:left="2450" w:right="1561" w:hanging="10"/>
      </w:pPr>
      <w:r>
        <w:t>For</w:t>
      </w:r>
      <w:r>
        <w:rPr>
          <w:spacing w:val="-1"/>
        </w:rPr>
        <w:t xml:space="preserve"> </w:t>
      </w:r>
      <w:r>
        <w:t>example,</w:t>
      </w:r>
      <w:r>
        <w:rPr>
          <w:spacing w:val="-3"/>
        </w:rPr>
        <w:t xml:space="preserve"> </w:t>
      </w:r>
      <w:r>
        <w:t>the</w:t>
      </w:r>
      <w:r>
        <w:rPr>
          <w:spacing w:val="-4"/>
        </w:rPr>
        <w:t xml:space="preserve"> </w:t>
      </w:r>
      <w:r>
        <w:t>intentional</w:t>
      </w:r>
      <w:r>
        <w:rPr>
          <w:spacing w:val="-4"/>
        </w:rPr>
        <w:t xml:space="preserve"> </w:t>
      </w:r>
      <w:r>
        <w:t>use</w:t>
      </w:r>
      <w:r>
        <w:rPr>
          <w:spacing w:val="-2"/>
        </w:rPr>
        <w:t xml:space="preserve"> </w:t>
      </w:r>
      <w:r>
        <w:t>of</w:t>
      </w:r>
      <w:r>
        <w:rPr>
          <w:spacing w:val="-3"/>
        </w:rPr>
        <w:t xml:space="preserve"> </w:t>
      </w:r>
      <w:r>
        <w:t>force</w:t>
      </w:r>
      <w:r>
        <w:rPr>
          <w:spacing w:val="-4"/>
        </w:rPr>
        <w:t xml:space="preserve"> </w:t>
      </w:r>
      <w:r>
        <w:t>as</w:t>
      </w:r>
      <w:r>
        <w:rPr>
          <w:spacing w:val="-2"/>
        </w:rPr>
        <w:t xml:space="preserve"> </w:t>
      </w:r>
      <w:r>
        <w:t>a</w:t>
      </w:r>
      <w:r>
        <w:rPr>
          <w:spacing w:val="-4"/>
        </w:rPr>
        <w:t xml:space="preserve"> </w:t>
      </w:r>
      <w:r>
        <w:t>punishment,</w:t>
      </w:r>
      <w:r>
        <w:rPr>
          <w:spacing w:val="-4"/>
        </w:rPr>
        <w:t xml:space="preserve"> </w:t>
      </w:r>
      <w:r>
        <w:t>slapping,</w:t>
      </w:r>
      <w:r>
        <w:rPr>
          <w:spacing w:val="-4"/>
        </w:rPr>
        <w:t xml:space="preserve"> </w:t>
      </w:r>
      <w:r>
        <w:t>use</w:t>
      </w:r>
      <w:r>
        <w:rPr>
          <w:spacing w:val="-4"/>
        </w:rPr>
        <w:t xml:space="preserve"> </w:t>
      </w:r>
      <w:r>
        <w:t>of objects to hit with, throwing objects, or rough physical handling.</w:t>
      </w:r>
    </w:p>
    <w:p w14:paraId="110B5146" w14:textId="77777777" w:rsidR="001B1D5E" w:rsidRDefault="00456961" w:rsidP="0065203E">
      <w:pPr>
        <w:pStyle w:val="Heading2"/>
        <w:numPr>
          <w:ilvl w:val="1"/>
          <w:numId w:val="37"/>
        </w:numPr>
        <w:tabs>
          <w:tab w:val="left" w:pos="2244"/>
        </w:tabs>
        <w:spacing w:before="84"/>
        <w:rPr>
          <w:rFonts w:ascii="Segoe UI Symbol" w:hAnsi="Segoe UI Symbol"/>
          <w:b w:val="0"/>
        </w:rPr>
      </w:pPr>
      <w:r>
        <w:rPr>
          <w:spacing w:val="-2"/>
        </w:rPr>
        <w:t>Emotional</w:t>
      </w:r>
    </w:p>
    <w:p w14:paraId="110B5147" w14:textId="77777777" w:rsidR="001B1D5E" w:rsidRDefault="00456961">
      <w:pPr>
        <w:pStyle w:val="BodyText"/>
        <w:spacing w:before="24" w:line="247" w:lineRule="auto"/>
        <w:ind w:left="2450" w:right="1561" w:hanging="10"/>
      </w:pPr>
      <w:r>
        <w:t>For example, intimidation, belittling, scapegoating, sarcasm, lack of respect for children’s</w:t>
      </w:r>
      <w:r>
        <w:rPr>
          <w:spacing w:val="-3"/>
        </w:rPr>
        <w:t xml:space="preserve"> </w:t>
      </w:r>
      <w:r>
        <w:t>rights,</w:t>
      </w:r>
      <w:r>
        <w:rPr>
          <w:spacing w:val="-4"/>
        </w:rPr>
        <w:t xml:space="preserve"> </w:t>
      </w:r>
      <w:r>
        <w:t>and</w:t>
      </w:r>
      <w:r>
        <w:rPr>
          <w:spacing w:val="-4"/>
        </w:rPr>
        <w:t xml:space="preserve"> </w:t>
      </w:r>
      <w:r>
        <w:t>attitudes</w:t>
      </w:r>
      <w:r>
        <w:rPr>
          <w:spacing w:val="-2"/>
        </w:rPr>
        <w:t xml:space="preserve"> </w:t>
      </w:r>
      <w:r>
        <w:t>that</w:t>
      </w:r>
      <w:r>
        <w:rPr>
          <w:spacing w:val="-4"/>
        </w:rPr>
        <w:t xml:space="preserve"> </w:t>
      </w:r>
      <w:r>
        <w:t>discriminate</w:t>
      </w:r>
      <w:r>
        <w:rPr>
          <w:spacing w:val="-2"/>
        </w:rPr>
        <w:t xml:space="preserve"> </w:t>
      </w:r>
      <w:r>
        <w:t>on</w:t>
      </w:r>
      <w:r>
        <w:rPr>
          <w:spacing w:val="-2"/>
        </w:rPr>
        <w:t xml:space="preserve"> </w:t>
      </w:r>
      <w:r>
        <w:t>the</w:t>
      </w:r>
      <w:r>
        <w:rPr>
          <w:spacing w:val="-2"/>
        </w:rPr>
        <w:t xml:space="preserve"> </w:t>
      </w:r>
      <w:r>
        <w:t>grounds</w:t>
      </w:r>
      <w:r>
        <w:rPr>
          <w:spacing w:val="-5"/>
        </w:rPr>
        <w:t xml:space="preserve"> </w:t>
      </w:r>
      <w:r>
        <w:t>of</w:t>
      </w:r>
      <w:r>
        <w:rPr>
          <w:spacing w:val="-4"/>
        </w:rPr>
        <w:t xml:space="preserve"> </w:t>
      </w:r>
      <w:r>
        <w:t>race,</w:t>
      </w:r>
      <w:r>
        <w:rPr>
          <w:spacing w:val="-3"/>
        </w:rPr>
        <w:t xml:space="preserve"> </w:t>
      </w:r>
      <w:r>
        <w:t>gender, disability, or sexuality.</w:t>
      </w:r>
    </w:p>
    <w:p w14:paraId="110B5148" w14:textId="77777777" w:rsidR="001B1D5E" w:rsidRDefault="00456961" w:rsidP="0065203E">
      <w:pPr>
        <w:pStyle w:val="Heading2"/>
        <w:numPr>
          <w:ilvl w:val="1"/>
          <w:numId w:val="37"/>
        </w:numPr>
        <w:tabs>
          <w:tab w:val="left" w:pos="2244"/>
        </w:tabs>
        <w:spacing w:before="84"/>
        <w:rPr>
          <w:rFonts w:ascii="Segoe UI Symbol" w:hAnsi="Segoe UI Symbol"/>
          <w:b w:val="0"/>
        </w:rPr>
      </w:pPr>
      <w:r>
        <w:rPr>
          <w:spacing w:val="-2"/>
        </w:rPr>
        <w:t>Sexual</w:t>
      </w:r>
    </w:p>
    <w:p w14:paraId="110B5149" w14:textId="77777777" w:rsidR="001B1D5E" w:rsidRDefault="00456961">
      <w:pPr>
        <w:pStyle w:val="BodyText"/>
        <w:spacing w:before="21" w:line="249" w:lineRule="auto"/>
        <w:ind w:left="2450" w:right="1561" w:hanging="10"/>
      </w:pPr>
      <w:r>
        <w:t xml:space="preserve">For example, </w:t>
      </w:r>
      <w:proofErr w:type="spellStart"/>
      <w:r>
        <w:t>sexualised</w:t>
      </w:r>
      <w:proofErr w:type="spellEnd"/>
      <w:r>
        <w:t xml:space="preserve"> </w:t>
      </w:r>
      <w:proofErr w:type="spellStart"/>
      <w:r>
        <w:t>behaviour</w:t>
      </w:r>
      <w:proofErr w:type="spellEnd"/>
      <w:r>
        <w:t xml:space="preserve"> towards pupils, sexual harassment, inappropriate</w:t>
      </w:r>
      <w:r>
        <w:rPr>
          <w:spacing w:val="-4"/>
        </w:rPr>
        <w:t xml:space="preserve"> </w:t>
      </w:r>
      <w:r>
        <w:t>phone</w:t>
      </w:r>
      <w:r>
        <w:rPr>
          <w:spacing w:val="-2"/>
        </w:rPr>
        <w:t xml:space="preserve"> </w:t>
      </w:r>
      <w:r>
        <w:t>calls</w:t>
      </w:r>
      <w:r>
        <w:rPr>
          <w:spacing w:val="-2"/>
        </w:rPr>
        <w:t xml:space="preserve"> </w:t>
      </w:r>
      <w:r>
        <w:t>and</w:t>
      </w:r>
      <w:r>
        <w:rPr>
          <w:spacing w:val="-3"/>
        </w:rPr>
        <w:t xml:space="preserve"> </w:t>
      </w:r>
      <w:r>
        <w:t>texts,</w:t>
      </w:r>
      <w:r>
        <w:rPr>
          <w:spacing w:val="-3"/>
        </w:rPr>
        <w:t xml:space="preserve"> </w:t>
      </w:r>
      <w:r>
        <w:t>images</w:t>
      </w:r>
      <w:r>
        <w:rPr>
          <w:spacing w:val="-4"/>
        </w:rPr>
        <w:t xml:space="preserve"> </w:t>
      </w:r>
      <w:r>
        <w:t>via</w:t>
      </w:r>
      <w:r>
        <w:rPr>
          <w:spacing w:val="-2"/>
        </w:rPr>
        <w:t xml:space="preserve"> </w:t>
      </w:r>
      <w:r>
        <w:t>social</w:t>
      </w:r>
      <w:r>
        <w:rPr>
          <w:spacing w:val="-2"/>
        </w:rPr>
        <w:t xml:space="preserve"> </w:t>
      </w:r>
      <w:r>
        <w:t>media,</w:t>
      </w:r>
      <w:r>
        <w:rPr>
          <w:spacing w:val="-2"/>
        </w:rPr>
        <w:t xml:space="preserve"> </w:t>
      </w:r>
      <w:r>
        <w:t>sexual</w:t>
      </w:r>
      <w:r>
        <w:rPr>
          <w:spacing w:val="-4"/>
        </w:rPr>
        <w:t xml:space="preserve"> </w:t>
      </w:r>
      <w:r>
        <w:t>assault,</w:t>
      </w:r>
      <w:r>
        <w:rPr>
          <w:spacing w:val="-2"/>
        </w:rPr>
        <w:t xml:space="preserve"> </w:t>
      </w:r>
      <w:r>
        <w:t xml:space="preserve">and </w:t>
      </w:r>
      <w:r>
        <w:rPr>
          <w:spacing w:val="-4"/>
        </w:rPr>
        <w:t>rape.</w:t>
      </w:r>
    </w:p>
    <w:p w14:paraId="110B514A" w14:textId="77777777" w:rsidR="001B1D5E" w:rsidRDefault="00456961" w:rsidP="0065203E">
      <w:pPr>
        <w:pStyle w:val="Heading2"/>
        <w:numPr>
          <w:ilvl w:val="1"/>
          <w:numId w:val="37"/>
        </w:numPr>
        <w:tabs>
          <w:tab w:val="left" w:pos="2242"/>
        </w:tabs>
        <w:spacing w:before="14"/>
        <w:ind w:left="2241" w:hanging="164"/>
        <w:rPr>
          <w:rFonts w:ascii="Segoe UI Symbol" w:hAnsi="Segoe UI Symbol"/>
          <w:b w:val="0"/>
        </w:rPr>
      </w:pPr>
      <w:r>
        <w:rPr>
          <w:spacing w:val="-2"/>
        </w:rPr>
        <w:lastRenderedPageBreak/>
        <w:t>Neglect</w:t>
      </w:r>
    </w:p>
    <w:p w14:paraId="110B514B" w14:textId="77777777" w:rsidR="001B1D5E" w:rsidRDefault="00456961">
      <w:pPr>
        <w:pStyle w:val="BodyText"/>
        <w:spacing w:before="21" w:line="247" w:lineRule="auto"/>
        <w:ind w:left="2450" w:right="1561" w:hanging="10"/>
      </w:pPr>
      <w:r>
        <w:t>For</w:t>
      </w:r>
      <w:r>
        <w:rPr>
          <w:spacing w:val="-1"/>
        </w:rPr>
        <w:t xml:space="preserve"> </w:t>
      </w:r>
      <w:r>
        <w:t>example,</w:t>
      </w:r>
      <w:r>
        <w:rPr>
          <w:spacing w:val="-3"/>
        </w:rPr>
        <w:t xml:space="preserve"> </w:t>
      </w:r>
      <w:r>
        <w:t>failing</w:t>
      </w:r>
      <w:r>
        <w:rPr>
          <w:spacing w:val="-4"/>
        </w:rPr>
        <w:t xml:space="preserve"> </w:t>
      </w:r>
      <w:r>
        <w:t>to</w:t>
      </w:r>
      <w:r>
        <w:rPr>
          <w:spacing w:val="-4"/>
        </w:rPr>
        <w:t xml:space="preserve"> </w:t>
      </w:r>
      <w:r>
        <w:t>act</w:t>
      </w:r>
      <w:r>
        <w:rPr>
          <w:spacing w:val="-1"/>
        </w:rPr>
        <w:t xml:space="preserve"> </w:t>
      </w:r>
      <w:r>
        <w:t>to</w:t>
      </w:r>
      <w:r>
        <w:rPr>
          <w:spacing w:val="-3"/>
        </w:rPr>
        <w:t xml:space="preserve"> </w:t>
      </w:r>
      <w:r>
        <w:t>protect</w:t>
      </w:r>
      <w:r>
        <w:rPr>
          <w:spacing w:val="-1"/>
        </w:rPr>
        <w:t xml:space="preserve"> </w:t>
      </w:r>
      <w:r>
        <w:t>a</w:t>
      </w:r>
      <w:r>
        <w:rPr>
          <w:spacing w:val="-4"/>
        </w:rPr>
        <w:t xml:space="preserve"> </w:t>
      </w:r>
      <w:r>
        <w:t>child</w:t>
      </w:r>
      <w:r>
        <w:rPr>
          <w:spacing w:val="-3"/>
        </w:rPr>
        <w:t xml:space="preserve"> </w:t>
      </w:r>
      <w:r>
        <w:t>or</w:t>
      </w:r>
      <w:r>
        <w:rPr>
          <w:spacing w:val="-3"/>
        </w:rPr>
        <w:t xml:space="preserve"> </w:t>
      </w:r>
      <w:r>
        <w:t>children,</w:t>
      </w:r>
      <w:r>
        <w:rPr>
          <w:spacing w:val="-4"/>
        </w:rPr>
        <w:t xml:space="preserve"> </w:t>
      </w:r>
      <w:r>
        <w:t>failing</w:t>
      </w:r>
      <w:r>
        <w:rPr>
          <w:spacing w:val="-4"/>
        </w:rPr>
        <w:t xml:space="preserve"> </w:t>
      </w:r>
      <w:r>
        <w:t>to</w:t>
      </w:r>
      <w:r>
        <w:rPr>
          <w:spacing w:val="-1"/>
        </w:rPr>
        <w:t xml:space="preserve"> </w:t>
      </w:r>
      <w:r>
        <w:t>seek</w:t>
      </w:r>
      <w:r>
        <w:rPr>
          <w:spacing w:val="-3"/>
        </w:rPr>
        <w:t xml:space="preserve"> </w:t>
      </w:r>
      <w:r>
        <w:t>medical attention or failure to carry out an appropriate risk assessment.</w:t>
      </w:r>
    </w:p>
    <w:p w14:paraId="110B514C" w14:textId="77777777" w:rsidR="001B1D5E" w:rsidRDefault="00456961" w:rsidP="0065203E">
      <w:pPr>
        <w:pStyle w:val="Heading2"/>
        <w:numPr>
          <w:ilvl w:val="1"/>
          <w:numId w:val="37"/>
        </w:numPr>
        <w:tabs>
          <w:tab w:val="left" w:pos="2244"/>
        </w:tabs>
        <w:spacing w:before="118"/>
        <w:rPr>
          <w:rFonts w:ascii="Segoe UI Symbol" w:hAnsi="Segoe UI Symbol"/>
          <w:b w:val="0"/>
        </w:rPr>
      </w:pPr>
      <w:r>
        <w:t>Spiritual</w:t>
      </w:r>
      <w:r>
        <w:rPr>
          <w:spacing w:val="-4"/>
        </w:rPr>
        <w:t xml:space="preserve"> Abuse</w:t>
      </w:r>
    </w:p>
    <w:p w14:paraId="110B514D" w14:textId="77777777" w:rsidR="001B1D5E" w:rsidRDefault="00456961">
      <w:pPr>
        <w:pStyle w:val="BodyText"/>
        <w:spacing w:before="23" w:line="247" w:lineRule="auto"/>
        <w:ind w:left="2450" w:right="1561" w:hanging="10"/>
      </w:pPr>
      <w:r>
        <w:t>For</w:t>
      </w:r>
      <w:r>
        <w:rPr>
          <w:spacing w:val="-2"/>
        </w:rPr>
        <w:t xml:space="preserve"> </w:t>
      </w:r>
      <w:r>
        <w:t>example,</w:t>
      </w:r>
      <w:r>
        <w:rPr>
          <w:spacing w:val="-4"/>
        </w:rPr>
        <w:t xml:space="preserve"> </w:t>
      </w:r>
      <w:r>
        <w:t>using</w:t>
      </w:r>
      <w:r>
        <w:rPr>
          <w:spacing w:val="-5"/>
        </w:rPr>
        <w:t xml:space="preserve"> </w:t>
      </w:r>
      <w:r>
        <w:t>undue</w:t>
      </w:r>
      <w:r>
        <w:rPr>
          <w:spacing w:val="-2"/>
        </w:rPr>
        <w:t xml:space="preserve"> </w:t>
      </w:r>
      <w:r>
        <w:t>influence</w:t>
      </w:r>
      <w:r>
        <w:rPr>
          <w:spacing w:val="-2"/>
        </w:rPr>
        <w:t xml:space="preserve"> </w:t>
      </w:r>
      <w:r>
        <w:t>or</w:t>
      </w:r>
      <w:r>
        <w:rPr>
          <w:spacing w:val="-2"/>
        </w:rPr>
        <w:t xml:space="preserve"> </w:t>
      </w:r>
      <w:r>
        <w:t>pressure</w:t>
      </w:r>
      <w:r>
        <w:rPr>
          <w:spacing w:val="-4"/>
        </w:rPr>
        <w:t xml:space="preserve"> </w:t>
      </w:r>
      <w:r>
        <w:t>to</w:t>
      </w:r>
      <w:r>
        <w:rPr>
          <w:spacing w:val="-2"/>
        </w:rPr>
        <w:t xml:space="preserve"> </w:t>
      </w:r>
      <w:r>
        <w:t>control</w:t>
      </w:r>
      <w:r>
        <w:rPr>
          <w:spacing w:val="-2"/>
        </w:rPr>
        <w:t xml:space="preserve"> </w:t>
      </w:r>
      <w:r>
        <w:t>individuals</w:t>
      </w:r>
      <w:r>
        <w:rPr>
          <w:spacing w:val="-5"/>
        </w:rPr>
        <w:t xml:space="preserve"> </w:t>
      </w:r>
      <w:r>
        <w:t>or</w:t>
      </w:r>
      <w:r>
        <w:rPr>
          <w:spacing w:val="-4"/>
        </w:rPr>
        <w:t xml:space="preserve"> </w:t>
      </w:r>
      <w:r>
        <w:t xml:space="preserve">ensure obedience, follow religious practices that are harmful such as beatings or </w:t>
      </w:r>
      <w:r>
        <w:rPr>
          <w:spacing w:val="-2"/>
        </w:rPr>
        <w:t>starvation.</w:t>
      </w:r>
    </w:p>
    <w:p w14:paraId="110B514E" w14:textId="77777777" w:rsidR="001B1D5E" w:rsidRDefault="001B1D5E">
      <w:pPr>
        <w:spacing w:line="247" w:lineRule="auto"/>
        <w:sectPr w:rsidR="001B1D5E">
          <w:footerReference w:type="default" r:id="rId705"/>
          <w:pgSz w:w="16850" w:h="11920" w:orient="landscape"/>
          <w:pgMar w:top="1140" w:right="0" w:bottom="1000" w:left="80" w:header="0" w:footer="740" w:gutter="0"/>
          <w:cols w:space="720"/>
        </w:sectPr>
      </w:pPr>
    </w:p>
    <w:p w14:paraId="110B514F" w14:textId="77777777" w:rsidR="001B1D5E" w:rsidRDefault="00456961" w:rsidP="0065203E">
      <w:pPr>
        <w:pStyle w:val="ListParagraph"/>
        <w:numPr>
          <w:ilvl w:val="0"/>
          <w:numId w:val="37"/>
        </w:numPr>
        <w:tabs>
          <w:tab w:val="left" w:pos="2073"/>
          <w:tab w:val="left" w:pos="2074"/>
        </w:tabs>
        <w:spacing w:before="39" w:line="247" w:lineRule="auto"/>
        <w:ind w:right="1464"/>
        <w:rPr>
          <w:sz w:val="24"/>
        </w:rPr>
      </w:pPr>
      <w:r>
        <w:rPr>
          <w:sz w:val="24"/>
        </w:rPr>
        <w:lastRenderedPageBreak/>
        <w:t>If a child makes</w:t>
      </w:r>
      <w:r>
        <w:rPr>
          <w:spacing w:val="-1"/>
          <w:sz w:val="24"/>
        </w:rPr>
        <w:t xml:space="preserve"> </w:t>
      </w:r>
      <w:r>
        <w:rPr>
          <w:sz w:val="24"/>
        </w:rPr>
        <w:t>an allegation about a member of staff,</w:t>
      </w:r>
      <w:r>
        <w:rPr>
          <w:spacing w:val="-1"/>
          <w:sz w:val="24"/>
        </w:rPr>
        <w:t xml:space="preserve"> </w:t>
      </w:r>
      <w:r>
        <w:rPr>
          <w:sz w:val="24"/>
        </w:rPr>
        <w:t>supply staff, Governor, visitor or volunteer the Headteacher must be informed immediately. The Headteacher l must</w:t>
      </w:r>
      <w:r>
        <w:rPr>
          <w:spacing w:val="-2"/>
          <w:sz w:val="24"/>
        </w:rPr>
        <w:t xml:space="preserve"> </w:t>
      </w:r>
      <w:r>
        <w:rPr>
          <w:sz w:val="24"/>
        </w:rPr>
        <w:t>carry</w:t>
      </w:r>
      <w:r>
        <w:rPr>
          <w:spacing w:val="-4"/>
          <w:sz w:val="24"/>
        </w:rPr>
        <w:t xml:space="preserve"> </w:t>
      </w:r>
      <w:r>
        <w:rPr>
          <w:sz w:val="24"/>
        </w:rPr>
        <w:t>out</w:t>
      </w:r>
      <w:r>
        <w:rPr>
          <w:spacing w:val="-2"/>
          <w:sz w:val="24"/>
        </w:rPr>
        <w:t xml:space="preserve"> </w:t>
      </w:r>
      <w:r>
        <w:rPr>
          <w:sz w:val="24"/>
        </w:rPr>
        <w:t>an</w:t>
      </w:r>
      <w:r>
        <w:rPr>
          <w:spacing w:val="-3"/>
          <w:sz w:val="24"/>
        </w:rPr>
        <w:t xml:space="preserve"> </w:t>
      </w:r>
      <w:r>
        <w:rPr>
          <w:sz w:val="24"/>
        </w:rPr>
        <w:t>urgent</w:t>
      </w:r>
      <w:r>
        <w:rPr>
          <w:spacing w:val="-4"/>
          <w:sz w:val="24"/>
        </w:rPr>
        <w:t xml:space="preserve"> </w:t>
      </w:r>
      <w:r>
        <w:rPr>
          <w:sz w:val="24"/>
        </w:rPr>
        <w:t>initial</w:t>
      </w:r>
      <w:r>
        <w:rPr>
          <w:spacing w:val="-3"/>
          <w:sz w:val="24"/>
        </w:rPr>
        <w:t xml:space="preserve"> </w:t>
      </w:r>
      <w:r>
        <w:rPr>
          <w:sz w:val="24"/>
        </w:rPr>
        <w:t>consideration</w:t>
      </w:r>
      <w:r>
        <w:rPr>
          <w:spacing w:val="-2"/>
          <w:sz w:val="24"/>
        </w:rPr>
        <w:t xml:space="preserve"> </w:t>
      </w:r>
      <w:r>
        <w:rPr>
          <w:sz w:val="24"/>
        </w:rPr>
        <w:t>to</w:t>
      </w:r>
      <w:r>
        <w:rPr>
          <w:spacing w:val="-2"/>
          <w:sz w:val="24"/>
        </w:rPr>
        <w:t xml:space="preserve"> </w:t>
      </w:r>
      <w:r>
        <w:rPr>
          <w:sz w:val="24"/>
        </w:rPr>
        <w:t>establish</w:t>
      </w:r>
      <w:r>
        <w:rPr>
          <w:spacing w:val="-3"/>
          <w:sz w:val="24"/>
        </w:rPr>
        <w:t xml:space="preserve"> </w:t>
      </w:r>
      <w:r>
        <w:rPr>
          <w:sz w:val="24"/>
        </w:rPr>
        <w:t>whether</w:t>
      </w:r>
      <w:r>
        <w:rPr>
          <w:spacing w:val="-4"/>
          <w:sz w:val="24"/>
        </w:rPr>
        <w:t xml:space="preserve"> </w:t>
      </w:r>
      <w:r>
        <w:rPr>
          <w:sz w:val="24"/>
        </w:rPr>
        <w:t>there</w:t>
      </w:r>
      <w:r>
        <w:rPr>
          <w:spacing w:val="-4"/>
          <w:sz w:val="24"/>
        </w:rPr>
        <w:t xml:space="preserve"> </w:t>
      </w:r>
      <w:r>
        <w:rPr>
          <w:sz w:val="24"/>
        </w:rPr>
        <w:t>is</w:t>
      </w:r>
      <w:r>
        <w:rPr>
          <w:spacing w:val="-4"/>
          <w:sz w:val="24"/>
        </w:rPr>
        <w:t xml:space="preserve"> </w:t>
      </w:r>
      <w:r>
        <w:rPr>
          <w:sz w:val="24"/>
        </w:rPr>
        <w:t>substance to</w:t>
      </w:r>
      <w:r>
        <w:rPr>
          <w:spacing w:val="-4"/>
          <w:sz w:val="24"/>
        </w:rPr>
        <w:t xml:space="preserve"> </w:t>
      </w:r>
      <w:r>
        <w:rPr>
          <w:sz w:val="24"/>
        </w:rPr>
        <w:t>the</w:t>
      </w:r>
      <w:r>
        <w:rPr>
          <w:spacing w:val="-5"/>
          <w:sz w:val="24"/>
        </w:rPr>
        <w:t xml:space="preserve"> </w:t>
      </w:r>
      <w:r>
        <w:rPr>
          <w:sz w:val="24"/>
        </w:rPr>
        <w:t>allegation.</w:t>
      </w:r>
      <w:r>
        <w:rPr>
          <w:spacing w:val="-6"/>
          <w:sz w:val="24"/>
        </w:rPr>
        <w:t xml:space="preserve"> </w:t>
      </w:r>
      <w:r>
        <w:rPr>
          <w:sz w:val="24"/>
        </w:rPr>
        <w:t>The</w:t>
      </w:r>
      <w:r>
        <w:rPr>
          <w:spacing w:val="-3"/>
          <w:sz w:val="24"/>
        </w:rPr>
        <w:t xml:space="preserve"> </w:t>
      </w:r>
      <w:r>
        <w:rPr>
          <w:sz w:val="24"/>
        </w:rPr>
        <w:t>Headteacher</w:t>
      </w:r>
      <w:r>
        <w:rPr>
          <w:spacing w:val="-2"/>
          <w:sz w:val="24"/>
        </w:rPr>
        <w:t xml:space="preserve"> </w:t>
      </w:r>
      <w:r>
        <w:rPr>
          <w:sz w:val="24"/>
        </w:rPr>
        <w:t>should</w:t>
      </w:r>
      <w:r>
        <w:rPr>
          <w:spacing w:val="-4"/>
          <w:sz w:val="24"/>
        </w:rPr>
        <w:t xml:space="preserve"> </w:t>
      </w:r>
      <w:r>
        <w:rPr>
          <w:sz w:val="24"/>
        </w:rPr>
        <w:t>not</w:t>
      </w:r>
      <w:r>
        <w:rPr>
          <w:spacing w:val="-2"/>
          <w:sz w:val="24"/>
        </w:rPr>
        <w:t xml:space="preserve"> </w:t>
      </w:r>
      <w:r>
        <w:rPr>
          <w:sz w:val="24"/>
        </w:rPr>
        <w:t>carry</w:t>
      </w:r>
      <w:r>
        <w:rPr>
          <w:spacing w:val="-3"/>
          <w:sz w:val="24"/>
        </w:rPr>
        <w:t xml:space="preserve"> </w:t>
      </w:r>
      <w:r>
        <w:rPr>
          <w:sz w:val="24"/>
        </w:rPr>
        <w:t>out</w:t>
      </w:r>
      <w:r>
        <w:rPr>
          <w:spacing w:val="-4"/>
          <w:sz w:val="24"/>
        </w:rPr>
        <w:t xml:space="preserve"> </w:t>
      </w:r>
      <w:r>
        <w:rPr>
          <w:sz w:val="24"/>
        </w:rPr>
        <w:t>the</w:t>
      </w:r>
      <w:r>
        <w:rPr>
          <w:spacing w:val="-4"/>
          <w:sz w:val="24"/>
        </w:rPr>
        <w:t xml:space="preserve"> </w:t>
      </w:r>
      <w:r>
        <w:rPr>
          <w:sz w:val="24"/>
        </w:rPr>
        <w:t>investigation</w:t>
      </w:r>
      <w:r>
        <w:rPr>
          <w:spacing w:val="-4"/>
          <w:sz w:val="24"/>
        </w:rPr>
        <w:t xml:space="preserve"> </w:t>
      </w:r>
      <w:r>
        <w:rPr>
          <w:sz w:val="24"/>
        </w:rPr>
        <w:t>him/herself or interview pupils.</w:t>
      </w:r>
    </w:p>
    <w:p w14:paraId="110B5150" w14:textId="77777777" w:rsidR="001B1D5E" w:rsidRDefault="001B1D5E">
      <w:pPr>
        <w:pStyle w:val="BodyText"/>
        <w:spacing w:before="9"/>
        <w:rPr>
          <w:sz w:val="31"/>
        </w:rPr>
      </w:pPr>
    </w:p>
    <w:p w14:paraId="110B5151" w14:textId="77777777" w:rsidR="001B1D5E" w:rsidRDefault="00456961" w:rsidP="0065203E">
      <w:pPr>
        <w:pStyle w:val="ListParagraph"/>
        <w:numPr>
          <w:ilvl w:val="0"/>
          <w:numId w:val="37"/>
        </w:numPr>
        <w:tabs>
          <w:tab w:val="left" w:pos="2073"/>
          <w:tab w:val="left" w:pos="2074"/>
        </w:tabs>
        <w:spacing w:line="247" w:lineRule="auto"/>
        <w:ind w:right="1655"/>
        <w:rPr>
          <w:sz w:val="24"/>
        </w:rPr>
      </w:pPr>
      <w:r>
        <w:rPr>
          <w:sz w:val="24"/>
        </w:rPr>
        <w:t>The</w:t>
      </w:r>
      <w:r>
        <w:rPr>
          <w:spacing w:val="-3"/>
          <w:sz w:val="24"/>
        </w:rPr>
        <w:t xml:space="preserve"> </w:t>
      </w:r>
      <w:r>
        <w:rPr>
          <w:sz w:val="24"/>
        </w:rPr>
        <w:t>Headteacher</w:t>
      </w:r>
      <w:r>
        <w:rPr>
          <w:spacing w:val="-4"/>
          <w:sz w:val="24"/>
        </w:rPr>
        <w:t xml:space="preserve"> </w:t>
      </w:r>
      <w:r>
        <w:rPr>
          <w:sz w:val="24"/>
        </w:rPr>
        <w:t>will</w:t>
      </w:r>
      <w:r>
        <w:rPr>
          <w:spacing w:val="-5"/>
          <w:sz w:val="24"/>
        </w:rPr>
        <w:t xml:space="preserve"> </w:t>
      </w:r>
      <w:r>
        <w:rPr>
          <w:sz w:val="24"/>
        </w:rPr>
        <w:t>exercise</w:t>
      </w:r>
      <w:r>
        <w:rPr>
          <w:spacing w:val="-3"/>
          <w:sz w:val="24"/>
        </w:rPr>
        <w:t xml:space="preserve"> </w:t>
      </w:r>
      <w:r>
        <w:rPr>
          <w:sz w:val="24"/>
        </w:rPr>
        <w:t>and</w:t>
      </w:r>
      <w:r>
        <w:rPr>
          <w:spacing w:val="-4"/>
          <w:sz w:val="24"/>
        </w:rPr>
        <w:t xml:space="preserve"> </w:t>
      </w:r>
      <w:r>
        <w:rPr>
          <w:sz w:val="24"/>
        </w:rPr>
        <w:t>be</w:t>
      </w:r>
      <w:r>
        <w:rPr>
          <w:spacing w:val="-3"/>
          <w:sz w:val="24"/>
        </w:rPr>
        <w:t xml:space="preserve"> </w:t>
      </w:r>
      <w:r>
        <w:rPr>
          <w:sz w:val="24"/>
        </w:rPr>
        <w:t>accountable</w:t>
      </w:r>
      <w:r>
        <w:rPr>
          <w:spacing w:val="-3"/>
          <w:sz w:val="24"/>
        </w:rPr>
        <w:t xml:space="preserve"> </w:t>
      </w:r>
      <w:r>
        <w:rPr>
          <w:sz w:val="24"/>
        </w:rPr>
        <w:t>for</w:t>
      </w:r>
      <w:r>
        <w:rPr>
          <w:spacing w:val="-3"/>
          <w:sz w:val="24"/>
        </w:rPr>
        <w:t xml:space="preserve"> </w:t>
      </w:r>
      <w:r>
        <w:rPr>
          <w:sz w:val="24"/>
        </w:rPr>
        <w:t>their</w:t>
      </w:r>
      <w:r>
        <w:rPr>
          <w:spacing w:val="-4"/>
          <w:sz w:val="24"/>
        </w:rPr>
        <w:t xml:space="preserve"> </w:t>
      </w:r>
      <w:r>
        <w:rPr>
          <w:sz w:val="24"/>
        </w:rPr>
        <w:t>professional</w:t>
      </w:r>
      <w:r>
        <w:rPr>
          <w:spacing w:val="-4"/>
          <w:sz w:val="24"/>
        </w:rPr>
        <w:t xml:space="preserve"> </w:t>
      </w:r>
      <w:r>
        <w:rPr>
          <w:sz w:val="24"/>
        </w:rPr>
        <w:t>judgement on the action to be taken as follows:</w:t>
      </w:r>
    </w:p>
    <w:p w14:paraId="110B5152" w14:textId="77777777" w:rsidR="001B1D5E" w:rsidRDefault="001B1D5E">
      <w:pPr>
        <w:pStyle w:val="BodyText"/>
        <w:spacing w:before="4"/>
        <w:rPr>
          <w:sz w:val="33"/>
        </w:rPr>
      </w:pPr>
    </w:p>
    <w:p w14:paraId="110B5153" w14:textId="07BF2A78" w:rsidR="001B1D5E" w:rsidRDefault="00456961" w:rsidP="0065203E">
      <w:pPr>
        <w:pStyle w:val="ListParagraph"/>
        <w:numPr>
          <w:ilvl w:val="1"/>
          <w:numId w:val="37"/>
        </w:numPr>
        <w:tabs>
          <w:tab w:val="left" w:pos="2440"/>
          <w:tab w:val="left" w:pos="2441"/>
        </w:tabs>
        <w:spacing w:line="247" w:lineRule="auto"/>
        <w:ind w:left="2440" w:right="1546" w:hanging="360"/>
        <w:rPr>
          <w:sz w:val="24"/>
          <w:szCs w:val="24"/>
        </w:rPr>
      </w:pPr>
      <w:r w:rsidRPr="311F2407">
        <w:rPr>
          <w:sz w:val="24"/>
          <w:szCs w:val="24"/>
        </w:rPr>
        <w:t>If the actions</w:t>
      </w:r>
      <w:r w:rsidRPr="311F2407">
        <w:rPr>
          <w:spacing w:val="-1"/>
          <w:sz w:val="24"/>
          <w:szCs w:val="24"/>
        </w:rPr>
        <w:t xml:space="preserve"> </w:t>
      </w:r>
      <w:r w:rsidRPr="311F2407">
        <w:rPr>
          <w:sz w:val="24"/>
          <w:szCs w:val="24"/>
        </w:rPr>
        <w:t xml:space="preserve">of the </w:t>
      </w:r>
      <w:proofErr w:type="gramStart"/>
      <w:r w:rsidRPr="311F2407">
        <w:rPr>
          <w:sz w:val="24"/>
          <w:szCs w:val="24"/>
        </w:rPr>
        <w:t>member</w:t>
      </w:r>
      <w:proofErr w:type="gramEnd"/>
      <w:r w:rsidRPr="311F2407">
        <w:rPr>
          <w:sz w:val="24"/>
          <w:szCs w:val="24"/>
        </w:rPr>
        <w:t xml:space="preserve"> of staff, and the consequences of the actions, raise credible</w:t>
      </w:r>
      <w:r w:rsidRPr="311F2407">
        <w:rPr>
          <w:spacing w:val="-4"/>
          <w:sz w:val="24"/>
          <w:szCs w:val="24"/>
        </w:rPr>
        <w:t xml:space="preserve"> </w:t>
      </w:r>
      <w:r w:rsidRPr="311F2407">
        <w:rPr>
          <w:sz w:val="24"/>
          <w:szCs w:val="24"/>
        </w:rPr>
        <w:t>Child</w:t>
      </w:r>
      <w:r w:rsidRPr="311F2407">
        <w:rPr>
          <w:spacing w:val="-3"/>
          <w:sz w:val="24"/>
          <w:szCs w:val="24"/>
        </w:rPr>
        <w:t xml:space="preserve"> </w:t>
      </w:r>
      <w:r w:rsidRPr="311F2407">
        <w:rPr>
          <w:sz w:val="24"/>
          <w:szCs w:val="24"/>
        </w:rPr>
        <w:t>Protection</w:t>
      </w:r>
      <w:r w:rsidRPr="311F2407">
        <w:rPr>
          <w:spacing w:val="-2"/>
          <w:sz w:val="24"/>
          <w:szCs w:val="24"/>
        </w:rPr>
        <w:t xml:space="preserve"> </w:t>
      </w:r>
      <w:r w:rsidRPr="311F2407">
        <w:rPr>
          <w:sz w:val="24"/>
          <w:szCs w:val="24"/>
        </w:rPr>
        <w:t>concerns</w:t>
      </w:r>
      <w:r w:rsidRPr="311F2407">
        <w:rPr>
          <w:spacing w:val="-4"/>
          <w:sz w:val="24"/>
          <w:szCs w:val="24"/>
        </w:rPr>
        <w:t xml:space="preserve"> </w:t>
      </w:r>
      <w:r w:rsidRPr="311F2407">
        <w:rPr>
          <w:sz w:val="24"/>
          <w:szCs w:val="24"/>
        </w:rPr>
        <w:t>the</w:t>
      </w:r>
      <w:r w:rsidRPr="311F2407">
        <w:rPr>
          <w:spacing w:val="-1"/>
          <w:sz w:val="24"/>
          <w:szCs w:val="24"/>
        </w:rPr>
        <w:t xml:space="preserve"> </w:t>
      </w:r>
      <w:r w:rsidRPr="311F2407">
        <w:rPr>
          <w:sz w:val="24"/>
          <w:szCs w:val="24"/>
        </w:rPr>
        <w:t>Head</w:t>
      </w:r>
      <w:r w:rsidRPr="311F2407">
        <w:rPr>
          <w:spacing w:val="-1"/>
          <w:sz w:val="24"/>
          <w:szCs w:val="24"/>
        </w:rPr>
        <w:t xml:space="preserve"> </w:t>
      </w:r>
      <w:r w:rsidRPr="311F2407">
        <w:rPr>
          <w:sz w:val="24"/>
          <w:szCs w:val="24"/>
        </w:rPr>
        <w:t>Teacher</w:t>
      </w:r>
      <w:r w:rsidRPr="311F2407">
        <w:rPr>
          <w:spacing w:val="-3"/>
          <w:sz w:val="24"/>
          <w:szCs w:val="24"/>
        </w:rPr>
        <w:t xml:space="preserve"> </w:t>
      </w:r>
      <w:r w:rsidRPr="311F2407">
        <w:rPr>
          <w:sz w:val="24"/>
          <w:szCs w:val="24"/>
        </w:rPr>
        <w:t>will</w:t>
      </w:r>
      <w:r w:rsidRPr="311F2407">
        <w:rPr>
          <w:spacing w:val="-4"/>
          <w:sz w:val="24"/>
          <w:szCs w:val="24"/>
        </w:rPr>
        <w:t xml:space="preserve"> </w:t>
      </w:r>
      <w:r w:rsidRPr="311F2407">
        <w:rPr>
          <w:sz w:val="24"/>
          <w:szCs w:val="24"/>
        </w:rPr>
        <w:t>notify</w:t>
      </w:r>
      <w:r w:rsidRPr="311F2407">
        <w:rPr>
          <w:spacing w:val="-4"/>
          <w:sz w:val="24"/>
          <w:szCs w:val="24"/>
        </w:rPr>
        <w:t xml:space="preserve"> </w:t>
      </w:r>
      <w:r w:rsidRPr="311F2407">
        <w:rPr>
          <w:sz w:val="24"/>
          <w:szCs w:val="24"/>
        </w:rPr>
        <w:t>the</w:t>
      </w:r>
      <w:r w:rsidRPr="311F2407">
        <w:rPr>
          <w:spacing w:val="-4"/>
          <w:sz w:val="24"/>
          <w:szCs w:val="24"/>
        </w:rPr>
        <w:t xml:space="preserve"> </w:t>
      </w:r>
      <w:r w:rsidRPr="311F2407">
        <w:rPr>
          <w:b/>
          <w:bCs/>
          <w:sz w:val="24"/>
          <w:szCs w:val="24"/>
        </w:rPr>
        <w:t xml:space="preserve">Stoke-on-Trent 01782 235100. </w:t>
      </w:r>
      <w:r w:rsidRPr="311F2407">
        <w:rPr>
          <w:sz w:val="24"/>
          <w:szCs w:val="24"/>
        </w:rPr>
        <w:t>The LADO will liaise with the Headteacher and advise about action to be taken and may initiate internal referrals within St</w:t>
      </w:r>
      <w:r w:rsidR="223BCF10" w:rsidRPr="311F2407">
        <w:rPr>
          <w:sz w:val="24"/>
          <w:szCs w:val="24"/>
        </w:rPr>
        <w:t>oke on Trent</w:t>
      </w:r>
      <w:r w:rsidRPr="311F2407">
        <w:rPr>
          <w:sz w:val="24"/>
          <w:szCs w:val="24"/>
        </w:rPr>
        <w:t xml:space="preserve"> Childrens Social Care to address the needs of children likely to have been affected.</w:t>
      </w:r>
    </w:p>
    <w:p w14:paraId="110B5154" w14:textId="77777777" w:rsidR="001B1D5E" w:rsidRDefault="00456961" w:rsidP="0065203E">
      <w:pPr>
        <w:pStyle w:val="ListParagraph"/>
        <w:numPr>
          <w:ilvl w:val="1"/>
          <w:numId w:val="37"/>
        </w:numPr>
        <w:tabs>
          <w:tab w:val="left" w:pos="2440"/>
          <w:tab w:val="left" w:pos="2441"/>
        </w:tabs>
        <w:spacing w:before="86" w:line="247" w:lineRule="auto"/>
        <w:ind w:left="2440" w:right="1616" w:hanging="360"/>
        <w:rPr>
          <w:rFonts w:ascii="Arial" w:hAnsi="Arial"/>
          <w:sz w:val="24"/>
        </w:rPr>
      </w:pPr>
      <w:r>
        <w:rPr>
          <w:sz w:val="24"/>
        </w:rPr>
        <w:t xml:space="preserve">If the actions of the </w:t>
      </w:r>
      <w:proofErr w:type="gramStart"/>
      <w:r>
        <w:rPr>
          <w:sz w:val="24"/>
        </w:rPr>
        <w:t>member</w:t>
      </w:r>
      <w:proofErr w:type="gramEnd"/>
      <w:r>
        <w:rPr>
          <w:sz w:val="24"/>
        </w:rPr>
        <w:t xml:space="preserve"> of staff, and the consequences of the actions, do not</w:t>
      </w:r>
      <w:r>
        <w:rPr>
          <w:spacing w:val="-4"/>
          <w:sz w:val="24"/>
        </w:rPr>
        <w:t xml:space="preserve"> </w:t>
      </w:r>
      <w:r>
        <w:rPr>
          <w:sz w:val="24"/>
        </w:rPr>
        <w:t>raise</w:t>
      </w:r>
      <w:r>
        <w:rPr>
          <w:spacing w:val="-2"/>
          <w:sz w:val="24"/>
        </w:rPr>
        <w:t xml:space="preserve"> </w:t>
      </w:r>
      <w:r>
        <w:rPr>
          <w:sz w:val="24"/>
        </w:rPr>
        <w:t>credible</w:t>
      </w:r>
      <w:r>
        <w:rPr>
          <w:spacing w:val="-2"/>
          <w:sz w:val="24"/>
        </w:rPr>
        <w:t xml:space="preserve"> </w:t>
      </w:r>
      <w:r>
        <w:rPr>
          <w:sz w:val="24"/>
        </w:rPr>
        <w:t>child</w:t>
      </w:r>
      <w:r>
        <w:rPr>
          <w:spacing w:val="-4"/>
          <w:sz w:val="24"/>
        </w:rPr>
        <w:t xml:space="preserve"> </w:t>
      </w:r>
      <w:r>
        <w:rPr>
          <w:sz w:val="24"/>
        </w:rPr>
        <w:t>protection</w:t>
      </w:r>
      <w:r>
        <w:rPr>
          <w:spacing w:val="-4"/>
          <w:sz w:val="24"/>
        </w:rPr>
        <w:t xml:space="preserve"> </w:t>
      </w:r>
      <w:r>
        <w:rPr>
          <w:sz w:val="24"/>
        </w:rPr>
        <w:t>concerns,</w:t>
      </w:r>
      <w:r>
        <w:rPr>
          <w:spacing w:val="-5"/>
          <w:sz w:val="24"/>
        </w:rPr>
        <w:t xml:space="preserve"> </w:t>
      </w:r>
      <w:r>
        <w:rPr>
          <w:sz w:val="24"/>
        </w:rPr>
        <w:t>but</w:t>
      </w:r>
      <w:r>
        <w:rPr>
          <w:spacing w:val="-6"/>
          <w:sz w:val="24"/>
        </w:rPr>
        <w:t xml:space="preserve"> </w:t>
      </w:r>
      <w:r>
        <w:rPr>
          <w:sz w:val="24"/>
        </w:rPr>
        <w:t>do</w:t>
      </w:r>
      <w:r>
        <w:rPr>
          <w:spacing w:val="-2"/>
          <w:sz w:val="24"/>
        </w:rPr>
        <w:t xml:space="preserve"> </w:t>
      </w:r>
      <w:r>
        <w:rPr>
          <w:sz w:val="24"/>
        </w:rPr>
        <w:t>raise</w:t>
      </w:r>
      <w:r>
        <w:rPr>
          <w:spacing w:val="-2"/>
          <w:sz w:val="24"/>
        </w:rPr>
        <w:t xml:space="preserve"> </w:t>
      </w:r>
      <w:r>
        <w:rPr>
          <w:sz w:val="24"/>
        </w:rPr>
        <w:t>other</w:t>
      </w:r>
      <w:r>
        <w:rPr>
          <w:spacing w:val="-4"/>
          <w:sz w:val="24"/>
        </w:rPr>
        <w:t xml:space="preserve"> </w:t>
      </w:r>
      <w:r>
        <w:rPr>
          <w:sz w:val="24"/>
        </w:rPr>
        <w:t>issues</w:t>
      </w:r>
      <w:r>
        <w:rPr>
          <w:spacing w:val="-5"/>
          <w:sz w:val="24"/>
        </w:rPr>
        <w:t xml:space="preserve"> </w:t>
      </w:r>
      <w:r>
        <w:rPr>
          <w:sz w:val="24"/>
        </w:rPr>
        <w:t>in</w:t>
      </w:r>
      <w:r>
        <w:rPr>
          <w:spacing w:val="-4"/>
          <w:sz w:val="24"/>
        </w:rPr>
        <w:t xml:space="preserve"> </w:t>
      </w:r>
      <w:r>
        <w:rPr>
          <w:sz w:val="24"/>
        </w:rPr>
        <w:t>relation to the conduct of the member of staff or the pupil. These should be addressed through the school’s own internal procedures.</w:t>
      </w:r>
    </w:p>
    <w:p w14:paraId="110B5155" w14:textId="77777777" w:rsidR="001B1D5E" w:rsidRDefault="00456961" w:rsidP="0065203E">
      <w:pPr>
        <w:pStyle w:val="ListParagraph"/>
        <w:numPr>
          <w:ilvl w:val="1"/>
          <w:numId w:val="37"/>
        </w:numPr>
        <w:tabs>
          <w:tab w:val="left" w:pos="2440"/>
          <w:tab w:val="left" w:pos="2441"/>
        </w:tabs>
        <w:spacing w:before="82" w:line="247" w:lineRule="auto"/>
        <w:ind w:left="2440" w:right="1673" w:hanging="360"/>
        <w:rPr>
          <w:rFonts w:ascii="Arial" w:hAnsi="Arial"/>
          <w:sz w:val="24"/>
        </w:rPr>
      </w:pPr>
      <w:r>
        <w:rPr>
          <w:sz w:val="24"/>
        </w:rPr>
        <w:t>If the Headteacher decides that the allegation is without foundation and no further</w:t>
      </w:r>
      <w:r>
        <w:rPr>
          <w:spacing w:val="-4"/>
          <w:sz w:val="24"/>
        </w:rPr>
        <w:t xml:space="preserve"> </w:t>
      </w:r>
      <w:r>
        <w:rPr>
          <w:sz w:val="24"/>
        </w:rPr>
        <w:t>formal</w:t>
      </w:r>
      <w:r>
        <w:rPr>
          <w:spacing w:val="-2"/>
          <w:sz w:val="24"/>
        </w:rPr>
        <w:t xml:space="preserve"> </w:t>
      </w:r>
      <w:r>
        <w:rPr>
          <w:sz w:val="24"/>
        </w:rPr>
        <w:t>action</w:t>
      </w:r>
      <w:r>
        <w:rPr>
          <w:spacing w:val="-3"/>
          <w:sz w:val="24"/>
        </w:rPr>
        <w:t xml:space="preserve"> </w:t>
      </w:r>
      <w:r>
        <w:rPr>
          <w:sz w:val="24"/>
        </w:rPr>
        <w:t>is</w:t>
      </w:r>
      <w:r>
        <w:rPr>
          <w:spacing w:val="-4"/>
          <w:sz w:val="24"/>
        </w:rPr>
        <w:t xml:space="preserve"> </w:t>
      </w:r>
      <w:r>
        <w:rPr>
          <w:sz w:val="24"/>
        </w:rPr>
        <w:t>necessary,</w:t>
      </w:r>
      <w:r>
        <w:rPr>
          <w:spacing w:val="-3"/>
          <w:sz w:val="24"/>
        </w:rPr>
        <w:t xml:space="preserve"> </w:t>
      </w:r>
      <w:r>
        <w:rPr>
          <w:sz w:val="24"/>
        </w:rPr>
        <w:t>all</w:t>
      </w:r>
      <w:r>
        <w:rPr>
          <w:spacing w:val="-2"/>
          <w:sz w:val="24"/>
        </w:rPr>
        <w:t xml:space="preserve"> </w:t>
      </w:r>
      <w:r>
        <w:rPr>
          <w:sz w:val="24"/>
        </w:rPr>
        <w:t>those</w:t>
      </w:r>
      <w:r>
        <w:rPr>
          <w:spacing w:val="-4"/>
          <w:sz w:val="24"/>
        </w:rPr>
        <w:t xml:space="preserve"> </w:t>
      </w:r>
      <w:r>
        <w:rPr>
          <w:sz w:val="24"/>
        </w:rPr>
        <w:t>involved</w:t>
      </w:r>
      <w:r>
        <w:rPr>
          <w:spacing w:val="-1"/>
          <w:sz w:val="24"/>
        </w:rPr>
        <w:t xml:space="preserve"> </w:t>
      </w:r>
      <w:r>
        <w:rPr>
          <w:sz w:val="24"/>
        </w:rPr>
        <w:t>should</w:t>
      </w:r>
      <w:r>
        <w:rPr>
          <w:spacing w:val="-4"/>
          <w:sz w:val="24"/>
        </w:rPr>
        <w:t xml:space="preserve"> </w:t>
      </w:r>
      <w:r>
        <w:rPr>
          <w:sz w:val="24"/>
        </w:rPr>
        <w:t>be</w:t>
      </w:r>
      <w:r>
        <w:rPr>
          <w:spacing w:val="-2"/>
          <w:sz w:val="24"/>
        </w:rPr>
        <w:t xml:space="preserve"> </w:t>
      </w:r>
      <w:r>
        <w:rPr>
          <w:sz w:val="24"/>
        </w:rPr>
        <w:t>informed</w:t>
      </w:r>
      <w:r>
        <w:rPr>
          <w:spacing w:val="-4"/>
          <w:sz w:val="24"/>
        </w:rPr>
        <w:t xml:space="preserve"> </w:t>
      </w:r>
      <w:r>
        <w:rPr>
          <w:sz w:val="24"/>
        </w:rPr>
        <w:t>of</w:t>
      </w:r>
      <w:r>
        <w:rPr>
          <w:spacing w:val="-2"/>
          <w:sz w:val="24"/>
        </w:rPr>
        <w:t xml:space="preserve"> </w:t>
      </w:r>
      <w:r>
        <w:rPr>
          <w:sz w:val="24"/>
        </w:rPr>
        <w:t>this conclusion, and the reasons for the decision should be recorded on the child safeguarding file.</w:t>
      </w:r>
    </w:p>
    <w:p w14:paraId="110B5156" w14:textId="77777777" w:rsidR="001B1D5E" w:rsidRDefault="001B1D5E">
      <w:pPr>
        <w:pStyle w:val="BodyText"/>
        <w:spacing w:before="1"/>
        <w:rPr>
          <w:sz w:val="32"/>
        </w:rPr>
      </w:pPr>
    </w:p>
    <w:p w14:paraId="110B5157" w14:textId="77777777" w:rsidR="001B1D5E" w:rsidRDefault="00456961" w:rsidP="0065203E">
      <w:pPr>
        <w:pStyle w:val="ListParagraph"/>
        <w:numPr>
          <w:ilvl w:val="0"/>
          <w:numId w:val="37"/>
        </w:numPr>
        <w:tabs>
          <w:tab w:val="left" w:pos="2073"/>
          <w:tab w:val="left" w:pos="2074"/>
        </w:tabs>
        <w:spacing w:line="247" w:lineRule="auto"/>
        <w:ind w:right="1697"/>
        <w:rPr>
          <w:sz w:val="24"/>
        </w:rPr>
      </w:pPr>
      <w:r>
        <w:rPr>
          <w:sz w:val="24"/>
        </w:rPr>
        <w:t>Where we are not the employer of an individual, we still have responsibility to ensure allegations are dealt with appropriately and that they liaise with relevant parties</w:t>
      </w:r>
      <w:r>
        <w:rPr>
          <w:spacing w:val="-1"/>
          <w:sz w:val="24"/>
        </w:rPr>
        <w:t xml:space="preserve"> </w:t>
      </w:r>
      <w:r>
        <w:rPr>
          <w:sz w:val="24"/>
        </w:rPr>
        <w:t>(this</w:t>
      </w:r>
      <w:r>
        <w:rPr>
          <w:spacing w:val="-1"/>
          <w:sz w:val="24"/>
        </w:rPr>
        <w:t xml:space="preserve"> </w:t>
      </w:r>
      <w:r>
        <w:rPr>
          <w:sz w:val="24"/>
        </w:rPr>
        <w:t>includes supply teachers and volunteers). In no</w:t>
      </w:r>
      <w:r>
        <w:rPr>
          <w:spacing w:val="-1"/>
          <w:sz w:val="24"/>
        </w:rPr>
        <w:t xml:space="preserve"> </w:t>
      </w:r>
      <w:r>
        <w:rPr>
          <w:sz w:val="24"/>
        </w:rPr>
        <w:t>circumstances</w:t>
      </w:r>
      <w:r>
        <w:rPr>
          <w:spacing w:val="-1"/>
          <w:sz w:val="24"/>
        </w:rPr>
        <w:t xml:space="preserve"> </w:t>
      </w:r>
      <w:r>
        <w:rPr>
          <w:sz w:val="24"/>
        </w:rPr>
        <w:t>will</w:t>
      </w:r>
      <w:r>
        <w:rPr>
          <w:spacing w:val="-1"/>
          <w:sz w:val="24"/>
        </w:rPr>
        <w:t xml:space="preserve"> </w:t>
      </w:r>
      <w:r>
        <w:rPr>
          <w:sz w:val="24"/>
        </w:rPr>
        <w:t>our school decide to cease to use a supply teacher due to safeguarding concerns, without finding out the facts and liaising with the LADO to determine a suitable outcome. Our proprietors will discuss with the agency whether it is appropriate to suspend</w:t>
      </w:r>
      <w:r>
        <w:rPr>
          <w:spacing w:val="-3"/>
          <w:sz w:val="24"/>
        </w:rPr>
        <w:t xml:space="preserve"> </w:t>
      </w:r>
      <w:r>
        <w:rPr>
          <w:sz w:val="24"/>
        </w:rPr>
        <w:t>the</w:t>
      </w:r>
      <w:r>
        <w:rPr>
          <w:spacing w:val="-4"/>
          <w:sz w:val="24"/>
        </w:rPr>
        <w:t xml:space="preserve"> </w:t>
      </w:r>
      <w:r>
        <w:rPr>
          <w:sz w:val="24"/>
        </w:rPr>
        <w:t>supply</w:t>
      </w:r>
      <w:r>
        <w:rPr>
          <w:spacing w:val="-5"/>
          <w:sz w:val="24"/>
        </w:rPr>
        <w:t xml:space="preserve"> </w:t>
      </w:r>
      <w:r>
        <w:rPr>
          <w:sz w:val="24"/>
        </w:rPr>
        <w:t>teacher,</w:t>
      </w:r>
      <w:r>
        <w:rPr>
          <w:spacing w:val="-4"/>
          <w:sz w:val="24"/>
        </w:rPr>
        <w:t xml:space="preserve"> </w:t>
      </w:r>
      <w:r>
        <w:rPr>
          <w:sz w:val="24"/>
        </w:rPr>
        <w:t>or</w:t>
      </w:r>
      <w:r>
        <w:rPr>
          <w:spacing w:val="-1"/>
          <w:sz w:val="24"/>
        </w:rPr>
        <w:t xml:space="preserve"> </w:t>
      </w:r>
      <w:r>
        <w:rPr>
          <w:sz w:val="24"/>
        </w:rPr>
        <w:t>redeploy</w:t>
      </w:r>
      <w:r>
        <w:rPr>
          <w:spacing w:val="-4"/>
          <w:sz w:val="24"/>
        </w:rPr>
        <w:t xml:space="preserve"> </w:t>
      </w:r>
      <w:r>
        <w:rPr>
          <w:sz w:val="24"/>
        </w:rPr>
        <w:t>them</w:t>
      </w:r>
      <w:r>
        <w:rPr>
          <w:spacing w:val="-3"/>
          <w:sz w:val="24"/>
        </w:rPr>
        <w:t xml:space="preserve"> </w:t>
      </w:r>
      <w:r>
        <w:rPr>
          <w:sz w:val="24"/>
        </w:rPr>
        <w:t>to</w:t>
      </w:r>
      <w:r>
        <w:rPr>
          <w:spacing w:val="-4"/>
          <w:sz w:val="24"/>
        </w:rPr>
        <w:t xml:space="preserve"> </w:t>
      </w:r>
      <w:r>
        <w:rPr>
          <w:sz w:val="24"/>
        </w:rPr>
        <w:t>another</w:t>
      </w:r>
      <w:r>
        <w:rPr>
          <w:spacing w:val="-1"/>
          <w:sz w:val="24"/>
        </w:rPr>
        <w:t xml:space="preserve"> </w:t>
      </w:r>
      <w:r>
        <w:rPr>
          <w:sz w:val="24"/>
        </w:rPr>
        <w:t>part</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z w:val="24"/>
        </w:rPr>
        <w:t>school,</w:t>
      </w:r>
      <w:r>
        <w:rPr>
          <w:spacing w:val="-1"/>
          <w:sz w:val="24"/>
        </w:rPr>
        <w:t xml:space="preserve"> </w:t>
      </w:r>
      <w:r>
        <w:rPr>
          <w:sz w:val="24"/>
        </w:rPr>
        <w:t>whilst they carry out their investigation.</w:t>
      </w:r>
    </w:p>
    <w:p w14:paraId="110B5158" w14:textId="77777777" w:rsidR="001B1D5E" w:rsidRDefault="001B1D5E">
      <w:pPr>
        <w:pStyle w:val="BodyText"/>
        <w:spacing w:before="11"/>
        <w:rPr>
          <w:sz w:val="32"/>
        </w:rPr>
      </w:pPr>
    </w:p>
    <w:p w14:paraId="110B5159" w14:textId="28046D33" w:rsidR="001B1D5E" w:rsidRDefault="00456961" w:rsidP="0065203E">
      <w:pPr>
        <w:pStyle w:val="ListParagraph"/>
        <w:numPr>
          <w:ilvl w:val="0"/>
          <w:numId w:val="37"/>
        </w:numPr>
        <w:tabs>
          <w:tab w:val="left" w:pos="2073"/>
          <w:tab w:val="left" w:pos="2074"/>
        </w:tabs>
        <w:spacing w:line="247" w:lineRule="auto"/>
        <w:ind w:right="1761"/>
        <w:rPr>
          <w:sz w:val="24"/>
        </w:rPr>
      </w:pPr>
      <w:r>
        <w:rPr>
          <w:sz w:val="24"/>
        </w:rPr>
        <w:t>Where an allegation has been made against the Hea</w:t>
      </w:r>
      <w:r w:rsidR="00625E18">
        <w:rPr>
          <w:sz w:val="24"/>
        </w:rPr>
        <w:t>d of school</w:t>
      </w:r>
      <w:r>
        <w:rPr>
          <w:sz w:val="24"/>
        </w:rPr>
        <w:t xml:space="preserve"> or </w:t>
      </w:r>
      <w:r w:rsidR="00625E18">
        <w:rPr>
          <w:sz w:val="24"/>
        </w:rPr>
        <w:t>Deputy Head of school</w:t>
      </w:r>
      <w:r>
        <w:rPr>
          <w:sz w:val="24"/>
        </w:rPr>
        <w:t>, then</w:t>
      </w:r>
      <w:r>
        <w:rPr>
          <w:spacing w:val="-3"/>
          <w:sz w:val="24"/>
        </w:rPr>
        <w:t xml:space="preserve"> </w:t>
      </w:r>
      <w:r>
        <w:rPr>
          <w:sz w:val="24"/>
        </w:rPr>
        <w:t>the</w:t>
      </w:r>
      <w:r>
        <w:rPr>
          <w:spacing w:val="-4"/>
          <w:sz w:val="24"/>
        </w:rPr>
        <w:t xml:space="preserve"> </w:t>
      </w:r>
      <w:r>
        <w:rPr>
          <w:sz w:val="24"/>
        </w:rPr>
        <w:t>Proprietors</w:t>
      </w:r>
      <w:r>
        <w:rPr>
          <w:spacing w:val="-3"/>
          <w:sz w:val="24"/>
        </w:rPr>
        <w:t xml:space="preserve"> </w:t>
      </w:r>
      <w:proofErr w:type="gramStart"/>
      <w:r>
        <w:rPr>
          <w:sz w:val="24"/>
        </w:rPr>
        <w:t>takes</w:t>
      </w:r>
      <w:proofErr w:type="gramEnd"/>
      <w:r>
        <w:rPr>
          <w:spacing w:val="-2"/>
          <w:sz w:val="24"/>
        </w:rPr>
        <w:t xml:space="preserve"> </w:t>
      </w:r>
      <w:r>
        <w:rPr>
          <w:sz w:val="24"/>
        </w:rPr>
        <w:t>on</w:t>
      </w:r>
      <w:r>
        <w:rPr>
          <w:spacing w:val="-3"/>
          <w:sz w:val="24"/>
        </w:rPr>
        <w:t xml:space="preserve"> </w:t>
      </w:r>
      <w:r>
        <w:rPr>
          <w:sz w:val="24"/>
        </w:rPr>
        <w:t>the</w:t>
      </w:r>
      <w:r>
        <w:rPr>
          <w:spacing w:val="-2"/>
          <w:sz w:val="24"/>
        </w:rPr>
        <w:t xml:space="preserve"> </w:t>
      </w:r>
      <w:r>
        <w:rPr>
          <w:sz w:val="24"/>
        </w:rPr>
        <w:t>role</w:t>
      </w:r>
      <w:r>
        <w:rPr>
          <w:spacing w:val="-3"/>
          <w:sz w:val="24"/>
        </w:rPr>
        <w:t xml:space="preserve"> </w:t>
      </w:r>
      <w:r>
        <w:rPr>
          <w:sz w:val="24"/>
        </w:rPr>
        <w:t>of</w:t>
      </w:r>
      <w:r>
        <w:rPr>
          <w:spacing w:val="-1"/>
          <w:sz w:val="24"/>
        </w:rPr>
        <w:t xml:space="preserve"> </w:t>
      </w:r>
      <w:r>
        <w:rPr>
          <w:sz w:val="24"/>
        </w:rPr>
        <w:t>liaising</w:t>
      </w:r>
      <w:r>
        <w:rPr>
          <w:spacing w:val="-4"/>
          <w:sz w:val="24"/>
        </w:rPr>
        <w:t xml:space="preserve"> </w:t>
      </w:r>
      <w:r>
        <w:rPr>
          <w:sz w:val="24"/>
        </w:rPr>
        <w:t>with</w:t>
      </w:r>
      <w:r>
        <w:rPr>
          <w:spacing w:val="-2"/>
          <w:sz w:val="24"/>
        </w:rPr>
        <w:t xml:space="preserve"> </w:t>
      </w:r>
      <w:r>
        <w:rPr>
          <w:sz w:val="24"/>
        </w:rPr>
        <w:t>the</w:t>
      </w:r>
      <w:r>
        <w:rPr>
          <w:spacing w:val="-2"/>
          <w:sz w:val="24"/>
        </w:rPr>
        <w:t xml:space="preserve"> </w:t>
      </w:r>
      <w:r>
        <w:rPr>
          <w:sz w:val="24"/>
        </w:rPr>
        <w:t>LADO</w:t>
      </w:r>
      <w:r>
        <w:rPr>
          <w:spacing w:val="-3"/>
          <w:sz w:val="24"/>
        </w:rPr>
        <w:t xml:space="preserve"> </w:t>
      </w:r>
      <w:r>
        <w:rPr>
          <w:sz w:val="24"/>
        </w:rPr>
        <w:t>in</w:t>
      </w:r>
      <w:r>
        <w:rPr>
          <w:spacing w:val="-3"/>
          <w:sz w:val="24"/>
        </w:rPr>
        <w:t xml:space="preserve"> </w:t>
      </w:r>
      <w:r>
        <w:rPr>
          <w:sz w:val="24"/>
        </w:rPr>
        <w:t>determining</w:t>
      </w:r>
      <w:r>
        <w:rPr>
          <w:spacing w:val="-4"/>
          <w:sz w:val="24"/>
        </w:rPr>
        <w:t xml:space="preserve"> </w:t>
      </w:r>
      <w:r>
        <w:rPr>
          <w:sz w:val="24"/>
        </w:rPr>
        <w:t>the appropriate way forward.</w:t>
      </w:r>
    </w:p>
    <w:p w14:paraId="110B515A" w14:textId="77777777" w:rsidR="001B1D5E" w:rsidRDefault="00456961">
      <w:pPr>
        <w:pStyle w:val="BodyText"/>
        <w:spacing w:before="22"/>
        <w:ind w:left="1958"/>
      </w:pPr>
      <w:hyperlink r:id="rId706">
        <w:r>
          <w:rPr>
            <w:color w:val="0000FF"/>
            <w:u w:val="single" w:color="0000FF"/>
          </w:rPr>
          <w:t>Managin</w:t>
        </w:r>
      </w:hyperlink>
      <w:hyperlink r:id="rId707">
        <w:r>
          <w:rPr>
            <w:color w:val="0000FF"/>
            <w:u w:val="single" w:color="0000FF"/>
          </w:rPr>
          <w:t>g</w:t>
        </w:r>
      </w:hyperlink>
      <w:r>
        <w:rPr>
          <w:color w:val="0000FF"/>
          <w:spacing w:val="-3"/>
          <w:u w:val="single" w:color="0000FF"/>
        </w:rPr>
        <w:t xml:space="preserve"> </w:t>
      </w:r>
      <w:hyperlink r:id="rId708">
        <w:r>
          <w:rPr>
            <w:color w:val="0000FF"/>
            <w:u w:val="single" w:color="0000FF"/>
          </w:rPr>
          <w:t>Allegation</w:t>
        </w:r>
      </w:hyperlink>
      <w:hyperlink r:id="rId709">
        <w:r>
          <w:rPr>
            <w:color w:val="0000FF"/>
            <w:u w:val="single" w:color="0000FF"/>
          </w:rPr>
          <w:t>s</w:t>
        </w:r>
      </w:hyperlink>
      <w:r>
        <w:rPr>
          <w:color w:val="0000FF"/>
          <w:spacing w:val="-1"/>
          <w:u w:val="single" w:color="0000FF"/>
        </w:rPr>
        <w:t xml:space="preserve"> </w:t>
      </w:r>
      <w:hyperlink r:id="rId710">
        <w:r>
          <w:rPr>
            <w:color w:val="0000FF"/>
            <w:u w:val="single" w:color="0000FF"/>
          </w:rPr>
          <w:t>o</w:t>
        </w:r>
      </w:hyperlink>
      <w:hyperlink r:id="rId711">
        <w:r>
          <w:rPr>
            <w:color w:val="0000FF"/>
            <w:u w:val="single" w:color="0000FF"/>
          </w:rPr>
          <w:t>f</w:t>
        </w:r>
      </w:hyperlink>
      <w:r>
        <w:rPr>
          <w:color w:val="0000FF"/>
          <w:spacing w:val="-2"/>
          <w:u w:val="single" w:color="0000FF"/>
        </w:rPr>
        <w:t xml:space="preserve"> </w:t>
      </w:r>
      <w:hyperlink r:id="rId712">
        <w:r>
          <w:rPr>
            <w:color w:val="0000FF"/>
            <w:u w:val="single" w:color="0000FF"/>
          </w:rPr>
          <w:t>Abus</w:t>
        </w:r>
      </w:hyperlink>
      <w:hyperlink r:id="rId713">
        <w:r>
          <w:rPr>
            <w:color w:val="0000FF"/>
            <w:u w:val="single" w:color="0000FF"/>
          </w:rPr>
          <w:t>e</w:t>
        </w:r>
      </w:hyperlink>
      <w:r>
        <w:rPr>
          <w:color w:val="0000FF"/>
          <w:spacing w:val="-2"/>
          <w:u w:val="single" w:color="0000FF"/>
        </w:rPr>
        <w:t xml:space="preserve"> </w:t>
      </w:r>
      <w:hyperlink r:id="rId714">
        <w:r>
          <w:rPr>
            <w:color w:val="0000FF"/>
            <w:u w:val="single" w:color="0000FF"/>
          </w:rPr>
          <w:t>agains</w:t>
        </w:r>
      </w:hyperlink>
      <w:hyperlink r:id="rId715">
        <w:r>
          <w:rPr>
            <w:color w:val="0000FF"/>
            <w:u w:val="single" w:color="0000FF"/>
          </w:rPr>
          <w:t>t</w:t>
        </w:r>
      </w:hyperlink>
      <w:r>
        <w:rPr>
          <w:color w:val="0000FF"/>
          <w:spacing w:val="1"/>
          <w:u w:val="single" w:color="0000FF"/>
        </w:rPr>
        <w:t xml:space="preserve"> </w:t>
      </w:r>
      <w:hyperlink r:id="rId716">
        <w:r>
          <w:rPr>
            <w:color w:val="0000FF"/>
            <w:u w:val="single" w:color="0000FF"/>
          </w:rPr>
          <w:t>a</w:t>
        </w:r>
      </w:hyperlink>
      <w:r>
        <w:rPr>
          <w:color w:val="0000FF"/>
          <w:spacing w:val="-2"/>
          <w:u w:val="single" w:color="0000FF"/>
        </w:rPr>
        <w:t xml:space="preserve"> </w:t>
      </w:r>
      <w:hyperlink r:id="rId717">
        <w:r>
          <w:rPr>
            <w:color w:val="0000FF"/>
            <w:u w:val="single" w:color="0000FF"/>
          </w:rPr>
          <w:t>perso</w:t>
        </w:r>
      </w:hyperlink>
      <w:hyperlink r:id="rId718">
        <w:r>
          <w:rPr>
            <w:color w:val="0000FF"/>
            <w:u w:val="single" w:color="0000FF"/>
          </w:rPr>
          <w:t>n</w:t>
        </w:r>
      </w:hyperlink>
      <w:r>
        <w:rPr>
          <w:color w:val="0000FF"/>
          <w:spacing w:val="-2"/>
          <w:u w:val="single" w:color="0000FF"/>
        </w:rPr>
        <w:t xml:space="preserve"> </w:t>
      </w:r>
      <w:hyperlink r:id="rId719">
        <w:r>
          <w:rPr>
            <w:color w:val="0000FF"/>
            <w:u w:val="single" w:color="0000FF"/>
          </w:rPr>
          <w:t>wh</w:t>
        </w:r>
      </w:hyperlink>
      <w:hyperlink r:id="rId720">
        <w:r>
          <w:rPr>
            <w:color w:val="0000FF"/>
            <w:u w:val="single" w:color="0000FF"/>
          </w:rPr>
          <w:t>o</w:t>
        </w:r>
      </w:hyperlink>
      <w:r>
        <w:rPr>
          <w:color w:val="0000FF"/>
          <w:spacing w:val="-2"/>
          <w:u w:val="single" w:color="0000FF"/>
        </w:rPr>
        <w:t xml:space="preserve"> </w:t>
      </w:r>
      <w:hyperlink r:id="rId721">
        <w:r>
          <w:rPr>
            <w:color w:val="0000FF"/>
            <w:u w:val="single" w:color="0000FF"/>
          </w:rPr>
          <w:t>work</w:t>
        </w:r>
      </w:hyperlink>
      <w:hyperlink r:id="rId722">
        <w:r>
          <w:rPr>
            <w:color w:val="0000FF"/>
            <w:u w:val="single" w:color="0000FF"/>
          </w:rPr>
          <w:t>s</w:t>
        </w:r>
      </w:hyperlink>
      <w:r>
        <w:rPr>
          <w:color w:val="0000FF"/>
          <w:spacing w:val="-1"/>
          <w:u w:val="single" w:color="0000FF"/>
        </w:rPr>
        <w:t xml:space="preserve"> </w:t>
      </w:r>
      <w:hyperlink r:id="rId723">
        <w:r>
          <w:rPr>
            <w:color w:val="0000FF"/>
            <w:u w:val="single" w:color="0000FF"/>
          </w:rPr>
          <w:t>wit</w:t>
        </w:r>
      </w:hyperlink>
      <w:hyperlink r:id="rId724">
        <w:r>
          <w:rPr>
            <w:color w:val="0000FF"/>
            <w:u w:val="single" w:color="0000FF"/>
          </w:rPr>
          <w:t>h</w:t>
        </w:r>
      </w:hyperlink>
      <w:r>
        <w:rPr>
          <w:color w:val="0000FF"/>
          <w:spacing w:val="1"/>
          <w:u w:val="single" w:color="0000FF"/>
        </w:rPr>
        <w:t xml:space="preserve"> </w:t>
      </w:r>
      <w:hyperlink r:id="rId725">
        <w:r>
          <w:rPr>
            <w:color w:val="0000FF"/>
            <w:spacing w:val="-2"/>
            <w:u w:val="single" w:color="0000FF"/>
          </w:rPr>
          <w:t>childre</w:t>
        </w:r>
      </w:hyperlink>
      <w:hyperlink r:id="rId726">
        <w:r>
          <w:rPr>
            <w:color w:val="0000FF"/>
            <w:spacing w:val="-2"/>
            <w:u w:val="single" w:color="0000FF"/>
          </w:rPr>
          <w:t>n</w:t>
        </w:r>
      </w:hyperlink>
    </w:p>
    <w:p w14:paraId="110B515B" w14:textId="77777777" w:rsidR="001B1D5E" w:rsidRDefault="001B1D5E">
      <w:pPr>
        <w:pStyle w:val="BodyText"/>
        <w:rPr>
          <w:sz w:val="20"/>
        </w:rPr>
      </w:pPr>
    </w:p>
    <w:p w14:paraId="110B515C" w14:textId="77777777" w:rsidR="001B1D5E" w:rsidRDefault="001B1D5E">
      <w:pPr>
        <w:pStyle w:val="BodyText"/>
        <w:rPr>
          <w:sz w:val="17"/>
        </w:rPr>
      </w:pPr>
    </w:p>
    <w:p w14:paraId="110B515D" w14:textId="77777777" w:rsidR="001B1D5E" w:rsidRDefault="00456961" w:rsidP="0065203E">
      <w:pPr>
        <w:pStyle w:val="ListParagraph"/>
        <w:numPr>
          <w:ilvl w:val="0"/>
          <w:numId w:val="37"/>
        </w:numPr>
        <w:tabs>
          <w:tab w:val="left" w:pos="2073"/>
          <w:tab w:val="left" w:pos="2074"/>
        </w:tabs>
        <w:spacing w:before="52" w:line="247" w:lineRule="auto"/>
        <w:ind w:right="1747"/>
        <w:rPr>
          <w:sz w:val="24"/>
        </w:rPr>
      </w:pPr>
      <w:r>
        <w:rPr>
          <w:sz w:val="24"/>
        </w:rPr>
        <w:t>Where</w:t>
      </w:r>
      <w:r>
        <w:rPr>
          <w:spacing w:val="-4"/>
          <w:sz w:val="24"/>
        </w:rPr>
        <w:t xml:space="preserve"> </w:t>
      </w:r>
      <w:r>
        <w:rPr>
          <w:sz w:val="24"/>
        </w:rPr>
        <w:t>the</w:t>
      </w:r>
      <w:r>
        <w:rPr>
          <w:spacing w:val="-2"/>
          <w:sz w:val="24"/>
        </w:rPr>
        <w:t xml:space="preserve"> </w:t>
      </w:r>
      <w:r>
        <w:rPr>
          <w:sz w:val="24"/>
        </w:rPr>
        <w:t>allegation</w:t>
      </w:r>
      <w:r>
        <w:rPr>
          <w:spacing w:val="-2"/>
          <w:sz w:val="24"/>
        </w:rPr>
        <w:t xml:space="preserve"> </w:t>
      </w:r>
      <w:r>
        <w:rPr>
          <w:sz w:val="24"/>
        </w:rPr>
        <w:t>is</w:t>
      </w:r>
      <w:r>
        <w:rPr>
          <w:spacing w:val="-5"/>
          <w:sz w:val="24"/>
        </w:rPr>
        <w:t xml:space="preserve"> </w:t>
      </w:r>
      <w:r>
        <w:rPr>
          <w:sz w:val="24"/>
        </w:rPr>
        <w:t>against</w:t>
      </w:r>
      <w:r>
        <w:rPr>
          <w:spacing w:val="-4"/>
          <w:sz w:val="24"/>
        </w:rPr>
        <w:t xml:space="preserve"> </w:t>
      </w:r>
      <w:r>
        <w:rPr>
          <w:sz w:val="24"/>
        </w:rPr>
        <w:t>the</w:t>
      </w:r>
      <w:r>
        <w:rPr>
          <w:spacing w:val="-2"/>
          <w:sz w:val="24"/>
        </w:rPr>
        <w:t xml:space="preserve"> </w:t>
      </w:r>
      <w:r>
        <w:rPr>
          <w:sz w:val="24"/>
        </w:rPr>
        <w:t>sole</w:t>
      </w:r>
      <w:r>
        <w:rPr>
          <w:spacing w:val="-4"/>
          <w:sz w:val="24"/>
        </w:rPr>
        <w:t xml:space="preserve"> </w:t>
      </w:r>
      <w:r>
        <w:rPr>
          <w:sz w:val="24"/>
        </w:rPr>
        <w:t>proprietor,</w:t>
      </w:r>
      <w:r>
        <w:rPr>
          <w:spacing w:val="-2"/>
          <w:sz w:val="24"/>
        </w:rPr>
        <w:t xml:space="preserve"> </w:t>
      </w:r>
      <w:r>
        <w:rPr>
          <w:sz w:val="24"/>
        </w:rPr>
        <w:t>the</w:t>
      </w:r>
      <w:r>
        <w:rPr>
          <w:spacing w:val="-2"/>
          <w:sz w:val="24"/>
        </w:rPr>
        <w:t xml:space="preserve"> </w:t>
      </w:r>
      <w:r>
        <w:rPr>
          <w:sz w:val="24"/>
        </w:rPr>
        <w:t>referral</w:t>
      </w:r>
      <w:r>
        <w:rPr>
          <w:spacing w:val="-2"/>
          <w:sz w:val="24"/>
        </w:rPr>
        <w:t xml:space="preserve"> </w:t>
      </w:r>
      <w:r>
        <w:rPr>
          <w:sz w:val="24"/>
        </w:rPr>
        <w:t>should</w:t>
      </w:r>
      <w:r>
        <w:rPr>
          <w:spacing w:val="-2"/>
          <w:sz w:val="24"/>
        </w:rPr>
        <w:t xml:space="preserve"> </w:t>
      </w:r>
      <w:r>
        <w:rPr>
          <w:sz w:val="24"/>
        </w:rPr>
        <w:t>be</w:t>
      </w:r>
      <w:r>
        <w:rPr>
          <w:spacing w:val="-4"/>
          <w:sz w:val="24"/>
        </w:rPr>
        <w:t xml:space="preserve"> </w:t>
      </w:r>
      <w:r>
        <w:rPr>
          <w:sz w:val="24"/>
        </w:rPr>
        <w:t>made</w:t>
      </w:r>
      <w:r>
        <w:rPr>
          <w:spacing w:val="-4"/>
          <w:sz w:val="24"/>
        </w:rPr>
        <w:t xml:space="preserve"> </w:t>
      </w:r>
      <w:r>
        <w:rPr>
          <w:sz w:val="24"/>
        </w:rPr>
        <w:t>to the LADO directly.</w:t>
      </w:r>
    </w:p>
    <w:p w14:paraId="110B515E" w14:textId="77777777" w:rsidR="001B1D5E" w:rsidRDefault="001B1D5E">
      <w:pPr>
        <w:spacing w:line="247" w:lineRule="auto"/>
        <w:rPr>
          <w:sz w:val="24"/>
        </w:rPr>
        <w:sectPr w:rsidR="001B1D5E">
          <w:footerReference w:type="default" r:id="rId727"/>
          <w:pgSz w:w="16850" w:h="11920" w:orient="landscape"/>
          <w:pgMar w:top="1140" w:right="0" w:bottom="1000" w:left="80" w:header="0" w:footer="740" w:gutter="0"/>
          <w:cols w:space="720"/>
        </w:sectPr>
      </w:pPr>
    </w:p>
    <w:p w14:paraId="110B515F" w14:textId="77777777" w:rsidR="001B1D5E" w:rsidRDefault="00456961">
      <w:pPr>
        <w:spacing w:before="39"/>
        <w:ind w:right="1402"/>
        <w:jc w:val="right"/>
        <w:rPr>
          <w:b/>
          <w:sz w:val="24"/>
        </w:rPr>
      </w:pPr>
      <w:r>
        <w:rPr>
          <w:b/>
          <w:sz w:val="24"/>
        </w:rPr>
        <w:lastRenderedPageBreak/>
        <w:t>Appendix</w:t>
      </w:r>
      <w:r>
        <w:rPr>
          <w:b/>
          <w:spacing w:val="-5"/>
          <w:sz w:val="24"/>
        </w:rPr>
        <w:t xml:space="preserve"> </w:t>
      </w:r>
      <w:r>
        <w:rPr>
          <w:b/>
          <w:spacing w:val="-10"/>
          <w:sz w:val="24"/>
        </w:rPr>
        <w:t>4</w:t>
      </w:r>
    </w:p>
    <w:p w14:paraId="110B5160" w14:textId="77777777" w:rsidR="001B1D5E" w:rsidRDefault="001B1D5E">
      <w:pPr>
        <w:pStyle w:val="BodyText"/>
        <w:spacing w:before="11"/>
        <w:rPr>
          <w:b/>
          <w:sz w:val="28"/>
        </w:rPr>
      </w:pPr>
    </w:p>
    <w:p w14:paraId="110B5161" w14:textId="77777777" w:rsidR="001B1D5E" w:rsidRDefault="00456961">
      <w:pPr>
        <w:pStyle w:val="Heading1"/>
        <w:spacing w:before="44"/>
        <w:ind w:left="1792" w:right="1877"/>
        <w:jc w:val="center"/>
      </w:pPr>
      <w:r>
        <w:t>Indicators</w:t>
      </w:r>
      <w:r>
        <w:rPr>
          <w:spacing w:val="-4"/>
        </w:rPr>
        <w:t xml:space="preserve"> </w:t>
      </w:r>
      <w:r>
        <w:t>of</w:t>
      </w:r>
      <w:r>
        <w:rPr>
          <w:spacing w:val="-5"/>
        </w:rPr>
        <w:t xml:space="preserve"> </w:t>
      </w:r>
      <w:r>
        <w:t>Vulnerability</w:t>
      </w:r>
      <w:r>
        <w:rPr>
          <w:spacing w:val="-6"/>
        </w:rPr>
        <w:t xml:space="preserve"> </w:t>
      </w:r>
      <w:r>
        <w:t>to</w:t>
      </w:r>
      <w:r>
        <w:rPr>
          <w:spacing w:val="-4"/>
        </w:rPr>
        <w:t xml:space="preserve"> </w:t>
      </w:r>
      <w:proofErr w:type="spellStart"/>
      <w:r>
        <w:rPr>
          <w:spacing w:val="-2"/>
        </w:rPr>
        <w:t>Radicalisation</w:t>
      </w:r>
      <w:proofErr w:type="spellEnd"/>
    </w:p>
    <w:p w14:paraId="110B5162" w14:textId="77777777" w:rsidR="001B1D5E" w:rsidRDefault="001B1D5E">
      <w:pPr>
        <w:pStyle w:val="BodyText"/>
        <w:spacing w:before="4"/>
        <w:rPr>
          <w:b/>
          <w:sz w:val="32"/>
        </w:rPr>
      </w:pPr>
    </w:p>
    <w:p w14:paraId="110B5163" w14:textId="77777777" w:rsidR="001B1D5E" w:rsidRDefault="00456961" w:rsidP="0065203E">
      <w:pPr>
        <w:pStyle w:val="ListParagraph"/>
        <w:numPr>
          <w:ilvl w:val="0"/>
          <w:numId w:val="36"/>
        </w:numPr>
        <w:tabs>
          <w:tab w:val="left" w:pos="2075"/>
          <w:tab w:val="left" w:pos="2076"/>
        </w:tabs>
        <w:spacing w:line="247" w:lineRule="auto"/>
        <w:ind w:right="1775"/>
        <w:rPr>
          <w:sz w:val="24"/>
        </w:rPr>
      </w:pPr>
      <w:proofErr w:type="spellStart"/>
      <w:r>
        <w:rPr>
          <w:sz w:val="24"/>
        </w:rPr>
        <w:t>Radicalisation</w:t>
      </w:r>
      <w:proofErr w:type="spellEnd"/>
      <w:r>
        <w:rPr>
          <w:spacing w:val="-2"/>
          <w:sz w:val="24"/>
        </w:rPr>
        <w:t xml:space="preserve"> </w:t>
      </w:r>
      <w:r>
        <w:rPr>
          <w:sz w:val="24"/>
        </w:rPr>
        <w:t>refers</w:t>
      </w:r>
      <w:r>
        <w:rPr>
          <w:spacing w:val="-4"/>
          <w:sz w:val="24"/>
        </w:rPr>
        <w:t xml:space="preserve"> </w:t>
      </w:r>
      <w:r>
        <w:rPr>
          <w:sz w:val="24"/>
        </w:rPr>
        <w:t>to</w:t>
      </w:r>
      <w:r>
        <w:rPr>
          <w:spacing w:val="-4"/>
          <w:sz w:val="24"/>
        </w:rPr>
        <w:t xml:space="preserve"> </w:t>
      </w:r>
      <w:r>
        <w:rPr>
          <w:sz w:val="24"/>
        </w:rPr>
        <w:t>the</w:t>
      </w:r>
      <w:r>
        <w:rPr>
          <w:spacing w:val="-3"/>
          <w:sz w:val="24"/>
        </w:rPr>
        <w:t xml:space="preserve"> </w:t>
      </w:r>
      <w:r>
        <w:rPr>
          <w:sz w:val="24"/>
        </w:rPr>
        <w:t>process</w:t>
      </w:r>
      <w:r>
        <w:rPr>
          <w:spacing w:val="-4"/>
          <w:sz w:val="24"/>
        </w:rPr>
        <w:t xml:space="preserve"> </w:t>
      </w:r>
      <w:r>
        <w:rPr>
          <w:sz w:val="24"/>
        </w:rPr>
        <w:t>by</w:t>
      </w:r>
      <w:r>
        <w:rPr>
          <w:spacing w:val="-2"/>
          <w:sz w:val="24"/>
        </w:rPr>
        <w:t xml:space="preserve"> </w:t>
      </w:r>
      <w:r>
        <w:rPr>
          <w:sz w:val="24"/>
        </w:rPr>
        <w:t>which</w:t>
      </w:r>
      <w:r>
        <w:rPr>
          <w:spacing w:val="-1"/>
          <w:sz w:val="24"/>
        </w:rPr>
        <w:t xml:space="preserve"> </w:t>
      </w:r>
      <w:r>
        <w:rPr>
          <w:sz w:val="24"/>
        </w:rPr>
        <w:t>a</w:t>
      </w:r>
      <w:r>
        <w:rPr>
          <w:spacing w:val="-4"/>
          <w:sz w:val="24"/>
        </w:rPr>
        <w:t xml:space="preserve"> </w:t>
      </w:r>
      <w:r>
        <w:rPr>
          <w:sz w:val="24"/>
        </w:rPr>
        <w:t>person</w:t>
      </w:r>
      <w:r>
        <w:rPr>
          <w:spacing w:val="-1"/>
          <w:sz w:val="24"/>
        </w:rPr>
        <w:t xml:space="preserve"> </w:t>
      </w:r>
      <w:r>
        <w:rPr>
          <w:sz w:val="24"/>
        </w:rPr>
        <w:t>comes</w:t>
      </w:r>
      <w:r>
        <w:rPr>
          <w:spacing w:val="-4"/>
          <w:sz w:val="24"/>
        </w:rPr>
        <w:t xml:space="preserve"> </w:t>
      </w:r>
      <w:r>
        <w:rPr>
          <w:sz w:val="24"/>
        </w:rPr>
        <w:t>to</w:t>
      </w:r>
      <w:r>
        <w:rPr>
          <w:spacing w:val="-4"/>
          <w:sz w:val="24"/>
        </w:rPr>
        <w:t xml:space="preserve"> </w:t>
      </w:r>
      <w:r>
        <w:rPr>
          <w:sz w:val="24"/>
        </w:rPr>
        <w:t>support</w:t>
      </w:r>
      <w:r>
        <w:rPr>
          <w:spacing w:val="-3"/>
          <w:sz w:val="24"/>
        </w:rPr>
        <w:t xml:space="preserve"> </w:t>
      </w:r>
      <w:r>
        <w:rPr>
          <w:sz w:val="24"/>
        </w:rPr>
        <w:t>terrorism and forms of extremism leading to terrorism.</w:t>
      </w:r>
    </w:p>
    <w:p w14:paraId="110B5164" w14:textId="77777777" w:rsidR="001B1D5E" w:rsidRDefault="001B1D5E">
      <w:pPr>
        <w:pStyle w:val="BodyText"/>
        <w:spacing w:before="6"/>
        <w:rPr>
          <w:sz w:val="32"/>
        </w:rPr>
      </w:pPr>
    </w:p>
    <w:p w14:paraId="110B5165" w14:textId="77777777" w:rsidR="001B1D5E" w:rsidRDefault="00456961" w:rsidP="0065203E">
      <w:pPr>
        <w:pStyle w:val="ListParagraph"/>
        <w:numPr>
          <w:ilvl w:val="0"/>
          <w:numId w:val="36"/>
        </w:numPr>
        <w:tabs>
          <w:tab w:val="left" w:pos="2075"/>
          <w:tab w:val="left" w:pos="2076"/>
        </w:tabs>
        <w:spacing w:before="1"/>
        <w:rPr>
          <w:sz w:val="24"/>
        </w:rPr>
      </w:pPr>
      <w:r>
        <w:rPr>
          <w:sz w:val="24"/>
        </w:rPr>
        <w:t>Extremism</w:t>
      </w:r>
      <w:r>
        <w:rPr>
          <w:spacing w:val="-1"/>
          <w:sz w:val="24"/>
        </w:rPr>
        <w:t xml:space="preserve"> </w:t>
      </w:r>
      <w:r>
        <w:rPr>
          <w:sz w:val="24"/>
        </w:rPr>
        <w:t>is</w:t>
      </w:r>
      <w:r>
        <w:rPr>
          <w:spacing w:val="-3"/>
          <w:sz w:val="24"/>
        </w:rPr>
        <w:t xml:space="preserve"> </w:t>
      </w:r>
      <w:r>
        <w:rPr>
          <w:sz w:val="24"/>
        </w:rPr>
        <w:t>defined</w:t>
      </w:r>
      <w:r>
        <w:rPr>
          <w:spacing w:val="-2"/>
          <w:sz w:val="24"/>
        </w:rPr>
        <w:t xml:space="preserve"> </w:t>
      </w:r>
      <w:r>
        <w:rPr>
          <w:sz w:val="24"/>
        </w:rPr>
        <w:t>by</w:t>
      </w:r>
      <w:r>
        <w:rPr>
          <w:spacing w:val="-3"/>
          <w:sz w:val="24"/>
        </w:rPr>
        <w:t xml:space="preserve"> </w:t>
      </w:r>
      <w:r>
        <w:rPr>
          <w:sz w:val="24"/>
        </w:rPr>
        <w:t>the</w:t>
      </w:r>
      <w:r>
        <w:rPr>
          <w:spacing w:val="-3"/>
          <w:sz w:val="24"/>
        </w:rPr>
        <w:t xml:space="preserve"> </w:t>
      </w:r>
      <w:r>
        <w:rPr>
          <w:sz w:val="24"/>
        </w:rPr>
        <w:t>Government</w:t>
      </w:r>
      <w:r>
        <w:rPr>
          <w:spacing w:val="-1"/>
          <w:sz w:val="24"/>
        </w:rPr>
        <w:t xml:space="preserve"> </w:t>
      </w:r>
      <w:r>
        <w:rPr>
          <w:sz w:val="24"/>
        </w:rPr>
        <w:t>in</w:t>
      </w:r>
      <w:r>
        <w:rPr>
          <w:spacing w:val="-2"/>
          <w:sz w:val="24"/>
        </w:rPr>
        <w:t xml:space="preserve"> </w:t>
      </w:r>
      <w:r>
        <w:rPr>
          <w:sz w:val="24"/>
        </w:rPr>
        <w:t>the</w:t>
      </w:r>
      <w:r>
        <w:rPr>
          <w:spacing w:val="-4"/>
          <w:sz w:val="24"/>
        </w:rPr>
        <w:t xml:space="preserve"> </w:t>
      </w:r>
      <w:r>
        <w:rPr>
          <w:sz w:val="24"/>
        </w:rPr>
        <w:t>Prevent</w:t>
      </w:r>
      <w:r>
        <w:rPr>
          <w:spacing w:val="-2"/>
          <w:sz w:val="24"/>
        </w:rPr>
        <w:t xml:space="preserve"> </w:t>
      </w:r>
      <w:r>
        <w:rPr>
          <w:sz w:val="24"/>
        </w:rPr>
        <w:t>Strategy</w:t>
      </w:r>
      <w:r>
        <w:rPr>
          <w:spacing w:val="-1"/>
          <w:sz w:val="24"/>
        </w:rPr>
        <w:t xml:space="preserve"> </w:t>
      </w:r>
      <w:r>
        <w:rPr>
          <w:spacing w:val="-5"/>
          <w:sz w:val="24"/>
        </w:rPr>
        <w:t>as:</w:t>
      </w:r>
    </w:p>
    <w:p w14:paraId="110B5166" w14:textId="77777777" w:rsidR="001B1D5E" w:rsidRDefault="00456961">
      <w:pPr>
        <w:pStyle w:val="BodyText"/>
        <w:spacing w:before="26" w:line="247" w:lineRule="auto"/>
        <w:ind w:left="1353" w:right="1497" w:firstLine="717"/>
      </w:pPr>
      <w:r>
        <w:t>Vocal or active opposition to fundamental British values, including democracy, the rule of law, individual liberty and mutual respect and tolerance of different faiths and beliefs.</w:t>
      </w:r>
      <w:r>
        <w:rPr>
          <w:spacing w:val="-3"/>
        </w:rPr>
        <w:t xml:space="preserve"> </w:t>
      </w:r>
      <w:r>
        <w:t>We</w:t>
      </w:r>
      <w:r>
        <w:rPr>
          <w:spacing w:val="-1"/>
        </w:rPr>
        <w:t xml:space="preserve"> </w:t>
      </w:r>
      <w:r>
        <w:t>also</w:t>
      </w:r>
      <w:r>
        <w:rPr>
          <w:spacing w:val="-4"/>
        </w:rPr>
        <w:t xml:space="preserve"> </w:t>
      </w:r>
      <w:r>
        <w:t>include</w:t>
      </w:r>
      <w:r>
        <w:rPr>
          <w:spacing w:val="-4"/>
        </w:rPr>
        <w:t xml:space="preserve"> </w:t>
      </w:r>
      <w:r>
        <w:t>in</w:t>
      </w:r>
      <w:r>
        <w:rPr>
          <w:spacing w:val="-1"/>
        </w:rPr>
        <w:t xml:space="preserve"> </w:t>
      </w:r>
      <w:r>
        <w:t>our</w:t>
      </w:r>
      <w:r>
        <w:rPr>
          <w:spacing w:val="-4"/>
        </w:rPr>
        <w:t xml:space="preserve"> </w:t>
      </w:r>
      <w:r>
        <w:t>definition</w:t>
      </w:r>
      <w:r>
        <w:rPr>
          <w:spacing w:val="-2"/>
        </w:rPr>
        <w:t xml:space="preserve"> </w:t>
      </w:r>
      <w:r>
        <w:t>of</w:t>
      </w:r>
      <w:r>
        <w:rPr>
          <w:spacing w:val="-3"/>
        </w:rPr>
        <w:t xml:space="preserve"> </w:t>
      </w:r>
      <w:r>
        <w:t>extremism</w:t>
      </w:r>
      <w:r>
        <w:rPr>
          <w:spacing w:val="-1"/>
        </w:rPr>
        <w:t xml:space="preserve"> </w:t>
      </w:r>
      <w:r>
        <w:t>calls</w:t>
      </w:r>
      <w:r>
        <w:rPr>
          <w:spacing w:val="-2"/>
        </w:rPr>
        <w:t xml:space="preserve"> </w:t>
      </w:r>
      <w:r>
        <w:t>for</w:t>
      </w:r>
      <w:r>
        <w:rPr>
          <w:spacing w:val="-1"/>
        </w:rPr>
        <w:t xml:space="preserve"> </w:t>
      </w:r>
      <w:r>
        <w:t>the</w:t>
      </w:r>
      <w:r>
        <w:rPr>
          <w:spacing w:val="-4"/>
        </w:rPr>
        <w:t xml:space="preserve"> </w:t>
      </w:r>
      <w:r>
        <w:t>death</w:t>
      </w:r>
      <w:r>
        <w:rPr>
          <w:spacing w:val="-5"/>
        </w:rPr>
        <w:t xml:space="preserve"> </w:t>
      </w:r>
      <w:r>
        <w:t>of members</w:t>
      </w:r>
      <w:r>
        <w:rPr>
          <w:spacing w:val="-4"/>
        </w:rPr>
        <w:t xml:space="preserve"> </w:t>
      </w:r>
      <w:r>
        <w:t>of</w:t>
      </w:r>
      <w:r>
        <w:rPr>
          <w:spacing w:val="-3"/>
        </w:rPr>
        <w:t xml:space="preserve"> </w:t>
      </w:r>
      <w:r>
        <w:t>our armed forces, whether in this country or overseas.</w:t>
      </w:r>
    </w:p>
    <w:p w14:paraId="110B5167" w14:textId="77777777" w:rsidR="001B1D5E" w:rsidRDefault="00456961" w:rsidP="0065203E">
      <w:pPr>
        <w:pStyle w:val="ListParagraph"/>
        <w:numPr>
          <w:ilvl w:val="0"/>
          <w:numId w:val="36"/>
        </w:numPr>
        <w:tabs>
          <w:tab w:val="left" w:pos="2075"/>
          <w:tab w:val="left" w:pos="2076"/>
        </w:tabs>
        <w:spacing w:before="56"/>
        <w:rPr>
          <w:sz w:val="24"/>
        </w:rPr>
      </w:pPr>
      <w:r>
        <w:rPr>
          <w:sz w:val="24"/>
        </w:rPr>
        <w:t>Extremism</w:t>
      </w:r>
      <w:r>
        <w:rPr>
          <w:spacing w:val="-2"/>
          <w:sz w:val="24"/>
        </w:rPr>
        <w:t xml:space="preserve"> </w:t>
      </w:r>
      <w:r>
        <w:rPr>
          <w:sz w:val="24"/>
        </w:rPr>
        <w:t>is</w:t>
      </w:r>
      <w:r>
        <w:rPr>
          <w:spacing w:val="-4"/>
          <w:sz w:val="24"/>
        </w:rPr>
        <w:t xml:space="preserve"> </w:t>
      </w:r>
      <w:r>
        <w:rPr>
          <w:sz w:val="24"/>
        </w:rPr>
        <w:t>defined</w:t>
      </w:r>
      <w:r>
        <w:rPr>
          <w:spacing w:val="-3"/>
          <w:sz w:val="24"/>
        </w:rPr>
        <w:t xml:space="preserve"> </w:t>
      </w:r>
      <w:r>
        <w:rPr>
          <w:sz w:val="24"/>
        </w:rPr>
        <w:t>by</w:t>
      </w:r>
      <w:r>
        <w:rPr>
          <w:spacing w:val="-4"/>
          <w:sz w:val="24"/>
        </w:rPr>
        <w:t xml:space="preserve"> </w:t>
      </w:r>
      <w:r>
        <w:rPr>
          <w:sz w:val="24"/>
        </w:rPr>
        <w:t>the</w:t>
      </w:r>
      <w:r>
        <w:rPr>
          <w:spacing w:val="-5"/>
          <w:sz w:val="24"/>
        </w:rPr>
        <w:t xml:space="preserve"> </w:t>
      </w:r>
      <w:r>
        <w:rPr>
          <w:sz w:val="24"/>
        </w:rPr>
        <w:t>Crown</w:t>
      </w:r>
      <w:r>
        <w:rPr>
          <w:spacing w:val="-1"/>
          <w:sz w:val="24"/>
        </w:rPr>
        <w:t xml:space="preserve"> </w:t>
      </w:r>
      <w:r>
        <w:rPr>
          <w:sz w:val="24"/>
        </w:rPr>
        <w:t>Prosecution</w:t>
      </w:r>
      <w:r>
        <w:rPr>
          <w:spacing w:val="-3"/>
          <w:sz w:val="24"/>
        </w:rPr>
        <w:t xml:space="preserve"> </w:t>
      </w:r>
      <w:r>
        <w:rPr>
          <w:sz w:val="24"/>
        </w:rPr>
        <w:t>Service</w:t>
      </w:r>
      <w:r>
        <w:rPr>
          <w:spacing w:val="-1"/>
          <w:sz w:val="24"/>
        </w:rPr>
        <w:t xml:space="preserve"> </w:t>
      </w:r>
      <w:r>
        <w:rPr>
          <w:spacing w:val="-5"/>
          <w:sz w:val="24"/>
        </w:rPr>
        <w:t>as:</w:t>
      </w:r>
    </w:p>
    <w:p w14:paraId="110B5168" w14:textId="77777777" w:rsidR="001B1D5E" w:rsidRDefault="001B1D5E">
      <w:pPr>
        <w:pStyle w:val="BodyText"/>
        <w:rPr>
          <w:sz w:val="34"/>
        </w:rPr>
      </w:pPr>
    </w:p>
    <w:p w14:paraId="110B5169" w14:textId="77777777" w:rsidR="001B1D5E" w:rsidRDefault="00456961" w:rsidP="0065203E">
      <w:pPr>
        <w:pStyle w:val="ListParagraph"/>
        <w:numPr>
          <w:ilvl w:val="1"/>
          <w:numId w:val="36"/>
        </w:numPr>
        <w:tabs>
          <w:tab w:val="left" w:pos="2440"/>
          <w:tab w:val="left" w:pos="2441"/>
        </w:tabs>
        <w:spacing w:line="247" w:lineRule="auto"/>
        <w:ind w:right="1507"/>
        <w:rPr>
          <w:rFonts w:ascii="Arial" w:hAnsi="Arial"/>
          <w:sz w:val="24"/>
        </w:rPr>
      </w:pPr>
      <w:r>
        <w:rPr>
          <w:sz w:val="24"/>
        </w:rPr>
        <w:t>The</w:t>
      </w:r>
      <w:r>
        <w:rPr>
          <w:spacing w:val="-4"/>
          <w:sz w:val="24"/>
        </w:rPr>
        <w:t xml:space="preserve"> </w:t>
      </w:r>
      <w:r>
        <w:rPr>
          <w:sz w:val="24"/>
        </w:rPr>
        <w:t>demonstration</w:t>
      </w:r>
      <w:r>
        <w:rPr>
          <w:spacing w:val="-2"/>
          <w:sz w:val="24"/>
        </w:rPr>
        <w:t xml:space="preserve"> </w:t>
      </w:r>
      <w:r>
        <w:rPr>
          <w:sz w:val="24"/>
        </w:rPr>
        <w:t>of</w:t>
      </w:r>
      <w:r>
        <w:rPr>
          <w:spacing w:val="-4"/>
          <w:sz w:val="24"/>
        </w:rPr>
        <w:t xml:space="preserve"> </w:t>
      </w:r>
      <w:r>
        <w:rPr>
          <w:sz w:val="24"/>
        </w:rPr>
        <w:t>unacceptable</w:t>
      </w:r>
      <w:r>
        <w:rPr>
          <w:spacing w:val="-2"/>
          <w:sz w:val="24"/>
        </w:rPr>
        <w:t xml:space="preserve"> </w:t>
      </w:r>
      <w:proofErr w:type="spellStart"/>
      <w:r>
        <w:rPr>
          <w:sz w:val="24"/>
        </w:rPr>
        <w:t>behaviour</w:t>
      </w:r>
      <w:proofErr w:type="spellEnd"/>
      <w:r>
        <w:rPr>
          <w:spacing w:val="-5"/>
          <w:sz w:val="24"/>
        </w:rPr>
        <w:t xml:space="preserve"> </w:t>
      </w:r>
      <w:r>
        <w:rPr>
          <w:sz w:val="24"/>
        </w:rPr>
        <w:t>by</w:t>
      </w:r>
      <w:r>
        <w:rPr>
          <w:spacing w:val="-5"/>
          <w:sz w:val="24"/>
        </w:rPr>
        <w:t xml:space="preserve"> </w:t>
      </w:r>
      <w:r>
        <w:rPr>
          <w:sz w:val="24"/>
        </w:rPr>
        <w:t>using</w:t>
      </w:r>
      <w:r>
        <w:rPr>
          <w:spacing w:val="-3"/>
          <w:sz w:val="24"/>
        </w:rPr>
        <w:t xml:space="preserve"> </w:t>
      </w:r>
      <w:r>
        <w:rPr>
          <w:sz w:val="24"/>
        </w:rPr>
        <w:t>any</w:t>
      </w:r>
      <w:r>
        <w:rPr>
          <w:spacing w:val="-3"/>
          <w:sz w:val="24"/>
        </w:rPr>
        <w:t xml:space="preserve"> </w:t>
      </w:r>
      <w:r>
        <w:rPr>
          <w:sz w:val="24"/>
        </w:rPr>
        <w:t>means</w:t>
      </w:r>
      <w:r>
        <w:rPr>
          <w:spacing w:val="-3"/>
          <w:sz w:val="24"/>
        </w:rPr>
        <w:t xml:space="preserve"> </w:t>
      </w:r>
      <w:r>
        <w:rPr>
          <w:sz w:val="24"/>
        </w:rPr>
        <w:t>or</w:t>
      </w:r>
      <w:r>
        <w:rPr>
          <w:spacing w:val="-4"/>
          <w:sz w:val="24"/>
        </w:rPr>
        <w:t xml:space="preserve"> </w:t>
      </w:r>
      <w:r>
        <w:rPr>
          <w:sz w:val="24"/>
        </w:rPr>
        <w:t>medium</w:t>
      </w:r>
      <w:r>
        <w:rPr>
          <w:spacing w:val="-2"/>
          <w:sz w:val="24"/>
        </w:rPr>
        <w:t xml:space="preserve"> </w:t>
      </w:r>
      <w:r>
        <w:rPr>
          <w:sz w:val="24"/>
        </w:rPr>
        <w:t>to express views which</w:t>
      </w:r>
    </w:p>
    <w:p w14:paraId="110B516A" w14:textId="77777777" w:rsidR="001B1D5E" w:rsidRDefault="00456961" w:rsidP="0065203E">
      <w:pPr>
        <w:pStyle w:val="ListParagraph"/>
        <w:numPr>
          <w:ilvl w:val="1"/>
          <w:numId w:val="36"/>
        </w:numPr>
        <w:tabs>
          <w:tab w:val="left" w:pos="2440"/>
          <w:tab w:val="left" w:pos="2441"/>
        </w:tabs>
        <w:spacing w:before="20"/>
        <w:rPr>
          <w:rFonts w:ascii="Arial" w:hAnsi="Arial"/>
          <w:sz w:val="24"/>
        </w:rPr>
      </w:pPr>
      <w:r>
        <w:rPr>
          <w:sz w:val="24"/>
        </w:rPr>
        <w:t>Encourage,</w:t>
      </w:r>
      <w:r>
        <w:rPr>
          <w:spacing w:val="-6"/>
          <w:sz w:val="24"/>
        </w:rPr>
        <w:t xml:space="preserve"> </w:t>
      </w:r>
      <w:r>
        <w:rPr>
          <w:sz w:val="24"/>
        </w:rPr>
        <w:t>justify,</w:t>
      </w:r>
      <w:r>
        <w:rPr>
          <w:spacing w:val="-5"/>
          <w:sz w:val="24"/>
        </w:rPr>
        <w:t xml:space="preserve"> </w:t>
      </w:r>
      <w:r>
        <w:rPr>
          <w:sz w:val="24"/>
        </w:rPr>
        <w:t>or</w:t>
      </w:r>
      <w:r>
        <w:rPr>
          <w:spacing w:val="-2"/>
          <w:sz w:val="24"/>
        </w:rPr>
        <w:t xml:space="preserve"> </w:t>
      </w:r>
      <w:r>
        <w:rPr>
          <w:sz w:val="24"/>
        </w:rPr>
        <w:t>glorify</w:t>
      </w:r>
      <w:r>
        <w:rPr>
          <w:spacing w:val="-3"/>
          <w:sz w:val="24"/>
        </w:rPr>
        <w:t xml:space="preserve"> </w:t>
      </w:r>
      <w:r>
        <w:rPr>
          <w:sz w:val="24"/>
        </w:rPr>
        <w:t>terrorist</w:t>
      </w:r>
      <w:r>
        <w:rPr>
          <w:spacing w:val="-1"/>
          <w:sz w:val="24"/>
        </w:rPr>
        <w:t xml:space="preserve"> </w:t>
      </w:r>
      <w:r>
        <w:rPr>
          <w:sz w:val="24"/>
        </w:rPr>
        <w:t>violence</w:t>
      </w:r>
      <w:r>
        <w:rPr>
          <w:spacing w:val="-2"/>
          <w:sz w:val="24"/>
        </w:rPr>
        <w:t xml:space="preserve"> </w:t>
      </w:r>
      <w:r>
        <w:rPr>
          <w:sz w:val="24"/>
        </w:rPr>
        <w:t>in</w:t>
      </w:r>
      <w:r>
        <w:rPr>
          <w:spacing w:val="-3"/>
          <w:sz w:val="24"/>
        </w:rPr>
        <w:t xml:space="preserve"> </w:t>
      </w:r>
      <w:r>
        <w:rPr>
          <w:sz w:val="24"/>
        </w:rPr>
        <w:t>furtherance</w:t>
      </w:r>
      <w:r>
        <w:rPr>
          <w:spacing w:val="-5"/>
          <w:sz w:val="24"/>
        </w:rPr>
        <w:t xml:space="preserve"> </w:t>
      </w:r>
      <w:r>
        <w:rPr>
          <w:sz w:val="24"/>
        </w:rPr>
        <w:t>of</w:t>
      </w:r>
      <w:r>
        <w:rPr>
          <w:spacing w:val="-1"/>
          <w:sz w:val="24"/>
        </w:rPr>
        <w:t xml:space="preserve"> </w:t>
      </w:r>
      <w:r>
        <w:rPr>
          <w:spacing w:val="-2"/>
          <w:sz w:val="24"/>
        </w:rPr>
        <w:t>beliefs</w:t>
      </w:r>
    </w:p>
    <w:p w14:paraId="110B516B" w14:textId="77777777" w:rsidR="001B1D5E" w:rsidRDefault="00456961" w:rsidP="0065203E">
      <w:pPr>
        <w:pStyle w:val="ListParagraph"/>
        <w:numPr>
          <w:ilvl w:val="1"/>
          <w:numId w:val="36"/>
        </w:numPr>
        <w:tabs>
          <w:tab w:val="left" w:pos="2440"/>
          <w:tab w:val="left" w:pos="2441"/>
        </w:tabs>
        <w:spacing w:before="60"/>
        <w:rPr>
          <w:rFonts w:ascii="Arial" w:hAnsi="Arial"/>
          <w:sz w:val="24"/>
        </w:rPr>
      </w:pPr>
      <w:r>
        <w:rPr>
          <w:sz w:val="24"/>
        </w:rPr>
        <w:t>Seek</w:t>
      </w:r>
      <w:r>
        <w:rPr>
          <w:spacing w:val="-2"/>
          <w:sz w:val="24"/>
        </w:rPr>
        <w:t xml:space="preserve"> </w:t>
      </w:r>
      <w:r>
        <w:rPr>
          <w:sz w:val="24"/>
        </w:rPr>
        <w:t>to</w:t>
      </w:r>
      <w:r>
        <w:rPr>
          <w:spacing w:val="-4"/>
          <w:sz w:val="24"/>
        </w:rPr>
        <w:t xml:space="preserve"> </w:t>
      </w:r>
      <w:r>
        <w:rPr>
          <w:sz w:val="24"/>
        </w:rPr>
        <w:t>provoke</w:t>
      </w:r>
      <w:r>
        <w:rPr>
          <w:spacing w:val="-1"/>
          <w:sz w:val="24"/>
        </w:rPr>
        <w:t xml:space="preserve"> </w:t>
      </w:r>
      <w:r>
        <w:rPr>
          <w:sz w:val="24"/>
        </w:rPr>
        <w:t>others</w:t>
      </w:r>
      <w:r>
        <w:rPr>
          <w:spacing w:val="-4"/>
          <w:sz w:val="24"/>
        </w:rPr>
        <w:t xml:space="preserve"> </w:t>
      </w:r>
      <w:r>
        <w:rPr>
          <w:sz w:val="24"/>
        </w:rPr>
        <w:t>to</w:t>
      </w:r>
      <w:r>
        <w:rPr>
          <w:spacing w:val="-1"/>
          <w:sz w:val="24"/>
        </w:rPr>
        <w:t xml:space="preserve"> </w:t>
      </w:r>
      <w:r>
        <w:rPr>
          <w:sz w:val="24"/>
        </w:rPr>
        <w:t>terrorist</w:t>
      </w:r>
      <w:r>
        <w:rPr>
          <w:spacing w:val="-2"/>
          <w:sz w:val="24"/>
        </w:rPr>
        <w:t xml:space="preserve"> </w:t>
      </w:r>
      <w:r>
        <w:rPr>
          <w:spacing w:val="-4"/>
          <w:sz w:val="24"/>
        </w:rPr>
        <w:t>acts</w:t>
      </w:r>
    </w:p>
    <w:p w14:paraId="110B516C" w14:textId="77777777" w:rsidR="001B1D5E" w:rsidRDefault="00456961" w:rsidP="0065203E">
      <w:pPr>
        <w:pStyle w:val="ListParagraph"/>
        <w:numPr>
          <w:ilvl w:val="1"/>
          <w:numId w:val="36"/>
        </w:numPr>
        <w:tabs>
          <w:tab w:val="left" w:pos="2440"/>
          <w:tab w:val="left" w:pos="2441"/>
        </w:tabs>
        <w:spacing w:before="55" w:line="249" w:lineRule="auto"/>
        <w:ind w:right="1850"/>
        <w:rPr>
          <w:rFonts w:ascii="Arial" w:hAnsi="Arial"/>
          <w:sz w:val="24"/>
        </w:rPr>
      </w:pPr>
      <w:r>
        <w:rPr>
          <w:sz w:val="24"/>
        </w:rPr>
        <w:t>Encourage</w:t>
      </w:r>
      <w:r>
        <w:rPr>
          <w:spacing w:val="-4"/>
          <w:sz w:val="24"/>
        </w:rPr>
        <w:t xml:space="preserve"> </w:t>
      </w:r>
      <w:r>
        <w:rPr>
          <w:sz w:val="24"/>
        </w:rPr>
        <w:t>other</w:t>
      </w:r>
      <w:r>
        <w:rPr>
          <w:spacing w:val="-4"/>
          <w:sz w:val="24"/>
        </w:rPr>
        <w:t xml:space="preserve"> </w:t>
      </w:r>
      <w:r>
        <w:rPr>
          <w:sz w:val="24"/>
        </w:rPr>
        <w:t>serious</w:t>
      </w:r>
      <w:r>
        <w:rPr>
          <w:spacing w:val="-5"/>
          <w:sz w:val="24"/>
        </w:rPr>
        <w:t xml:space="preserve"> </w:t>
      </w:r>
      <w:r>
        <w:rPr>
          <w:sz w:val="24"/>
        </w:rPr>
        <w:t>criminal</w:t>
      </w:r>
      <w:r>
        <w:rPr>
          <w:spacing w:val="-3"/>
          <w:sz w:val="24"/>
        </w:rPr>
        <w:t xml:space="preserve"> </w:t>
      </w:r>
      <w:r>
        <w:rPr>
          <w:sz w:val="24"/>
        </w:rPr>
        <w:t>activity</w:t>
      </w:r>
      <w:r>
        <w:rPr>
          <w:spacing w:val="-3"/>
          <w:sz w:val="24"/>
        </w:rPr>
        <w:t xml:space="preserve"> </w:t>
      </w:r>
      <w:r>
        <w:rPr>
          <w:sz w:val="24"/>
        </w:rPr>
        <w:t>or</w:t>
      </w:r>
      <w:r>
        <w:rPr>
          <w:spacing w:val="-5"/>
          <w:sz w:val="24"/>
        </w:rPr>
        <w:t xml:space="preserve"> </w:t>
      </w:r>
      <w:r>
        <w:rPr>
          <w:sz w:val="24"/>
        </w:rPr>
        <w:t>seek</w:t>
      </w:r>
      <w:r>
        <w:rPr>
          <w:spacing w:val="-4"/>
          <w:sz w:val="24"/>
        </w:rPr>
        <w:t xml:space="preserve"> </w:t>
      </w:r>
      <w:r>
        <w:rPr>
          <w:sz w:val="24"/>
        </w:rPr>
        <w:t>to</w:t>
      </w:r>
      <w:r>
        <w:rPr>
          <w:spacing w:val="-2"/>
          <w:sz w:val="24"/>
        </w:rPr>
        <w:t xml:space="preserve"> </w:t>
      </w:r>
      <w:r>
        <w:rPr>
          <w:sz w:val="24"/>
        </w:rPr>
        <w:t>provoke</w:t>
      </w:r>
      <w:r>
        <w:rPr>
          <w:spacing w:val="-2"/>
          <w:sz w:val="24"/>
        </w:rPr>
        <w:t xml:space="preserve"> </w:t>
      </w:r>
      <w:r>
        <w:rPr>
          <w:sz w:val="24"/>
        </w:rPr>
        <w:t>others</w:t>
      </w:r>
      <w:r>
        <w:rPr>
          <w:spacing w:val="-5"/>
          <w:sz w:val="24"/>
        </w:rPr>
        <w:t xml:space="preserve"> </w:t>
      </w:r>
      <w:r>
        <w:rPr>
          <w:sz w:val="24"/>
        </w:rPr>
        <w:t>to</w:t>
      </w:r>
      <w:r>
        <w:rPr>
          <w:spacing w:val="-5"/>
          <w:sz w:val="24"/>
        </w:rPr>
        <w:t xml:space="preserve"> </w:t>
      </w:r>
      <w:r>
        <w:rPr>
          <w:sz w:val="24"/>
        </w:rPr>
        <w:t>serious criminal acts or</w:t>
      </w:r>
    </w:p>
    <w:p w14:paraId="110B516D" w14:textId="77777777" w:rsidR="001B1D5E" w:rsidRDefault="00456961" w:rsidP="0065203E">
      <w:pPr>
        <w:pStyle w:val="ListParagraph"/>
        <w:numPr>
          <w:ilvl w:val="1"/>
          <w:numId w:val="36"/>
        </w:numPr>
        <w:tabs>
          <w:tab w:val="left" w:pos="2440"/>
          <w:tab w:val="left" w:pos="2441"/>
        </w:tabs>
        <w:spacing w:before="77"/>
        <w:rPr>
          <w:rFonts w:ascii="Arial" w:hAnsi="Arial"/>
          <w:sz w:val="24"/>
        </w:rPr>
      </w:pPr>
      <w:r>
        <w:rPr>
          <w:sz w:val="24"/>
        </w:rPr>
        <w:t>Foster</w:t>
      </w:r>
      <w:r>
        <w:rPr>
          <w:spacing w:val="-6"/>
          <w:sz w:val="24"/>
        </w:rPr>
        <w:t xml:space="preserve"> </w:t>
      </w:r>
      <w:r>
        <w:rPr>
          <w:sz w:val="24"/>
        </w:rPr>
        <w:t>hatred</w:t>
      </w:r>
      <w:r>
        <w:rPr>
          <w:spacing w:val="-3"/>
          <w:sz w:val="24"/>
        </w:rPr>
        <w:t xml:space="preserve"> </w:t>
      </w:r>
      <w:r>
        <w:rPr>
          <w:sz w:val="24"/>
        </w:rPr>
        <w:t>which</w:t>
      </w:r>
      <w:r>
        <w:rPr>
          <w:spacing w:val="-1"/>
          <w:sz w:val="24"/>
        </w:rPr>
        <w:t xml:space="preserve"> </w:t>
      </w:r>
      <w:r>
        <w:rPr>
          <w:sz w:val="24"/>
        </w:rPr>
        <w:t>might</w:t>
      </w:r>
      <w:r>
        <w:rPr>
          <w:spacing w:val="-2"/>
          <w:sz w:val="24"/>
        </w:rPr>
        <w:t xml:space="preserve"> </w:t>
      </w:r>
      <w:r>
        <w:rPr>
          <w:sz w:val="24"/>
        </w:rPr>
        <w:t>lead</w:t>
      </w:r>
      <w:r>
        <w:rPr>
          <w:spacing w:val="-3"/>
          <w:sz w:val="24"/>
        </w:rPr>
        <w:t xml:space="preserve"> </w:t>
      </w:r>
      <w:r>
        <w:rPr>
          <w:sz w:val="24"/>
        </w:rPr>
        <w:t>to</w:t>
      </w:r>
      <w:r>
        <w:rPr>
          <w:spacing w:val="-4"/>
          <w:sz w:val="24"/>
        </w:rPr>
        <w:t xml:space="preserve"> </w:t>
      </w:r>
      <w:r>
        <w:rPr>
          <w:sz w:val="24"/>
        </w:rPr>
        <w:t>inter-community</w:t>
      </w:r>
      <w:r>
        <w:rPr>
          <w:spacing w:val="-3"/>
          <w:sz w:val="24"/>
        </w:rPr>
        <w:t xml:space="preserve"> </w:t>
      </w:r>
      <w:r>
        <w:rPr>
          <w:sz w:val="24"/>
        </w:rPr>
        <w:t>violence</w:t>
      </w:r>
      <w:r>
        <w:rPr>
          <w:spacing w:val="-1"/>
          <w:sz w:val="24"/>
        </w:rPr>
        <w:t xml:space="preserve"> </w:t>
      </w:r>
      <w:r>
        <w:rPr>
          <w:sz w:val="24"/>
        </w:rPr>
        <w:t>in</w:t>
      </w:r>
      <w:r>
        <w:rPr>
          <w:spacing w:val="-3"/>
          <w:sz w:val="24"/>
        </w:rPr>
        <w:t xml:space="preserve"> </w:t>
      </w:r>
      <w:r>
        <w:rPr>
          <w:sz w:val="24"/>
        </w:rPr>
        <w:t>the</w:t>
      </w:r>
      <w:r>
        <w:rPr>
          <w:spacing w:val="-1"/>
          <w:sz w:val="24"/>
        </w:rPr>
        <w:t xml:space="preserve"> </w:t>
      </w:r>
      <w:r>
        <w:rPr>
          <w:spacing w:val="-5"/>
          <w:sz w:val="24"/>
        </w:rPr>
        <w:t>UK.</w:t>
      </w:r>
    </w:p>
    <w:p w14:paraId="110B516E" w14:textId="77777777" w:rsidR="001B1D5E" w:rsidRDefault="001B1D5E">
      <w:pPr>
        <w:pStyle w:val="BodyText"/>
        <w:spacing w:before="3"/>
        <w:rPr>
          <w:sz w:val="33"/>
        </w:rPr>
      </w:pPr>
    </w:p>
    <w:p w14:paraId="110B516F" w14:textId="77777777" w:rsidR="001B1D5E" w:rsidRDefault="00456961" w:rsidP="0065203E">
      <w:pPr>
        <w:pStyle w:val="ListParagraph"/>
        <w:numPr>
          <w:ilvl w:val="0"/>
          <w:numId w:val="36"/>
        </w:numPr>
        <w:tabs>
          <w:tab w:val="left" w:pos="2075"/>
          <w:tab w:val="left" w:pos="2076"/>
        </w:tabs>
        <w:spacing w:line="252" w:lineRule="auto"/>
        <w:ind w:right="1944"/>
        <w:rPr>
          <w:sz w:val="24"/>
        </w:rPr>
      </w:pPr>
      <w:r>
        <w:rPr>
          <w:sz w:val="24"/>
        </w:rPr>
        <w:t>There is no such thing as a “typical extremist”: those who become involved in extremist</w:t>
      </w:r>
      <w:r>
        <w:rPr>
          <w:spacing w:val="-4"/>
          <w:sz w:val="24"/>
        </w:rPr>
        <w:t xml:space="preserve"> </w:t>
      </w:r>
      <w:r>
        <w:rPr>
          <w:sz w:val="24"/>
        </w:rPr>
        <w:t>actions</w:t>
      </w:r>
      <w:r>
        <w:rPr>
          <w:spacing w:val="-3"/>
          <w:sz w:val="24"/>
        </w:rPr>
        <w:t xml:space="preserve"> </w:t>
      </w:r>
      <w:r>
        <w:rPr>
          <w:sz w:val="24"/>
        </w:rPr>
        <w:t>come</w:t>
      </w:r>
      <w:r>
        <w:rPr>
          <w:spacing w:val="-5"/>
          <w:sz w:val="24"/>
        </w:rPr>
        <w:t xml:space="preserve"> </w:t>
      </w:r>
      <w:r>
        <w:rPr>
          <w:sz w:val="24"/>
        </w:rPr>
        <w:t>from</w:t>
      </w:r>
      <w:r>
        <w:rPr>
          <w:spacing w:val="-2"/>
          <w:sz w:val="24"/>
        </w:rPr>
        <w:t xml:space="preserve"> </w:t>
      </w:r>
      <w:r>
        <w:rPr>
          <w:sz w:val="24"/>
        </w:rPr>
        <w:t>a</w:t>
      </w:r>
      <w:r>
        <w:rPr>
          <w:spacing w:val="-5"/>
          <w:sz w:val="24"/>
        </w:rPr>
        <w:t xml:space="preserve"> </w:t>
      </w:r>
      <w:r>
        <w:rPr>
          <w:sz w:val="24"/>
        </w:rPr>
        <w:t>range</w:t>
      </w:r>
      <w:r>
        <w:rPr>
          <w:spacing w:val="-5"/>
          <w:sz w:val="24"/>
        </w:rPr>
        <w:t xml:space="preserve"> </w:t>
      </w:r>
      <w:r>
        <w:rPr>
          <w:sz w:val="24"/>
        </w:rPr>
        <w:t>of</w:t>
      </w:r>
      <w:r>
        <w:rPr>
          <w:spacing w:val="-4"/>
          <w:sz w:val="24"/>
        </w:rPr>
        <w:t xml:space="preserve"> </w:t>
      </w:r>
      <w:r>
        <w:rPr>
          <w:sz w:val="24"/>
        </w:rPr>
        <w:t>backgrounds</w:t>
      </w:r>
      <w:r>
        <w:rPr>
          <w:spacing w:val="-3"/>
          <w:sz w:val="24"/>
        </w:rPr>
        <w:t xml:space="preserve"> </w:t>
      </w:r>
      <w:r>
        <w:rPr>
          <w:sz w:val="24"/>
        </w:rPr>
        <w:t>and</w:t>
      </w:r>
      <w:r>
        <w:rPr>
          <w:spacing w:val="-4"/>
          <w:sz w:val="24"/>
        </w:rPr>
        <w:t xml:space="preserve"> </w:t>
      </w:r>
      <w:r>
        <w:rPr>
          <w:sz w:val="24"/>
        </w:rPr>
        <w:t>experiences,</w:t>
      </w:r>
      <w:r>
        <w:rPr>
          <w:spacing w:val="-2"/>
          <w:sz w:val="24"/>
        </w:rPr>
        <w:t xml:space="preserve"> </w:t>
      </w:r>
      <w:r>
        <w:rPr>
          <w:sz w:val="24"/>
        </w:rPr>
        <w:t>and</w:t>
      </w:r>
      <w:r>
        <w:rPr>
          <w:spacing w:val="-2"/>
          <w:sz w:val="24"/>
        </w:rPr>
        <w:t xml:space="preserve"> </w:t>
      </w:r>
      <w:r>
        <w:rPr>
          <w:sz w:val="24"/>
        </w:rPr>
        <w:t>most individuals, even those who hold radical views, do not become involved in violent extremist activity.</w:t>
      </w:r>
    </w:p>
    <w:p w14:paraId="110B5170" w14:textId="77777777" w:rsidR="001B1D5E" w:rsidRDefault="001B1D5E">
      <w:pPr>
        <w:pStyle w:val="BodyText"/>
        <w:spacing w:before="2"/>
        <w:rPr>
          <w:sz w:val="31"/>
        </w:rPr>
      </w:pPr>
    </w:p>
    <w:p w14:paraId="110B5171" w14:textId="77777777" w:rsidR="001B1D5E" w:rsidRDefault="00456961" w:rsidP="0065203E">
      <w:pPr>
        <w:pStyle w:val="ListParagraph"/>
        <w:numPr>
          <w:ilvl w:val="0"/>
          <w:numId w:val="36"/>
        </w:numPr>
        <w:tabs>
          <w:tab w:val="left" w:pos="2076"/>
        </w:tabs>
        <w:spacing w:line="254" w:lineRule="auto"/>
        <w:ind w:left="2073" w:right="1529" w:hanging="720"/>
        <w:jc w:val="both"/>
        <w:rPr>
          <w:sz w:val="24"/>
        </w:rPr>
      </w:pPr>
      <w:r>
        <w:rPr>
          <w:sz w:val="24"/>
        </w:rPr>
        <w:t xml:space="preserve">Pupils may become susceptible to </w:t>
      </w:r>
      <w:proofErr w:type="spellStart"/>
      <w:r>
        <w:rPr>
          <w:sz w:val="24"/>
        </w:rPr>
        <w:t>radicalisation</w:t>
      </w:r>
      <w:proofErr w:type="spellEnd"/>
      <w:r>
        <w:rPr>
          <w:sz w:val="24"/>
        </w:rPr>
        <w:t xml:space="preserve"> through a range of social, personal, and</w:t>
      </w:r>
      <w:r>
        <w:rPr>
          <w:spacing w:val="-4"/>
          <w:sz w:val="24"/>
        </w:rPr>
        <w:t xml:space="preserve"> </w:t>
      </w:r>
      <w:r>
        <w:rPr>
          <w:sz w:val="24"/>
        </w:rPr>
        <w:t>environmental</w:t>
      </w:r>
      <w:r>
        <w:rPr>
          <w:spacing w:val="-5"/>
          <w:sz w:val="24"/>
        </w:rPr>
        <w:t xml:space="preserve"> </w:t>
      </w:r>
      <w:r>
        <w:rPr>
          <w:sz w:val="24"/>
        </w:rPr>
        <w:t>factors -</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known</w:t>
      </w:r>
      <w:r>
        <w:rPr>
          <w:spacing w:val="-5"/>
          <w:sz w:val="24"/>
        </w:rPr>
        <w:t xml:space="preserve"> </w:t>
      </w:r>
      <w:r>
        <w:rPr>
          <w:sz w:val="24"/>
        </w:rPr>
        <w:t>that</w:t>
      </w:r>
      <w:r>
        <w:rPr>
          <w:spacing w:val="-2"/>
          <w:sz w:val="24"/>
        </w:rPr>
        <w:t xml:space="preserve"> </w:t>
      </w:r>
      <w:r>
        <w:rPr>
          <w:sz w:val="24"/>
        </w:rPr>
        <w:t>violent</w:t>
      </w:r>
      <w:r>
        <w:rPr>
          <w:spacing w:val="-4"/>
          <w:sz w:val="24"/>
        </w:rPr>
        <w:t xml:space="preserve"> </w:t>
      </w:r>
      <w:r>
        <w:rPr>
          <w:sz w:val="24"/>
        </w:rPr>
        <w:t>extremists</w:t>
      </w:r>
      <w:r>
        <w:rPr>
          <w:spacing w:val="-3"/>
          <w:sz w:val="24"/>
        </w:rPr>
        <w:t xml:space="preserve"> </w:t>
      </w:r>
      <w:r>
        <w:rPr>
          <w:sz w:val="24"/>
        </w:rPr>
        <w:t>exploit</w:t>
      </w:r>
      <w:r>
        <w:rPr>
          <w:spacing w:val="-4"/>
          <w:sz w:val="24"/>
        </w:rPr>
        <w:t xml:space="preserve"> </w:t>
      </w:r>
      <w:r>
        <w:rPr>
          <w:sz w:val="24"/>
        </w:rPr>
        <w:t>vulnerabilities in individuals to drive a wedge between them and their families and</w:t>
      </w:r>
    </w:p>
    <w:p w14:paraId="110B5172" w14:textId="77777777" w:rsidR="001B1D5E" w:rsidRDefault="00456961">
      <w:pPr>
        <w:pStyle w:val="BodyText"/>
        <w:spacing w:before="11"/>
        <w:ind w:left="2027"/>
        <w:jc w:val="both"/>
      </w:pPr>
      <w:r>
        <w:t>communities.</w:t>
      </w:r>
      <w:r>
        <w:rPr>
          <w:spacing w:val="-5"/>
        </w:rPr>
        <w:t xml:space="preserve"> </w:t>
      </w:r>
      <w:r>
        <w:t>It</w:t>
      </w:r>
      <w:r>
        <w:rPr>
          <w:spacing w:val="-2"/>
        </w:rPr>
        <w:t xml:space="preserve"> </w:t>
      </w:r>
      <w:r>
        <w:t>is</w:t>
      </w:r>
      <w:r>
        <w:rPr>
          <w:spacing w:val="-3"/>
        </w:rPr>
        <w:t xml:space="preserve"> </w:t>
      </w:r>
      <w:r>
        <w:t>vital</w:t>
      </w:r>
      <w:r>
        <w:rPr>
          <w:spacing w:val="-5"/>
        </w:rPr>
        <w:t xml:space="preserve"> </w:t>
      </w:r>
      <w:r>
        <w:t>that</w:t>
      </w:r>
      <w:r>
        <w:rPr>
          <w:spacing w:val="-1"/>
        </w:rPr>
        <w:t xml:space="preserve"> </w:t>
      </w:r>
      <w:r>
        <w:t>school</w:t>
      </w:r>
      <w:r>
        <w:rPr>
          <w:spacing w:val="-2"/>
        </w:rPr>
        <w:t xml:space="preserve"> </w:t>
      </w:r>
      <w:r>
        <w:t>staff</w:t>
      </w:r>
      <w:r>
        <w:rPr>
          <w:spacing w:val="-2"/>
        </w:rPr>
        <w:t xml:space="preserve"> </w:t>
      </w:r>
      <w:r>
        <w:t>can</w:t>
      </w:r>
      <w:r>
        <w:rPr>
          <w:spacing w:val="-4"/>
        </w:rPr>
        <w:t xml:space="preserve"> </w:t>
      </w:r>
      <w:proofErr w:type="spellStart"/>
      <w:r>
        <w:t>recognise</w:t>
      </w:r>
      <w:proofErr w:type="spellEnd"/>
      <w:r>
        <w:rPr>
          <w:spacing w:val="-2"/>
        </w:rPr>
        <w:t xml:space="preserve"> </w:t>
      </w:r>
      <w:r>
        <w:t>those</w:t>
      </w:r>
      <w:r>
        <w:rPr>
          <w:spacing w:val="52"/>
        </w:rPr>
        <w:t xml:space="preserve"> </w:t>
      </w:r>
      <w:r>
        <w:rPr>
          <w:spacing w:val="-2"/>
        </w:rPr>
        <w:t>vulnerabilities.</w:t>
      </w:r>
    </w:p>
    <w:p w14:paraId="110B5173" w14:textId="77777777" w:rsidR="001B1D5E" w:rsidRDefault="001B1D5E">
      <w:pPr>
        <w:pStyle w:val="BodyText"/>
        <w:rPr>
          <w:sz w:val="33"/>
        </w:rPr>
      </w:pPr>
    </w:p>
    <w:p w14:paraId="110B5174" w14:textId="77777777" w:rsidR="001B1D5E" w:rsidRDefault="00456961" w:rsidP="0065203E">
      <w:pPr>
        <w:pStyle w:val="ListParagraph"/>
        <w:numPr>
          <w:ilvl w:val="0"/>
          <w:numId w:val="36"/>
        </w:numPr>
        <w:tabs>
          <w:tab w:val="left" w:pos="2075"/>
          <w:tab w:val="left" w:pos="2076"/>
        </w:tabs>
        <w:rPr>
          <w:sz w:val="24"/>
        </w:rPr>
      </w:pPr>
      <w:r>
        <w:rPr>
          <w:sz w:val="24"/>
        </w:rPr>
        <w:t>Indicators</w:t>
      </w:r>
      <w:r>
        <w:rPr>
          <w:spacing w:val="-5"/>
          <w:sz w:val="24"/>
        </w:rPr>
        <w:t xml:space="preserve"> </w:t>
      </w:r>
      <w:r>
        <w:rPr>
          <w:sz w:val="24"/>
        </w:rPr>
        <w:t>of</w:t>
      </w:r>
      <w:r>
        <w:rPr>
          <w:spacing w:val="-4"/>
          <w:sz w:val="24"/>
        </w:rPr>
        <w:t xml:space="preserve"> </w:t>
      </w:r>
      <w:r>
        <w:rPr>
          <w:sz w:val="24"/>
        </w:rPr>
        <w:t>vulnerability</w:t>
      </w:r>
      <w:r>
        <w:rPr>
          <w:spacing w:val="-3"/>
          <w:sz w:val="24"/>
        </w:rPr>
        <w:t xml:space="preserve"> </w:t>
      </w:r>
      <w:r>
        <w:rPr>
          <w:spacing w:val="-2"/>
          <w:sz w:val="24"/>
        </w:rPr>
        <w:t>include:</w:t>
      </w:r>
    </w:p>
    <w:p w14:paraId="110B5175" w14:textId="77777777" w:rsidR="001B1D5E" w:rsidRDefault="001B1D5E">
      <w:pPr>
        <w:pStyle w:val="BodyText"/>
        <w:spacing w:before="1"/>
        <w:rPr>
          <w:sz w:val="34"/>
        </w:rPr>
      </w:pPr>
    </w:p>
    <w:p w14:paraId="110B5176" w14:textId="77777777" w:rsidR="001B1D5E" w:rsidRDefault="00456961" w:rsidP="0065203E">
      <w:pPr>
        <w:pStyle w:val="ListParagraph"/>
        <w:numPr>
          <w:ilvl w:val="1"/>
          <w:numId w:val="36"/>
        </w:numPr>
        <w:tabs>
          <w:tab w:val="left" w:pos="2440"/>
          <w:tab w:val="left" w:pos="2441"/>
        </w:tabs>
        <w:spacing w:line="247" w:lineRule="auto"/>
        <w:ind w:right="2160" w:hanging="360"/>
        <w:rPr>
          <w:rFonts w:ascii="Arial" w:hAnsi="Arial"/>
          <w:sz w:val="24"/>
        </w:rPr>
      </w:pPr>
      <w:r>
        <w:rPr>
          <w:sz w:val="24"/>
        </w:rPr>
        <w:lastRenderedPageBreak/>
        <w:t>Identity</w:t>
      </w:r>
      <w:r>
        <w:rPr>
          <w:spacing w:val="-4"/>
          <w:sz w:val="24"/>
        </w:rPr>
        <w:t xml:space="preserve"> </w:t>
      </w:r>
      <w:r>
        <w:rPr>
          <w:sz w:val="24"/>
        </w:rPr>
        <w:t>Crisis</w:t>
      </w:r>
      <w:r>
        <w:rPr>
          <w:spacing w:val="-3"/>
          <w:sz w:val="24"/>
        </w:rPr>
        <w:t xml:space="preserve"> </w:t>
      </w:r>
      <w:r>
        <w:rPr>
          <w:sz w:val="24"/>
        </w:rPr>
        <w:t>–</w:t>
      </w:r>
      <w:r>
        <w:rPr>
          <w:spacing w:val="-5"/>
          <w:sz w:val="24"/>
        </w:rPr>
        <w:t xml:space="preserve"> </w:t>
      </w:r>
      <w:r>
        <w:rPr>
          <w:sz w:val="24"/>
        </w:rPr>
        <w:t>the</w:t>
      </w:r>
      <w:r>
        <w:rPr>
          <w:spacing w:val="-3"/>
          <w:sz w:val="24"/>
        </w:rPr>
        <w:t xml:space="preserve"> </w:t>
      </w:r>
      <w:r>
        <w:rPr>
          <w:sz w:val="24"/>
        </w:rPr>
        <w:t>student/pupil</w:t>
      </w:r>
      <w:r>
        <w:rPr>
          <w:spacing w:val="-4"/>
          <w:sz w:val="24"/>
        </w:rPr>
        <w:t xml:space="preserve"> </w:t>
      </w:r>
      <w:r>
        <w:rPr>
          <w:sz w:val="24"/>
        </w:rPr>
        <w:t>is</w:t>
      </w:r>
      <w:r>
        <w:rPr>
          <w:spacing w:val="-6"/>
          <w:sz w:val="24"/>
        </w:rPr>
        <w:t xml:space="preserve"> </w:t>
      </w:r>
      <w:r>
        <w:rPr>
          <w:sz w:val="24"/>
        </w:rPr>
        <w:t>distanced</w:t>
      </w:r>
      <w:r>
        <w:rPr>
          <w:spacing w:val="-3"/>
          <w:sz w:val="24"/>
        </w:rPr>
        <w:t xml:space="preserve"> </w:t>
      </w:r>
      <w:r>
        <w:rPr>
          <w:sz w:val="24"/>
        </w:rPr>
        <w:t>from</w:t>
      </w:r>
      <w:r>
        <w:rPr>
          <w:spacing w:val="-3"/>
          <w:sz w:val="24"/>
        </w:rPr>
        <w:t xml:space="preserve"> </w:t>
      </w:r>
      <w:r>
        <w:rPr>
          <w:sz w:val="24"/>
        </w:rPr>
        <w:t>their</w:t>
      </w:r>
      <w:r>
        <w:rPr>
          <w:spacing w:val="-3"/>
          <w:sz w:val="24"/>
        </w:rPr>
        <w:t xml:space="preserve"> </w:t>
      </w:r>
      <w:r>
        <w:rPr>
          <w:sz w:val="24"/>
        </w:rPr>
        <w:t>cultural/religious heritage and experiences discomfort about their place in society.</w:t>
      </w:r>
    </w:p>
    <w:p w14:paraId="110B5177" w14:textId="77777777" w:rsidR="001B1D5E" w:rsidRDefault="00456961" w:rsidP="0065203E">
      <w:pPr>
        <w:pStyle w:val="ListParagraph"/>
        <w:numPr>
          <w:ilvl w:val="1"/>
          <w:numId w:val="36"/>
        </w:numPr>
        <w:tabs>
          <w:tab w:val="left" w:pos="2440"/>
          <w:tab w:val="left" w:pos="2441"/>
        </w:tabs>
        <w:spacing w:before="81" w:line="247" w:lineRule="auto"/>
        <w:ind w:right="1492" w:hanging="360"/>
        <w:rPr>
          <w:rFonts w:ascii="Arial" w:hAnsi="Arial"/>
          <w:sz w:val="24"/>
        </w:rPr>
      </w:pPr>
      <w:r>
        <w:rPr>
          <w:sz w:val="24"/>
        </w:rPr>
        <w:t>Personal Crisis – the student/pupil may be experiencing family tensions; a sense of isolation; and low self-esteem; they may have dissociated from their existing friendship</w:t>
      </w:r>
      <w:r>
        <w:rPr>
          <w:spacing w:val="-2"/>
          <w:sz w:val="24"/>
        </w:rPr>
        <w:t xml:space="preserve"> </w:t>
      </w:r>
      <w:r>
        <w:rPr>
          <w:sz w:val="24"/>
        </w:rPr>
        <w:t>group</w:t>
      </w:r>
      <w:r>
        <w:rPr>
          <w:spacing w:val="-3"/>
          <w:sz w:val="24"/>
        </w:rPr>
        <w:t xml:space="preserve"> </w:t>
      </w:r>
      <w:r>
        <w:rPr>
          <w:sz w:val="24"/>
        </w:rPr>
        <w:t>and</w:t>
      </w:r>
      <w:r>
        <w:rPr>
          <w:spacing w:val="-3"/>
          <w:sz w:val="24"/>
        </w:rPr>
        <w:t xml:space="preserve"> </w:t>
      </w:r>
      <w:r>
        <w:rPr>
          <w:sz w:val="24"/>
        </w:rPr>
        <w:t>become</w:t>
      </w:r>
      <w:r>
        <w:rPr>
          <w:spacing w:val="-2"/>
          <w:sz w:val="24"/>
        </w:rPr>
        <w:t xml:space="preserve"> </w:t>
      </w:r>
      <w:r>
        <w:rPr>
          <w:sz w:val="24"/>
        </w:rPr>
        <w:t>involved</w:t>
      </w:r>
      <w:r>
        <w:rPr>
          <w:spacing w:val="-3"/>
          <w:sz w:val="24"/>
        </w:rPr>
        <w:t xml:space="preserve"> </w:t>
      </w:r>
      <w:r>
        <w:rPr>
          <w:sz w:val="24"/>
        </w:rPr>
        <w:t>with</w:t>
      </w:r>
      <w:r>
        <w:rPr>
          <w:spacing w:val="-3"/>
          <w:sz w:val="24"/>
        </w:rPr>
        <w:t xml:space="preserve"> </w:t>
      </w:r>
      <w:r>
        <w:rPr>
          <w:sz w:val="24"/>
        </w:rPr>
        <w:t>a</w:t>
      </w:r>
      <w:r>
        <w:rPr>
          <w:spacing w:val="-3"/>
          <w:sz w:val="24"/>
        </w:rPr>
        <w:t xml:space="preserve"> </w:t>
      </w:r>
      <w:r>
        <w:rPr>
          <w:sz w:val="24"/>
        </w:rPr>
        <w:t>new</w:t>
      </w:r>
      <w:r>
        <w:rPr>
          <w:spacing w:val="-3"/>
          <w:sz w:val="24"/>
        </w:rPr>
        <w:t xml:space="preserve"> </w:t>
      </w:r>
      <w:r>
        <w:rPr>
          <w:sz w:val="24"/>
        </w:rPr>
        <w:t>and</w:t>
      </w:r>
      <w:r>
        <w:rPr>
          <w:spacing w:val="-3"/>
          <w:sz w:val="24"/>
        </w:rPr>
        <w:t xml:space="preserve"> </w:t>
      </w:r>
      <w:r>
        <w:rPr>
          <w:sz w:val="24"/>
        </w:rPr>
        <w:t>different</w:t>
      </w:r>
      <w:r>
        <w:rPr>
          <w:spacing w:val="-2"/>
          <w:sz w:val="24"/>
        </w:rPr>
        <w:t xml:space="preserve"> </w:t>
      </w:r>
      <w:r>
        <w:rPr>
          <w:sz w:val="24"/>
        </w:rPr>
        <w:t>group</w:t>
      </w:r>
      <w:r>
        <w:rPr>
          <w:spacing w:val="-3"/>
          <w:sz w:val="24"/>
        </w:rPr>
        <w:t xml:space="preserve"> </w:t>
      </w:r>
      <w:r>
        <w:rPr>
          <w:sz w:val="24"/>
        </w:rPr>
        <w:t>of</w:t>
      </w:r>
      <w:r>
        <w:rPr>
          <w:spacing w:val="-2"/>
          <w:sz w:val="24"/>
        </w:rPr>
        <w:t xml:space="preserve"> </w:t>
      </w:r>
      <w:r>
        <w:rPr>
          <w:sz w:val="24"/>
        </w:rPr>
        <w:t xml:space="preserve">friends; they may be searching for answers to questions about identity, faith and </w:t>
      </w:r>
      <w:proofErr w:type="gramStart"/>
      <w:r>
        <w:rPr>
          <w:spacing w:val="-2"/>
          <w:sz w:val="24"/>
        </w:rPr>
        <w:t>belonging;</w:t>
      </w:r>
      <w:proofErr w:type="gramEnd"/>
    </w:p>
    <w:p w14:paraId="110B5178" w14:textId="77777777" w:rsidR="001B1D5E" w:rsidRDefault="00456961" w:rsidP="0065203E">
      <w:pPr>
        <w:pStyle w:val="ListParagraph"/>
        <w:numPr>
          <w:ilvl w:val="1"/>
          <w:numId w:val="36"/>
        </w:numPr>
        <w:tabs>
          <w:tab w:val="left" w:pos="2440"/>
          <w:tab w:val="left" w:pos="2441"/>
        </w:tabs>
        <w:spacing w:before="82"/>
        <w:ind w:hanging="361"/>
        <w:rPr>
          <w:rFonts w:ascii="Arial" w:hAnsi="Arial"/>
          <w:sz w:val="24"/>
        </w:rPr>
      </w:pPr>
      <w:r>
        <w:rPr>
          <w:sz w:val="24"/>
        </w:rPr>
        <w:t>Personal</w:t>
      </w:r>
      <w:r>
        <w:rPr>
          <w:spacing w:val="-5"/>
          <w:sz w:val="24"/>
        </w:rPr>
        <w:t xml:space="preserve"> </w:t>
      </w:r>
      <w:r>
        <w:rPr>
          <w:sz w:val="24"/>
        </w:rPr>
        <w:t>Circumstances</w:t>
      </w:r>
      <w:r>
        <w:rPr>
          <w:spacing w:val="-3"/>
          <w:sz w:val="24"/>
        </w:rPr>
        <w:t xml:space="preserve"> </w:t>
      </w:r>
      <w:r>
        <w:rPr>
          <w:sz w:val="24"/>
        </w:rPr>
        <w:t>–</w:t>
      </w:r>
      <w:r>
        <w:rPr>
          <w:spacing w:val="-1"/>
          <w:sz w:val="24"/>
        </w:rPr>
        <w:t xml:space="preserve"> </w:t>
      </w:r>
      <w:r>
        <w:rPr>
          <w:sz w:val="24"/>
        </w:rPr>
        <w:t>migration;</w:t>
      </w:r>
      <w:r>
        <w:rPr>
          <w:spacing w:val="-5"/>
          <w:sz w:val="24"/>
        </w:rPr>
        <w:t xml:space="preserve"> </w:t>
      </w:r>
      <w:r>
        <w:rPr>
          <w:sz w:val="24"/>
        </w:rPr>
        <w:t>local</w:t>
      </w:r>
      <w:r>
        <w:rPr>
          <w:spacing w:val="-2"/>
          <w:sz w:val="24"/>
        </w:rPr>
        <w:t xml:space="preserve"> </w:t>
      </w:r>
      <w:r>
        <w:rPr>
          <w:sz w:val="24"/>
        </w:rPr>
        <w:t>community</w:t>
      </w:r>
      <w:r>
        <w:rPr>
          <w:spacing w:val="-5"/>
          <w:sz w:val="24"/>
        </w:rPr>
        <w:t xml:space="preserve"> </w:t>
      </w:r>
      <w:r>
        <w:rPr>
          <w:sz w:val="24"/>
        </w:rPr>
        <w:t>tensions;</w:t>
      </w:r>
      <w:r>
        <w:rPr>
          <w:spacing w:val="-2"/>
          <w:sz w:val="24"/>
        </w:rPr>
        <w:t xml:space="preserve"> </w:t>
      </w:r>
      <w:r>
        <w:rPr>
          <w:sz w:val="24"/>
        </w:rPr>
        <w:t>and</w:t>
      </w:r>
      <w:r>
        <w:rPr>
          <w:spacing w:val="-3"/>
          <w:sz w:val="24"/>
        </w:rPr>
        <w:t xml:space="preserve"> </w:t>
      </w:r>
      <w:r>
        <w:rPr>
          <w:spacing w:val="-2"/>
          <w:sz w:val="24"/>
        </w:rPr>
        <w:t>events</w:t>
      </w:r>
    </w:p>
    <w:p w14:paraId="110B5179" w14:textId="77777777" w:rsidR="001B1D5E" w:rsidRDefault="00456961">
      <w:pPr>
        <w:pStyle w:val="BodyText"/>
        <w:spacing w:before="12"/>
        <w:ind w:left="2440"/>
      </w:pPr>
      <w:r>
        <w:t>affecting</w:t>
      </w:r>
      <w:r>
        <w:rPr>
          <w:spacing w:val="-7"/>
        </w:rPr>
        <w:t xml:space="preserve"> </w:t>
      </w:r>
      <w:r>
        <w:t>the</w:t>
      </w:r>
      <w:r>
        <w:rPr>
          <w:spacing w:val="-1"/>
        </w:rPr>
        <w:t xml:space="preserve"> </w:t>
      </w:r>
      <w:r>
        <w:t>student/pupil’s</w:t>
      </w:r>
      <w:r>
        <w:rPr>
          <w:spacing w:val="-2"/>
        </w:rPr>
        <w:t xml:space="preserve"> </w:t>
      </w:r>
      <w:r>
        <w:t>country</w:t>
      </w:r>
      <w:r>
        <w:rPr>
          <w:spacing w:val="-6"/>
        </w:rPr>
        <w:t xml:space="preserve"> </w:t>
      </w:r>
      <w:r>
        <w:t>or</w:t>
      </w:r>
      <w:r>
        <w:rPr>
          <w:spacing w:val="-1"/>
        </w:rPr>
        <w:t xml:space="preserve"> </w:t>
      </w:r>
      <w:r>
        <w:t>region</w:t>
      </w:r>
      <w:r>
        <w:rPr>
          <w:spacing w:val="-3"/>
        </w:rPr>
        <w:t xml:space="preserve"> </w:t>
      </w:r>
      <w:r>
        <w:t>of</w:t>
      </w:r>
      <w:r>
        <w:rPr>
          <w:spacing w:val="-3"/>
        </w:rPr>
        <w:t xml:space="preserve"> </w:t>
      </w:r>
      <w:r>
        <w:t>origin</w:t>
      </w:r>
      <w:r>
        <w:rPr>
          <w:spacing w:val="-2"/>
        </w:rPr>
        <w:t xml:space="preserve"> </w:t>
      </w:r>
      <w:r>
        <w:t>may</w:t>
      </w:r>
      <w:r>
        <w:rPr>
          <w:spacing w:val="-4"/>
        </w:rPr>
        <w:t xml:space="preserve"> </w:t>
      </w:r>
      <w:r>
        <w:t>contribute</w:t>
      </w:r>
      <w:r>
        <w:rPr>
          <w:spacing w:val="-4"/>
        </w:rPr>
        <w:t xml:space="preserve"> </w:t>
      </w:r>
      <w:r>
        <w:t>to</w:t>
      </w:r>
      <w:r>
        <w:rPr>
          <w:spacing w:val="-3"/>
        </w:rPr>
        <w:t xml:space="preserve"> </w:t>
      </w:r>
      <w:r>
        <w:rPr>
          <w:spacing w:val="-10"/>
        </w:rPr>
        <w:t>a</w:t>
      </w:r>
    </w:p>
    <w:p w14:paraId="110B517A" w14:textId="77777777" w:rsidR="001B1D5E" w:rsidRDefault="001B1D5E">
      <w:pPr>
        <w:sectPr w:rsidR="001B1D5E">
          <w:footerReference w:type="default" r:id="rId728"/>
          <w:pgSz w:w="16850" w:h="11920" w:orient="landscape"/>
          <w:pgMar w:top="1140" w:right="0" w:bottom="1000" w:left="80" w:header="0" w:footer="740" w:gutter="0"/>
          <w:cols w:space="720"/>
        </w:sectPr>
      </w:pPr>
    </w:p>
    <w:p w14:paraId="110B517B" w14:textId="77777777" w:rsidR="001B1D5E" w:rsidRDefault="00456961">
      <w:pPr>
        <w:pStyle w:val="BodyText"/>
        <w:spacing w:before="39" w:line="247" w:lineRule="auto"/>
        <w:ind w:left="2440" w:right="1561"/>
      </w:pPr>
      <w:r>
        <w:lastRenderedPageBreak/>
        <w:t>sense</w:t>
      </w:r>
      <w:r>
        <w:rPr>
          <w:spacing w:val="-3"/>
        </w:rPr>
        <w:t xml:space="preserve"> </w:t>
      </w:r>
      <w:r>
        <w:t>of</w:t>
      </w:r>
      <w:r>
        <w:rPr>
          <w:spacing w:val="-2"/>
        </w:rPr>
        <w:t xml:space="preserve"> </w:t>
      </w:r>
      <w:r>
        <w:t>grievance</w:t>
      </w:r>
      <w:r>
        <w:rPr>
          <w:spacing w:val="-4"/>
        </w:rPr>
        <w:t xml:space="preserve"> </w:t>
      </w:r>
      <w:r>
        <w:t>that</w:t>
      </w:r>
      <w:r>
        <w:rPr>
          <w:spacing w:val="-2"/>
        </w:rPr>
        <w:t xml:space="preserve"> </w:t>
      </w:r>
      <w:r>
        <w:t>is</w:t>
      </w:r>
      <w:r>
        <w:rPr>
          <w:spacing w:val="-3"/>
        </w:rPr>
        <w:t xml:space="preserve"> </w:t>
      </w:r>
      <w:r>
        <w:t>triggered</w:t>
      </w:r>
      <w:r>
        <w:rPr>
          <w:spacing w:val="-4"/>
        </w:rPr>
        <w:t xml:space="preserve"> </w:t>
      </w:r>
      <w:r>
        <w:t>by</w:t>
      </w:r>
      <w:r>
        <w:rPr>
          <w:spacing w:val="-3"/>
        </w:rPr>
        <w:t xml:space="preserve"> </w:t>
      </w:r>
      <w:r>
        <w:t>personal</w:t>
      </w:r>
      <w:r>
        <w:rPr>
          <w:spacing w:val="-5"/>
        </w:rPr>
        <w:t xml:space="preserve"> </w:t>
      </w:r>
      <w:r>
        <w:t>experience</w:t>
      </w:r>
      <w:r>
        <w:rPr>
          <w:spacing w:val="-5"/>
        </w:rPr>
        <w:t xml:space="preserve"> </w:t>
      </w:r>
      <w:r>
        <w:t>of</w:t>
      </w:r>
      <w:r>
        <w:rPr>
          <w:spacing w:val="-4"/>
        </w:rPr>
        <w:t xml:space="preserve"> </w:t>
      </w:r>
      <w:r>
        <w:t>racism</w:t>
      </w:r>
      <w:r>
        <w:rPr>
          <w:spacing w:val="-2"/>
        </w:rPr>
        <w:t xml:space="preserve"> </w:t>
      </w:r>
      <w:r>
        <w:t>or discrimination or aspects of Government policy.</w:t>
      </w:r>
    </w:p>
    <w:p w14:paraId="110B517C" w14:textId="77777777" w:rsidR="001B1D5E" w:rsidRDefault="00456961" w:rsidP="0065203E">
      <w:pPr>
        <w:pStyle w:val="ListParagraph"/>
        <w:numPr>
          <w:ilvl w:val="1"/>
          <w:numId w:val="36"/>
        </w:numPr>
        <w:tabs>
          <w:tab w:val="left" w:pos="2440"/>
          <w:tab w:val="left" w:pos="2441"/>
        </w:tabs>
        <w:spacing w:before="79" w:line="249" w:lineRule="auto"/>
        <w:ind w:right="2067" w:hanging="360"/>
        <w:rPr>
          <w:rFonts w:ascii="Arial" w:hAnsi="Arial"/>
          <w:sz w:val="24"/>
        </w:rPr>
      </w:pPr>
      <w:r>
        <w:rPr>
          <w:sz w:val="24"/>
        </w:rPr>
        <w:t>Unmet</w:t>
      </w:r>
      <w:r>
        <w:rPr>
          <w:spacing w:val="-3"/>
          <w:sz w:val="24"/>
        </w:rPr>
        <w:t xml:space="preserve"> </w:t>
      </w:r>
      <w:r>
        <w:rPr>
          <w:sz w:val="24"/>
        </w:rPr>
        <w:t>Aspirations</w:t>
      </w:r>
      <w:r>
        <w:rPr>
          <w:spacing w:val="-2"/>
          <w:sz w:val="24"/>
        </w:rPr>
        <w:t xml:space="preserve"> </w:t>
      </w:r>
      <w:r>
        <w:rPr>
          <w:sz w:val="24"/>
        </w:rPr>
        <w:t>–</w:t>
      </w:r>
      <w:r>
        <w:rPr>
          <w:spacing w:val="-4"/>
          <w:sz w:val="24"/>
        </w:rPr>
        <w:t xml:space="preserve"> </w:t>
      </w:r>
      <w:r>
        <w:rPr>
          <w:sz w:val="24"/>
        </w:rPr>
        <w:t>the</w:t>
      </w:r>
      <w:r>
        <w:rPr>
          <w:spacing w:val="-4"/>
          <w:sz w:val="24"/>
        </w:rPr>
        <w:t xml:space="preserve"> </w:t>
      </w:r>
      <w:r>
        <w:rPr>
          <w:sz w:val="24"/>
        </w:rPr>
        <w:t>student/pupil</w:t>
      </w:r>
      <w:r>
        <w:rPr>
          <w:spacing w:val="-5"/>
          <w:sz w:val="24"/>
        </w:rPr>
        <w:t xml:space="preserve"> </w:t>
      </w:r>
      <w:r>
        <w:rPr>
          <w:sz w:val="24"/>
        </w:rPr>
        <w:t>may</w:t>
      </w:r>
      <w:r>
        <w:rPr>
          <w:spacing w:val="-5"/>
          <w:sz w:val="24"/>
        </w:rPr>
        <w:t xml:space="preserve"> </w:t>
      </w:r>
      <w:r>
        <w:rPr>
          <w:sz w:val="24"/>
        </w:rPr>
        <w:t>have</w:t>
      </w:r>
      <w:r>
        <w:rPr>
          <w:spacing w:val="-5"/>
          <w:sz w:val="24"/>
        </w:rPr>
        <w:t xml:space="preserve"> </w:t>
      </w:r>
      <w:r>
        <w:rPr>
          <w:sz w:val="24"/>
        </w:rPr>
        <w:t>perceptions</w:t>
      </w:r>
      <w:r>
        <w:rPr>
          <w:spacing w:val="-3"/>
          <w:sz w:val="24"/>
        </w:rPr>
        <w:t xml:space="preserve"> </w:t>
      </w:r>
      <w:r>
        <w:rPr>
          <w:sz w:val="24"/>
        </w:rPr>
        <w:t>of</w:t>
      </w:r>
      <w:r>
        <w:rPr>
          <w:spacing w:val="-2"/>
          <w:sz w:val="24"/>
        </w:rPr>
        <w:t xml:space="preserve"> </w:t>
      </w:r>
      <w:r>
        <w:rPr>
          <w:sz w:val="24"/>
        </w:rPr>
        <w:t>injustice;</w:t>
      </w:r>
      <w:r>
        <w:rPr>
          <w:spacing w:val="-4"/>
          <w:sz w:val="24"/>
        </w:rPr>
        <w:t xml:space="preserve"> </w:t>
      </w:r>
      <w:r>
        <w:rPr>
          <w:sz w:val="24"/>
        </w:rPr>
        <w:t>a feeling of failure; rejection of civic life.</w:t>
      </w:r>
    </w:p>
    <w:p w14:paraId="110B517D" w14:textId="77777777" w:rsidR="001B1D5E" w:rsidRDefault="00456961" w:rsidP="0065203E">
      <w:pPr>
        <w:pStyle w:val="ListParagraph"/>
        <w:numPr>
          <w:ilvl w:val="1"/>
          <w:numId w:val="36"/>
        </w:numPr>
        <w:tabs>
          <w:tab w:val="left" w:pos="2440"/>
          <w:tab w:val="left" w:pos="2441"/>
        </w:tabs>
        <w:spacing w:before="72" w:line="247" w:lineRule="auto"/>
        <w:ind w:right="1439" w:hanging="360"/>
        <w:rPr>
          <w:rFonts w:ascii="Arial" w:hAnsi="Arial"/>
          <w:sz w:val="24"/>
        </w:rPr>
      </w:pPr>
      <w:r>
        <w:rPr>
          <w:sz w:val="24"/>
        </w:rPr>
        <w:t>Experiences</w:t>
      </w:r>
      <w:r>
        <w:rPr>
          <w:spacing w:val="-5"/>
          <w:sz w:val="24"/>
        </w:rPr>
        <w:t xml:space="preserve"> </w:t>
      </w:r>
      <w:r>
        <w:rPr>
          <w:sz w:val="24"/>
        </w:rPr>
        <w:t>of</w:t>
      </w:r>
      <w:r>
        <w:rPr>
          <w:spacing w:val="-4"/>
          <w:sz w:val="24"/>
        </w:rPr>
        <w:t xml:space="preserve"> </w:t>
      </w:r>
      <w:r>
        <w:rPr>
          <w:sz w:val="24"/>
        </w:rPr>
        <w:t>Criminality</w:t>
      </w:r>
      <w:r>
        <w:rPr>
          <w:spacing w:val="-1"/>
          <w:sz w:val="24"/>
        </w:rPr>
        <w:t xml:space="preserve"> </w:t>
      </w:r>
      <w:r>
        <w:rPr>
          <w:sz w:val="24"/>
        </w:rPr>
        <w:t>–</w:t>
      </w:r>
      <w:r>
        <w:rPr>
          <w:spacing w:val="-2"/>
          <w:sz w:val="24"/>
        </w:rPr>
        <w:t xml:space="preserve"> </w:t>
      </w:r>
      <w:r>
        <w:rPr>
          <w:sz w:val="24"/>
        </w:rPr>
        <w:t>which</w:t>
      </w:r>
      <w:r>
        <w:rPr>
          <w:spacing w:val="-2"/>
          <w:sz w:val="24"/>
        </w:rPr>
        <w:t xml:space="preserve"> </w:t>
      </w:r>
      <w:r>
        <w:rPr>
          <w:sz w:val="24"/>
        </w:rPr>
        <w:t>may</w:t>
      </w:r>
      <w:r>
        <w:rPr>
          <w:spacing w:val="-5"/>
          <w:sz w:val="24"/>
        </w:rPr>
        <w:t xml:space="preserve"> </w:t>
      </w:r>
      <w:r>
        <w:rPr>
          <w:sz w:val="24"/>
        </w:rPr>
        <w:t>include</w:t>
      </w:r>
      <w:r>
        <w:rPr>
          <w:spacing w:val="-2"/>
          <w:sz w:val="24"/>
        </w:rPr>
        <w:t xml:space="preserve"> </w:t>
      </w:r>
      <w:r>
        <w:rPr>
          <w:sz w:val="24"/>
        </w:rPr>
        <w:t>involvement</w:t>
      </w:r>
      <w:r>
        <w:rPr>
          <w:spacing w:val="-2"/>
          <w:sz w:val="24"/>
        </w:rPr>
        <w:t xml:space="preserve"> </w:t>
      </w:r>
      <w:r>
        <w:rPr>
          <w:sz w:val="24"/>
        </w:rPr>
        <w:t>with</w:t>
      </w:r>
      <w:r>
        <w:rPr>
          <w:spacing w:val="-4"/>
          <w:sz w:val="24"/>
        </w:rPr>
        <w:t xml:space="preserve"> </w:t>
      </w:r>
      <w:r>
        <w:rPr>
          <w:sz w:val="24"/>
        </w:rPr>
        <w:t>criminal</w:t>
      </w:r>
      <w:r>
        <w:rPr>
          <w:spacing w:val="-7"/>
          <w:sz w:val="24"/>
        </w:rPr>
        <w:t xml:space="preserve"> </w:t>
      </w:r>
      <w:r>
        <w:rPr>
          <w:sz w:val="24"/>
        </w:rPr>
        <w:t>groups, imprisonment, and poor resettlement/reintegration.</w:t>
      </w:r>
    </w:p>
    <w:p w14:paraId="110B517E" w14:textId="77777777" w:rsidR="001B1D5E" w:rsidRDefault="00456961" w:rsidP="0065203E">
      <w:pPr>
        <w:pStyle w:val="ListParagraph"/>
        <w:numPr>
          <w:ilvl w:val="1"/>
          <w:numId w:val="36"/>
        </w:numPr>
        <w:tabs>
          <w:tab w:val="left" w:pos="2440"/>
          <w:tab w:val="left" w:pos="2441"/>
        </w:tabs>
        <w:spacing w:before="80" w:line="247" w:lineRule="auto"/>
        <w:ind w:right="1453" w:hanging="360"/>
        <w:rPr>
          <w:rFonts w:ascii="Arial" w:hAnsi="Arial"/>
          <w:sz w:val="24"/>
        </w:rPr>
      </w:pPr>
      <w:r>
        <w:rPr>
          <w:sz w:val="24"/>
        </w:rPr>
        <w:t>Special Educational Need – students/pupils may experience difficulties with</w:t>
      </w:r>
      <w:r>
        <w:rPr>
          <w:spacing w:val="40"/>
          <w:sz w:val="24"/>
        </w:rPr>
        <w:t xml:space="preserve"> </w:t>
      </w:r>
      <w:r>
        <w:rPr>
          <w:sz w:val="24"/>
        </w:rPr>
        <w:t>social</w:t>
      </w:r>
      <w:r>
        <w:rPr>
          <w:spacing w:val="-3"/>
          <w:sz w:val="24"/>
        </w:rPr>
        <w:t xml:space="preserve"> </w:t>
      </w:r>
      <w:r>
        <w:rPr>
          <w:sz w:val="24"/>
        </w:rPr>
        <w:t>interaction,</w:t>
      </w:r>
      <w:r>
        <w:rPr>
          <w:spacing w:val="-5"/>
          <w:sz w:val="24"/>
        </w:rPr>
        <w:t xml:space="preserve"> </w:t>
      </w:r>
      <w:r>
        <w:rPr>
          <w:sz w:val="24"/>
        </w:rPr>
        <w:t>empathy</w:t>
      </w:r>
      <w:r>
        <w:rPr>
          <w:spacing w:val="-3"/>
          <w:sz w:val="24"/>
        </w:rPr>
        <w:t xml:space="preserve"> </w:t>
      </w:r>
      <w:r>
        <w:rPr>
          <w:sz w:val="24"/>
        </w:rPr>
        <w:t>with</w:t>
      </w:r>
      <w:r>
        <w:rPr>
          <w:spacing w:val="-4"/>
          <w:sz w:val="24"/>
        </w:rPr>
        <w:t xml:space="preserve"> </w:t>
      </w:r>
      <w:r>
        <w:rPr>
          <w:sz w:val="24"/>
        </w:rPr>
        <w:t>others,</w:t>
      </w:r>
      <w:r>
        <w:rPr>
          <w:spacing w:val="-5"/>
          <w:sz w:val="24"/>
        </w:rPr>
        <w:t xml:space="preserve"> </w:t>
      </w:r>
      <w:r>
        <w:rPr>
          <w:sz w:val="24"/>
        </w:rPr>
        <w:t>understanding</w:t>
      </w:r>
      <w:r>
        <w:rPr>
          <w:spacing w:val="-5"/>
          <w:sz w:val="24"/>
        </w:rPr>
        <w:t xml:space="preserve"> </w:t>
      </w:r>
      <w:r>
        <w:rPr>
          <w:sz w:val="24"/>
        </w:rPr>
        <w:t>the</w:t>
      </w:r>
      <w:r>
        <w:rPr>
          <w:spacing w:val="-2"/>
          <w:sz w:val="24"/>
        </w:rPr>
        <w:t xml:space="preserve"> </w:t>
      </w:r>
      <w:r>
        <w:rPr>
          <w:sz w:val="24"/>
        </w:rPr>
        <w:t>consequences</w:t>
      </w:r>
      <w:r>
        <w:rPr>
          <w:spacing w:val="-7"/>
          <w:sz w:val="24"/>
        </w:rPr>
        <w:t xml:space="preserve"> </w:t>
      </w:r>
      <w:r>
        <w:rPr>
          <w:sz w:val="24"/>
        </w:rPr>
        <w:t>of</w:t>
      </w:r>
      <w:r>
        <w:rPr>
          <w:spacing w:val="-3"/>
          <w:sz w:val="24"/>
        </w:rPr>
        <w:t xml:space="preserve"> </w:t>
      </w:r>
      <w:r>
        <w:rPr>
          <w:sz w:val="24"/>
        </w:rPr>
        <w:t>their actions and awareness of the motivations of others.</w:t>
      </w:r>
    </w:p>
    <w:p w14:paraId="110B517F" w14:textId="77777777" w:rsidR="001B1D5E" w:rsidRDefault="001B1D5E">
      <w:pPr>
        <w:pStyle w:val="BodyText"/>
        <w:spacing w:before="7"/>
        <w:rPr>
          <w:sz w:val="32"/>
        </w:rPr>
      </w:pPr>
    </w:p>
    <w:p w14:paraId="110B5180" w14:textId="77777777" w:rsidR="001B1D5E" w:rsidRDefault="00456961" w:rsidP="0065203E">
      <w:pPr>
        <w:pStyle w:val="ListParagraph"/>
        <w:numPr>
          <w:ilvl w:val="0"/>
          <w:numId w:val="36"/>
        </w:numPr>
        <w:tabs>
          <w:tab w:val="left" w:pos="2075"/>
          <w:tab w:val="left" w:pos="2076"/>
        </w:tabs>
        <w:spacing w:before="1" w:line="247" w:lineRule="auto"/>
        <w:ind w:right="1761"/>
        <w:rPr>
          <w:sz w:val="24"/>
        </w:rPr>
      </w:pPr>
      <w:r>
        <w:rPr>
          <w:sz w:val="24"/>
        </w:rPr>
        <w:t>This</w:t>
      </w:r>
      <w:r>
        <w:rPr>
          <w:spacing w:val="-2"/>
          <w:sz w:val="24"/>
        </w:rPr>
        <w:t xml:space="preserve"> </w:t>
      </w:r>
      <w:r>
        <w:rPr>
          <w:sz w:val="24"/>
        </w:rPr>
        <w:t>list</w:t>
      </w:r>
      <w:r>
        <w:rPr>
          <w:spacing w:val="-1"/>
          <w:sz w:val="24"/>
        </w:rPr>
        <w:t xml:space="preserve"> </w:t>
      </w:r>
      <w:r>
        <w:rPr>
          <w:sz w:val="24"/>
        </w:rPr>
        <w:t>is</w:t>
      </w:r>
      <w:r>
        <w:rPr>
          <w:spacing w:val="-4"/>
          <w:sz w:val="24"/>
        </w:rPr>
        <w:t xml:space="preserve"> </w:t>
      </w:r>
      <w:r>
        <w:rPr>
          <w:sz w:val="24"/>
        </w:rPr>
        <w:t>not</w:t>
      </w:r>
      <w:r>
        <w:rPr>
          <w:spacing w:val="-3"/>
          <w:sz w:val="24"/>
        </w:rPr>
        <w:t xml:space="preserve"> </w:t>
      </w:r>
      <w:r>
        <w:rPr>
          <w:sz w:val="24"/>
        </w:rPr>
        <w:t>exhaustive,</w:t>
      </w:r>
      <w:r>
        <w:rPr>
          <w:spacing w:val="-2"/>
          <w:sz w:val="24"/>
        </w:rPr>
        <w:t xml:space="preserve"> </w:t>
      </w:r>
      <w:r>
        <w:rPr>
          <w:sz w:val="24"/>
        </w:rPr>
        <w:t>nor</w:t>
      </w:r>
      <w:r>
        <w:rPr>
          <w:spacing w:val="-3"/>
          <w:sz w:val="24"/>
        </w:rPr>
        <w:t xml:space="preserve"> </w:t>
      </w:r>
      <w:r>
        <w:rPr>
          <w:sz w:val="24"/>
        </w:rPr>
        <w:t>does</w:t>
      </w:r>
      <w:r>
        <w:rPr>
          <w:spacing w:val="-1"/>
          <w:sz w:val="24"/>
        </w:rPr>
        <w:t xml:space="preserve"> </w:t>
      </w:r>
      <w:r>
        <w:rPr>
          <w:sz w:val="24"/>
        </w:rPr>
        <w:t>it</w:t>
      </w:r>
      <w:r>
        <w:rPr>
          <w:spacing w:val="-3"/>
          <w:sz w:val="24"/>
        </w:rPr>
        <w:t xml:space="preserve"> </w:t>
      </w:r>
      <w:r>
        <w:rPr>
          <w:sz w:val="24"/>
        </w:rPr>
        <w:t>mean</w:t>
      </w:r>
      <w:r>
        <w:rPr>
          <w:spacing w:val="-3"/>
          <w:sz w:val="24"/>
        </w:rPr>
        <w:t xml:space="preserve"> </w:t>
      </w:r>
      <w:r>
        <w:rPr>
          <w:sz w:val="24"/>
        </w:rPr>
        <w:t>that</w:t>
      </w:r>
      <w:r>
        <w:rPr>
          <w:spacing w:val="-1"/>
          <w:sz w:val="24"/>
        </w:rPr>
        <w:t xml:space="preserve"> </w:t>
      </w:r>
      <w:r>
        <w:rPr>
          <w:sz w:val="24"/>
        </w:rPr>
        <w:t>all</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experiencing</w:t>
      </w:r>
      <w:r>
        <w:rPr>
          <w:spacing w:val="-2"/>
          <w:sz w:val="24"/>
        </w:rPr>
        <w:t xml:space="preserve"> </w:t>
      </w:r>
      <w:r>
        <w:rPr>
          <w:sz w:val="24"/>
        </w:rPr>
        <w:t xml:space="preserve">the above are at risk of </w:t>
      </w:r>
      <w:proofErr w:type="spellStart"/>
      <w:r>
        <w:rPr>
          <w:sz w:val="24"/>
        </w:rPr>
        <w:t>radicalisation</w:t>
      </w:r>
      <w:proofErr w:type="spellEnd"/>
      <w:r>
        <w:rPr>
          <w:sz w:val="24"/>
        </w:rPr>
        <w:t xml:space="preserve"> for the purposes of violent extremism.</w:t>
      </w:r>
    </w:p>
    <w:p w14:paraId="110B5181" w14:textId="77777777" w:rsidR="001B1D5E" w:rsidRDefault="001B1D5E">
      <w:pPr>
        <w:pStyle w:val="BodyText"/>
        <w:spacing w:before="7"/>
        <w:rPr>
          <w:sz w:val="31"/>
        </w:rPr>
      </w:pPr>
    </w:p>
    <w:p w14:paraId="110B5182" w14:textId="77777777" w:rsidR="001B1D5E" w:rsidRDefault="00456961" w:rsidP="0065203E">
      <w:pPr>
        <w:pStyle w:val="ListParagraph"/>
        <w:numPr>
          <w:ilvl w:val="0"/>
          <w:numId w:val="36"/>
        </w:numPr>
        <w:tabs>
          <w:tab w:val="left" w:pos="2075"/>
          <w:tab w:val="left" w:pos="2076"/>
        </w:tabs>
        <w:rPr>
          <w:sz w:val="24"/>
        </w:rPr>
      </w:pPr>
      <w:r>
        <w:rPr>
          <w:sz w:val="24"/>
        </w:rPr>
        <w:t>More</w:t>
      </w:r>
      <w:r>
        <w:rPr>
          <w:spacing w:val="-3"/>
          <w:sz w:val="24"/>
        </w:rPr>
        <w:t xml:space="preserve"> </w:t>
      </w:r>
      <w:r>
        <w:rPr>
          <w:sz w:val="24"/>
        </w:rPr>
        <w:t>critical</w:t>
      </w:r>
      <w:r>
        <w:rPr>
          <w:spacing w:val="-1"/>
          <w:sz w:val="24"/>
        </w:rPr>
        <w:t xml:space="preserve"> </w:t>
      </w:r>
      <w:r>
        <w:rPr>
          <w:sz w:val="24"/>
        </w:rPr>
        <w:t>risk</w:t>
      </w:r>
      <w:r>
        <w:rPr>
          <w:spacing w:val="-4"/>
          <w:sz w:val="24"/>
        </w:rPr>
        <w:t xml:space="preserve"> </w:t>
      </w:r>
      <w:r>
        <w:rPr>
          <w:sz w:val="24"/>
        </w:rPr>
        <w:t>factors</w:t>
      </w:r>
      <w:r>
        <w:rPr>
          <w:spacing w:val="-6"/>
          <w:sz w:val="24"/>
        </w:rPr>
        <w:t xml:space="preserve"> </w:t>
      </w:r>
      <w:r>
        <w:rPr>
          <w:sz w:val="24"/>
        </w:rPr>
        <w:t>could</w:t>
      </w:r>
      <w:r>
        <w:rPr>
          <w:spacing w:val="1"/>
          <w:sz w:val="24"/>
        </w:rPr>
        <w:t xml:space="preserve"> </w:t>
      </w:r>
      <w:r>
        <w:rPr>
          <w:spacing w:val="-2"/>
          <w:sz w:val="24"/>
        </w:rPr>
        <w:t>include:</w:t>
      </w:r>
    </w:p>
    <w:p w14:paraId="110B5183" w14:textId="77777777" w:rsidR="001B1D5E" w:rsidRDefault="001B1D5E">
      <w:pPr>
        <w:pStyle w:val="BodyText"/>
        <w:spacing w:before="2"/>
        <w:rPr>
          <w:sz w:val="34"/>
        </w:rPr>
      </w:pPr>
    </w:p>
    <w:p w14:paraId="110B5184" w14:textId="77777777" w:rsidR="001B1D5E" w:rsidRDefault="00456961" w:rsidP="0065203E">
      <w:pPr>
        <w:pStyle w:val="ListParagraph"/>
        <w:numPr>
          <w:ilvl w:val="1"/>
          <w:numId w:val="36"/>
        </w:numPr>
        <w:tabs>
          <w:tab w:val="left" w:pos="2440"/>
          <w:tab w:val="left" w:pos="2441"/>
        </w:tabs>
        <w:spacing w:before="1"/>
        <w:rPr>
          <w:rFonts w:ascii="Arial" w:hAnsi="Arial"/>
          <w:sz w:val="24"/>
        </w:rPr>
      </w:pPr>
      <w:r>
        <w:rPr>
          <w:sz w:val="24"/>
        </w:rPr>
        <w:t>Being</w:t>
      </w:r>
      <w:r>
        <w:rPr>
          <w:spacing w:val="-2"/>
          <w:sz w:val="24"/>
        </w:rPr>
        <w:t xml:space="preserve"> </w:t>
      </w:r>
      <w:r>
        <w:rPr>
          <w:sz w:val="24"/>
        </w:rPr>
        <w:t>in</w:t>
      </w:r>
      <w:r>
        <w:rPr>
          <w:spacing w:val="-3"/>
          <w:sz w:val="24"/>
        </w:rPr>
        <w:t xml:space="preserve"> </w:t>
      </w:r>
      <w:r>
        <w:rPr>
          <w:sz w:val="24"/>
        </w:rPr>
        <w:t>contact</w:t>
      </w:r>
      <w:r>
        <w:rPr>
          <w:spacing w:val="-3"/>
          <w:sz w:val="24"/>
        </w:rPr>
        <w:t xml:space="preserve"> </w:t>
      </w:r>
      <w:r>
        <w:rPr>
          <w:sz w:val="24"/>
        </w:rPr>
        <w:t>with</w:t>
      </w:r>
      <w:r>
        <w:rPr>
          <w:spacing w:val="-1"/>
          <w:sz w:val="24"/>
        </w:rPr>
        <w:t xml:space="preserve"> </w:t>
      </w:r>
      <w:r>
        <w:rPr>
          <w:sz w:val="24"/>
        </w:rPr>
        <w:t xml:space="preserve">extremist </w:t>
      </w:r>
      <w:r>
        <w:rPr>
          <w:spacing w:val="-2"/>
          <w:sz w:val="24"/>
        </w:rPr>
        <w:t>recruiters.</w:t>
      </w:r>
    </w:p>
    <w:p w14:paraId="110B5185" w14:textId="77777777" w:rsidR="001B1D5E" w:rsidRDefault="00456961" w:rsidP="0065203E">
      <w:pPr>
        <w:pStyle w:val="ListParagraph"/>
        <w:numPr>
          <w:ilvl w:val="1"/>
          <w:numId w:val="36"/>
        </w:numPr>
        <w:tabs>
          <w:tab w:val="left" w:pos="2440"/>
          <w:tab w:val="left" w:pos="2441"/>
        </w:tabs>
        <w:spacing w:before="26" w:line="247" w:lineRule="auto"/>
        <w:ind w:right="2723"/>
        <w:rPr>
          <w:rFonts w:ascii="Arial" w:hAnsi="Arial"/>
          <w:sz w:val="24"/>
        </w:rPr>
      </w:pPr>
      <w:r>
        <w:rPr>
          <w:sz w:val="24"/>
        </w:rPr>
        <w:t>Family</w:t>
      </w:r>
      <w:r>
        <w:rPr>
          <w:spacing w:val="-3"/>
          <w:sz w:val="24"/>
        </w:rPr>
        <w:t xml:space="preserve"> </w:t>
      </w:r>
      <w:r>
        <w:rPr>
          <w:sz w:val="24"/>
        </w:rPr>
        <w:t>members</w:t>
      </w:r>
      <w:r>
        <w:rPr>
          <w:spacing w:val="-3"/>
          <w:sz w:val="24"/>
        </w:rPr>
        <w:t xml:space="preserve"> </w:t>
      </w:r>
      <w:proofErr w:type="gramStart"/>
      <w:r>
        <w:rPr>
          <w:sz w:val="24"/>
        </w:rPr>
        <w:t>convicted</w:t>
      </w:r>
      <w:proofErr w:type="gramEnd"/>
      <w:r>
        <w:rPr>
          <w:spacing w:val="-1"/>
          <w:sz w:val="24"/>
        </w:rPr>
        <w:t xml:space="preserve"> </w:t>
      </w:r>
      <w:r>
        <w:rPr>
          <w:sz w:val="24"/>
        </w:rPr>
        <w:t>of</w:t>
      </w:r>
      <w:r>
        <w:rPr>
          <w:spacing w:val="-2"/>
          <w:sz w:val="24"/>
        </w:rPr>
        <w:t xml:space="preserve"> </w:t>
      </w:r>
      <w:r>
        <w:rPr>
          <w:sz w:val="24"/>
        </w:rPr>
        <w:t>a</w:t>
      </w:r>
      <w:r>
        <w:rPr>
          <w:spacing w:val="-5"/>
          <w:sz w:val="24"/>
        </w:rPr>
        <w:t xml:space="preserve"> </w:t>
      </w:r>
      <w:r>
        <w:rPr>
          <w:sz w:val="24"/>
        </w:rPr>
        <w:t>terrorism</w:t>
      </w:r>
      <w:r>
        <w:rPr>
          <w:spacing w:val="-1"/>
          <w:sz w:val="24"/>
        </w:rPr>
        <w:t xml:space="preserve"> </w:t>
      </w:r>
      <w:r>
        <w:rPr>
          <w:sz w:val="24"/>
        </w:rPr>
        <w:t>act</w:t>
      </w:r>
      <w:r>
        <w:rPr>
          <w:spacing w:val="-4"/>
          <w:sz w:val="24"/>
        </w:rPr>
        <w:t xml:space="preserve"> </w:t>
      </w:r>
      <w:r>
        <w:rPr>
          <w:sz w:val="24"/>
        </w:rPr>
        <w:t>or</w:t>
      </w:r>
      <w:r>
        <w:rPr>
          <w:spacing w:val="-2"/>
          <w:sz w:val="24"/>
        </w:rPr>
        <w:t xml:space="preserve"> </w:t>
      </w:r>
      <w:r>
        <w:rPr>
          <w:sz w:val="24"/>
        </w:rPr>
        <w:t>subject</w:t>
      </w:r>
      <w:r>
        <w:rPr>
          <w:spacing w:val="-4"/>
          <w:sz w:val="24"/>
        </w:rPr>
        <w:t xml:space="preserve"> </w:t>
      </w:r>
      <w:r>
        <w:rPr>
          <w:sz w:val="24"/>
        </w:rPr>
        <w:t>to</w:t>
      </w:r>
      <w:r>
        <w:rPr>
          <w:spacing w:val="-2"/>
          <w:sz w:val="24"/>
        </w:rPr>
        <w:t xml:space="preserve"> </w:t>
      </w:r>
      <w:proofErr w:type="gramStart"/>
      <w:r>
        <w:rPr>
          <w:sz w:val="24"/>
        </w:rPr>
        <w:t>a</w:t>
      </w:r>
      <w:r>
        <w:rPr>
          <w:spacing w:val="-3"/>
          <w:sz w:val="24"/>
        </w:rPr>
        <w:t xml:space="preserve"> </w:t>
      </w:r>
      <w:r>
        <w:rPr>
          <w:sz w:val="24"/>
        </w:rPr>
        <w:t>Channel</w:t>
      </w:r>
      <w:proofErr w:type="gramEnd"/>
      <w:r>
        <w:rPr>
          <w:sz w:val="24"/>
        </w:rPr>
        <w:t xml:space="preserve"> </w:t>
      </w:r>
      <w:r>
        <w:rPr>
          <w:spacing w:val="-2"/>
          <w:sz w:val="24"/>
        </w:rPr>
        <w:t>intervention.</w:t>
      </w:r>
    </w:p>
    <w:p w14:paraId="110B5186" w14:textId="77777777" w:rsidR="001B1D5E" w:rsidRDefault="00456961" w:rsidP="0065203E">
      <w:pPr>
        <w:pStyle w:val="ListParagraph"/>
        <w:numPr>
          <w:ilvl w:val="1"/>
          <w:numId w:val="36"/>
        </w:numPr>
        <w:tabs>
          <w:tab w:val="left" w:pos="2440"/>
          <w:tab w:val="left" w:pos="2441"/>
        </w:tabs>
        <w:spacing w:before="83" w:line="247" w:lineRule="auto"/>
        <w:ind w:right="1738"/>
        <w:rPr>
          <w:rFonts w:ascii="Arial" w:hAnsi="Arial"/>
          <w:sz w:val="24"/>
        </w:rPr>
      </w:pPr>
      <w:r>
        <w:rPr>
          <w:sz w:val="24"/>
        </w:rPr>
        <w:t>Accessing</w:t>
      </w:r>
      <w:r>
        <w:rPr>
          <w:spacing w:val="-4"/>
          <w:sz w:val="24"/>
        </w:rPr>
        <w:t xml:space="preserve"> </w:t>
      </w:r>
      <w:r>
        <w:rPr>
          <w:sz w:val="24"/>
        </w:rPr>
        <w:t>violent</w:t>
      </w:r>
      <w:r>
        <w:rPr>
          <w:spacing w:val="-3"/>
          <w:sz w:val="24"/>
        </w:rPr>
        <w:t xml:space="preserve"> </w:t>
      </w:r>
      <w:r>
        <w:rPr>
          <w:sz w:val="24"/>
        </w:rPr>
        <w:t>extremist</w:t>
      </w:r>
      <w:r>
        <w:rPr>
          <w:spacing w:val="-3"/>
          <w:sz w:val="24"/>
        </w:rPr>
        <w:t xml:space="preserve"> </w:t>
      </w:r>
      <w:r>
        <w:rPr>
          <w:sz w:val="24"/>
        </w:rPr>
        <w:t>websites,</w:t>
      </w:r>
      <w:r>
        <w:rPr>
          <w:spacing w:val="-3"/>
          <w:sz w:val="24"/>
        </w:rPr>
        <w:t xml:space="preserve"> </w:t>
      </w:r>
      <w:r>
        <w:rPr>
          <w:sz w:val="24"/>
        </w:rPr>
        <w:t>especially</w:t>
      </w:r>
      <w:r>
        <w:rPr>
          <w:spacing w:val="-4"/>
          <w:sz w:val="24"/>
        </w:rPr>
        <w:t xml:space="preserve"> </w:t>
      </w:r>
      <w:r>
        <w:rPr>
          <w:sz w:val="24"/>
        </w:rPr>
        <w:t>those</w:t>
      </w:r>
      <w:r>
        <w:rPr>
          <w:spacing w:val="-5"/>
          <w:sz w:val="24"/>
        </w:rPr>
        <w:t xml:space="preserve"> </w:t>
      </w:r>
      <w:r>
        <w:rPr>
          <w:sz w:val="24"/>
        </w:rPr>
        <w:t>with</w:t>
      </w:r>
      <w:r>
        <w:rPr>
          <w:spacing w:val="-3"/>
          <w:sz w:val="24"/>
        </w:rPr>
        <w:t xml:space="preserve"> </w:t>
      </w:r>
      <w:r>
        <w:rPr>
          <w:sz w:val="24"/>
        </w:rPr>
        <w:t>a</w:t>
      </w:r>
      <w:r>
        <w:rPr>
          <w:spacing w:val="-6"/>
          <w:sz w:val="24"/>
        </w:rPr>
        <w:t xml:space="preserve"> </w:t>
      </w:r>
      <w:r>
        <w:rPr>
          <w:sz w:val="24"/>
        </w:rPr>
        <w:t>social</w:t>
      </w:r>
      <w:r>
        <w:rPr>
          <w:spacing w:val="-6"/>
          <w:sz w:val="24"/>
        </w:rPr>
        <w:t xml:space="preserve"> </w:t>
      </w:r>
      <w:r>
        <w:rPr>
          <w:sz w:val="24"/>
        </w:rPr>
        <w:t xml:space="preserve">networking </w:t>
      </w:r>
      <w:r>
        <w:rPr>
          <w:spacing w:val="-2"/>
          <w:sz w:val="24"/>
        </w:rPr>
        <w:t>element.</w:t>
      </w:r>
    </w:p>
    <w:p w14:paraId="110B5187" w14:textId="77777777" w:rsidR="001B1D5E" w:rsidRDefault="00456961" w:rsidP="0065203E">
      <w:pPr>
        <w:pStyle w:val="ListParagraph"/>
        <w:numPr>
          <w:ilvl w:val="1"/>
          <w:numId w:val="36"/>
        </w:numPr>
        <w:tabs>
          <w:tab w:val="left" w:pos="2440"/>
          <w:tab w:val="left" w:pos="2441"/>
        </w:tabs>
        <w:spacing w:before="75"/>
        <w:rPr>
          <w:rFonts w:ascii="Arial" w:hAnsi="Arial"/>
          <w:sz w:val="24"/>
        </w:rPr>
      </w:pPr>
      <w:r>
        <w:rPr>
          <w:sz w:val="24"/>
        </w:rPr>
        <w:t>Possessing</w:t>
      </w:r>
      <w:r>
        <w:rPr>
          <w:spacing w:val="-3"/>
          <w:sz w:val="24"/>
        </w:rPr>
        <w:t xml:space="preserve"> </w:t>
      </w:r>
      <w:r>
        <w:rPr>
          <w:sz w:val="24"/>
        </w:rPr>
        <w:t>or</w:t>
      </w:r>
      <w:r>
        <w:rPr>
          <w:spacing w:val="-2"/>
          <w:sz w:val="24"/>
        </w:rPr>
        <w:t xml:space="preserve"> </w:t>
      </w:r>
      <w:r>
        <w:rPr>
          <w:sz w:val="24"/>
        </w:rPr>
        <w:t>accessing</w:t>
      </w:r>
      <w:r>
        <w:rPr>
          <w:spacing w:val="-3"/>
          <w:sz w:val="24"/>
        </w:rPr>
        <w:t xml:space="preserve"> </w:t>
      </w:r>
      <w:r>
        <w:rPr>
          <w:sz w:val="24"/>
        </w:rPr>
        <w:t>violent</w:t>
      </w:r>
      <w:r>
        <w:rPr>
          <w:spacing w:val="-2"/>
          <w:sz w:val="24"/>
        </w:rPr>
        <w:t xml:space="preserve"> </w:t>
      </w:r>
      <w:r>
        <w:rPr>
          <w:sz w:val="24"/>
        </w:rPr>
        <w:t>extremist</w:t>
      </w:r>
      <w:r>
        <w:rPr>
          <w:spacing w:val="-3"/>
          <w:sz w:val="24"/>
        </w:rPr>
        <w:t xml:space="preserve"> </w:t>
      </w:r>
      <w:r>
        <w:rPr>
          <w:spacing w:val="-2"/>
          <w:sz w:val="24"/>
        </w:rPr>
        <w:t>literature.</w:t>
      </w:r>
    </w:p>
    <w:p w14:paraId="110B5188" w14:textId="77777777" w:rsidR="001B1D5E" w:rsidRDefault="00456961" w:rsidP="0065203E">
      <w:pPr>
        <w:pStyle w:val="ListParagraph"/>
        <w:numPr>
          <w:ilvl w:val="1"/>
          <w:numId w:val="36"/>
        </w:numPr>
        <w:tabs>
          <w:tab w:val="left" w:pos="2440"/>
          <w:tab w:val="left" w:pos="2441"/>
        </w:tabs>
        <w:spacing w:before="63" w:line="247" w:lineRule="auto"/>
        <w:ind w:right="2795"/>
        <w:rPr>
          <w:rFonts w:ascii="Arial" w:hAnsi="Arial"/>
          <w:sz w:val="24"/>
        </w:rPr>
      </w:pPr>
      <w:r>
        <w:rPr>
          <w:sz w:val="24"/>
        </w:rPr>
        <w:t>Using</w:t>
      </w:r>
      <w:r>
        <w:rPr>
          <w:spacing w:val="-3"/>
          <w:sz w:val="24"/>
        </w:rPr>
        <w:t xml:space="preserve"> </w:t>
      </w:r>
      <w:r>
        <w:rPr>
          <w:sz w:val="24"/>
        </w:rPr>
        <w:t>extremist</w:t>
      </w:r>
      <w:r>
        <w:rPr>
          <w:spacing w:val="-4"/>
          <w:sz w:val="24"/>
        </w:rPr>
        <w:t xml:space="preserve"> </w:t>
      </w:r>
      <w:r>
        <w:rPr>
          <w:sz w:val="24"/>
        </w:rPr>
        <w:t>narratives</w:t>
      </w:r>
      <w:r>
        <w:rPr>
          <w:spacing w:val="-3"/>
          <w:sz w:val="24"/>
        </w:rPr>
        <w:t xml:space="preserve"> </w:t>
      </w:r>
      <w:r>
        <w:rPr>
          <w:sz w:val="24"/>
        </w:rPr>
        <w:t>and</w:t>
      </w:r>
      <w:r>
        <w:rPr>
          <w:spacing w:val="-3"/>
          <w:sz w:val="24"/>
        </w:rPr>
        <w:t xml:space="preserve"> </w:t>
      </w:r>
      <w:r>
        <w:rPr>
          <w:sz w:val="24"/>
        </w:rPr>
        <w:t>a</w:t>
      </w:r>
      <w:r>
        <w:rPr>
          <w:spacing w:val="-3"/>
          <w:sz w:val="24"/>
        </w:rPr>
        <w:t xml:space="preserve"> </w:t>
      </w:r>
      <w:r>
        <w:rPr>
          <w:sz w:val="24"/>
        </w:rPr>
        <w:t>global</w:t>
      </w:r>
      <w:r>
        <w:rPr>
          <w:spacing w:val="-5"/>
          <w:sz w:val="24"/>
        </w:rPr>
        <w:t xml:space="preserve"> </w:t>
      </w:r>
      <w:r>
        <w:rPr>
          <w:sz w:val="24"/>
        </w:rPr>
        <w:t>ideology</w:t>
      </w:r>
      <w:r>
        <w:rPr>
          <w:spacing w:val="-6"/>
          <w:sz w:val="24"/>
        </w:rPr>
        <w:t xml:space="preserve"> </w:t>
      </w:r>
      <w:r>
        <w:rPr>
          <w:sz w:val="24"/>
        </w:rPr>
        <w:t>to</w:t>
      </w:r>
      <w:r>
        <w:rPr>
          <w:spacing w:val="-3"/>
          <w:sz w:val="24"/>
        </w:rPr>
        <w:t xml:space="preserve"> </w:t>
      </w:r>
      <w:r>
        <w:rPr>
          <w:sz w:val="24"/>
        </w:rPr>
        <w:t>explain</w:t>
      </w:r>
      <w:r>
        <w:rPr>
          <w:spacing w:val="-4"/>
          <w:sz w:val="24"/>
        </w:rPr>
        <w:t xml:space="preserve"> </w:t>
      </w:r>
      <w:r>
        <w:rPr>
          <w:sz w:val="24"/>
        </w:rPr>
        <w:t xml:space="preserve">personal </w:t>
      </w:r>
      <w:proofErr w:type="gramStart"/>
      <w:r>
        <w:rPr>
          <w:spacing w:val="-2"/>
          <w:sz w:val="24"/>
        </w:rPr>
        <w:t>disadvantage</w:t>
      </w:r>
      <w:proofErr w:type="gramEnd"/>
      <w:r>
        <w:rPr>
          <w:spacing w:val="-2"/>
          <w:sz w:val="24"/>
        </w:rPr>
        <w:t>.</w:t>
      </w:r>
    </w:p>
    <w:p w14:paraId="110B5189" w14:textId="77777777" w:rsidR="001B1D5E" w:rsidRDefault="00456961" w:rsidP="0065203E">
      <w:pPr>
        <w:pStyle w:val="ListParagraph"/>
        <w:numPr>
          <w:ilvl w:val="1"/>
          <w:numId w:val="36"/>
        </w:numPr>
        <w:tabs>
          <w:tab w:val="left" w:pos="2440"/>
          <w:tab w:val="left" w:pos="2441"/>
        </w:tabs>
        <w:spacing w:before="88"/>
        <w:rPr>
          <w:rFonts w:ascii="Arial" w:hAnsi="Arial"/>
          <w:sz w:val="24"/>
        </w:rPr>
      </w:pPr>
      <w:r>
        <w:rPr>
          <w:sz w:val="24"/>
        </w:rPr>
        <w:t>Justifying</w:t>
      </w:r>
      <w:r>
        <w:rPr>
          <w:spacing w:val="-5"/>
          <w:sz w:val="24"/>
        </w:rPr>
        <w:t xml:space="preserve"> </w:t>
      </w:r>
      <w:r>
        <w:rPr>
          <w:sz w:val="24"/>
        </w:rPr>
        <w:t>the</w:t>
      </w:r>
      <w:r>
        <w:rPr>
          <w:spacing w:val="-4"/>
          <w:sz w:val="24"/>
        </w:rPr>
        <w:t xml:space="preserve"> </w:t>
      </w:r>
      <w:r>
        <w:rPr>
          <w:sz w:val="24"/>
        </w:rPr>
        <w:t>use</w:t>
      </w:r>
      <w:r>
        <w:rPr>
          <w:spacing w:val="-4"/>
          <w:sz w:val="24"/>
        </w:rPr>
        <w:t xml:space="preserve"> </w:t>
      </w:r>
      <w:r>
        <w:rPr>
          <w:sz w:val="24"/>
        </w:rPr>
        <w:t>of</w:t>
      </w:r>
      <w:r>
        <w:rPr>
          <w:spacing w:val="-3"/>
          <w:sz w:val="24"/>
        </w:rPr>
        <w:t xml:space="preserve"> </w:t>
      </w:r>
      <w:r>
        <w:rPr>
          <w:sz w:val="24"/>
        </w:rPr>
        <w:t>violence</w:t>
      </w:r>
      <w:r>
        <w:rPr>
          <w:spacing w:val="-2"/>
          <w:sz w:val="24"/>
        </w:rPr>
        <w:t xml:space="preserve"> </w:t>
      </w:r>
      <w:r>
        <w:rPr>
          <w:sz w:val="24"/>
        </w:rPr>
        <w:t>to</w:t>
      </w:r>
      <w:r>
        <w:rPr>
          <w:spacing w:val="-1"/>
          <w:sz w:val="24"/>
        </w:rPr>
        <w:t xml:space="preserve"> </w:t>
      </w:r>
      <w:r>
        <w:rPr>
          <w:sz w:val="24"/>
        </w:rPr>
        <w:t>solve</w:t>
      </w:r>
      <w:r>
        <w:rPr>
          <w:spacing w:val="-4"/>
          <w:sz w:val="24"/>
        </w:rPr>
        <w:t xml:space="preserve"> </w:t>
      </w:r>
      <w:r>
        <w:rPr>
          <w:sz w:val="24"/>
        </w:rPr>
        <w:t>societal</w:t>
      </w:r>
      <w:r>
        <w:rPr>
          <w:spacing w:val="-4"/>
          <w:sz w:val="24"/>
        </w:rPr>
        <w:t xml:space="preserve"> </w:t>
      </w:r>
      <w:r>
        <w:rPr>
          <w:spacing w:val="-2"/>
          <w:sz w:val="24"/>
        </w:rPr>
        <w:t>issues.</w:t>
      </w:r>
    </w:p>
    <w:p w14:paraId="110B518A" w14:textId="77777777" w:rsidR="001B1D5E" w:rsidRDefault="00456961" w:rsidP="0065203E">
      <w:pPr>
        <w:pStyle w:val="ListParagraph"/>
        <w:numPr>
          <w:ilvl w:val="1"/>
          <w:numId w:val="36"/>
        </w:numPr>
        <w:tabs>
          <w:tab w:val="left" w:pos="2440"/>
          <w:tab w:val="left" w:pos="2441"/>
        </w:tabs>
        <w:spacing w:before="57"/>
        <w:rPr>
          <w:rFonts w:ascii="Arial" w:hAnsi="Arial"/>
          <w:sz w:val="24"/>
        </w:rPr>
      </w:pPr>
      <w:r>
        <w:rPr>
          <w:sz w:val="24"/>
        </w:rPr>
        <w:t>Joining</w:t>
      </w:r>
      <w:r>
        <w:rPr>
          <w:spacing w:val="-4"/>
          <w:sz w:val="24"/>
        </w:rPr>
        <w:t xml:space="preserve"> </w:t>
      </w:r>
      <w:r>
        <w:rPr>
          <w:sz w:val="24"/>
        </w:rPr>
        <w:t>or</w:t>
      </w:r>
      <w:r>
        <w:rPr>
          <w:spacing w:val="-1"/>
          <w:sz w:val="24"/>
        </w:rPr>
        <w:t xml:space="preserve"> </w:t>
      </w:r>
      <w:r>
        <w:rPr>
          <w:sz w:val="24"/>
        </w:rPr>
        <w:t>seeking</w:t>
      </w:r>
      <w:r>
        <w:rPr>
          <w:spacing w:val="-4"/>
          <w:sz w:val="24"/>
        </w:rPr>
        <w:t xml:space="preserve"> </w:t>
      </w:r>
      <w:r>
        <w:rPr>
          <w:sz w:val="24"/>
        </w:rPr>
        <w:t>to</w:t>
      </w:r>
      <w:r>
        <w:rPr>
          <w:spacing w:val="-1"/>
          <w:sz w:val="24"/>
        </w:rPr>
        <w:t xml:space="preserve"> </w:t>
      </w:r>
      <w:r>
        <w:rPr>
          <w:sz w:val="24"/>
        </w:rPr>
        <w:t>join</w:t>
      </w:r>
      <w:r>
        <w:rPr>
          <w:spacing w:val="-3"/>
          <w:sz w:val="24"/>
        </w:rPr>
        <w:t xml:space="preserve"> </w:t>
      </w:r>
      <w:r>
        <w:rPr>
          <w:sz w:val="24"/>
        </w:rPr>
        <w:t>extremist</w:t>
      </w:r>
      <w:r>
        <w:rPr>
          <w:spacing w:val="-1"/>
          <w:sz w:val="24"/>
        </w:rPr>
        <w:t xml:space="preserve"> </w:t>
      </w:r>
      <w:proofErr w:type="spellStart"/>
      <w:r>
        <w:rPr>
          <w:spacing w:val="-2"/>
          <w:sz w:val="24"/>
        </w:rPr>
        <w:t>organisations</w:t>
      </w:r>
      <w:proofErr w:type="spellEnd"/>
      <w:r>
        <w:rPr>
          <w:spacing w:val="-2"/>
          <w:sz w:val="24"/>
        </w:rPr>
        <w:t>.</w:t>
      </w:r>
    </w:p>
    <w:p w14:paraId="110B518B" w14:textId="77777777" w:rsidR="001B1D5E" w:rsidRDefault="00456961" w:rsidP="0065203E">
      <w:pPr>
        <w:pStyle w:val="ListParagraph"/>
        <w:numPr>
          <w:ilvl w:val="1"/>
          <w:numId w:val="36"/>
        </w:numPr>
        <w:tabs>
          <w:tab w:val="left" w:pos="2440"/>
          <w:tab w:val="left" w:pos="2441"/>
        </w:tabs>
        <w:spacing w:before="62"/>
        <w:rPr>
          <w:rFonts w:ascii="Arial" w:hAnsi="Arial"/>
          <w:sz w:val="24"/>
        </w:rPr>
      </w:pPr>
      <w:r>
        <w:rPr>
          <w:sz w:val="24"/>
        </w:rPr>
        <w:t>Significant</w:t>
      </w:r>
      <w:r>
        <w:rPr>
          <w:spacing w:val="-2"/>
          <w:sz w:val="24"/>
        </w:rPr>
        <w:t xml:space="preserve"> </w:t>
      </w:r>
      <w:r>
        <w:rPr>
          <w:sz w:val="24"/>
        </w:rPr>
        <w:t>changes</w:t>
      </w:r>
      <w:r>
        <w:rPr>
          <w:spacing w:val="-5"/>
          <w:sz w:val="24"/>
        </w:rPr>
        <w:t xml:space="preserve"> </w:t>
      </w:r>
      <w:r>
        <w:rPr>
          <w:sz w:val="24"/>
        </w:rPr>
        <w:t>to</w:t>
      </w:r>
      <w:r>
        <w:rPr>
          <w:spacing w:val="-4"/>
          <w:sz w:val="24"/>
        </w:rPr>
        <w:t xml:space="preserve"> </w:t>
      </w:r>
      <w:r>
        <w:rPr>
          <w:sz w:val="24"/>
        </w:rPr>
        <w:t>appearance</w:t>
      </w:r>
      <w:r>
        <w:rPr>
          <w:spacing w:val="-5"/>
          <w:sz w:val="24"/>
        </w:rPr>
        <w:t xml:space="preserve"> </w:t>
      </w:r>
      <w:r>
        <w:rPr>
          <w:sz w:val="24"/>
        </w:rPr>
        <w:t>and/or</w:t>
      </w:r>
      <w:r>
        <w:rPr>
          <w:spacing w:val="-2"/>
          <w:sz w:val="24"/>
        </w:rPr>
        <w:t xml:space="preserve"> </w:t>
      </w:r>
      <w:proofErr w:type="spellStart"/>
      <w:r>
        <w:rPr>
          <w:sz w:val="24"/>
        </w:rPr>
        <w:t>behaviour</w:t>
      </w:r>
      <w:proofErr w:type="spellEnd"/>
      <w:r>
        <w:rPr>
          <w:sz w:val="24"/>
        </w:rPr>
        <w:t>;</w:t>
      </w:r>
      <w:r>
        <w:rPr>
          <w:spacing w:val="-3"/>
          <w:sz w:val="24"/>
        </w:rPr>
        <w:t xml:space="preserve"> </w:t>
      </w:r>
      <w:r>
        <w:rPr>
          <w:spacing w:val="-5"/>
          <w:sz w:val="24"/>
        </w:rPr>
        <w:t>and</w:t>
      </w:r>
    </w:p>
    <w:p w14:paraId="110B518C" w14:textId="77777777" w:rsidR="001B1D5E" w:rsidRDefault="00456961" w:rsidP="0065203E">
      <w:pPr>
        <w:pStyle w:val="ListParagraph"/>
        <w:numPr>
          <w:ilvl w:val="1"/>
          <w:numId w:val="36"/>
        </w:numPr>
        <w:tabs>
          <w:tab w:val="left" w:pos="2440"/>
          <w:tab w:val="left" w:pos="2441"/>
        </w:tabs>
        <w:spacing w:before="58" w:line="247" w:lineRule="auto"/>
        <w:ind w:right="1871"/>
        <w:rPr>
          <w:rFonts w:ascii="Arial" w:hAnsi="Arial"/>
          <w:sz w:val="24"/>
        </w:rPr>
      </w:pPr>
      <w:r>
        <w:rPr>
          <w:sz w:val="24"/>
        </w:rPr>
        <w:t>Experiencing</w:t>
      </w:r>
      <w:r>
        <w:rPr>
          <w:spacing w:val="-2"/>
          <w:sz w:val="24"/>
        </w:rPr>
        <w:t xml:space="preserve"> </w:t>
      </w:r>
      <w:r>
        <w:rPr>
          <w:sz w:val="24"/>
        </w:rPr>
        <w:t>a</w:t>
      </w:r>
      <w:r>
        <w:rPr>
          <w:spacing w:val="-4"/>
          <w:sz w:val="24"/>
        </w:rPr>
        <w:t xml:space="preserve"> </w:t>
      </w:r>
      <w:r>
        <w:rPr>
          <w:sz w:val="24"/>
        </w:rPr>
        <w:t>high</w:t>
      </w:r>
      <w:r>
        <w:rPr>
          <w:spacing w:val="-3"/>
          <w:sz w:val="24"/>
        </w:rPr>
        <w:t xml:space="preserve"> </w:t>
      </w:r>
      <w:r>
        <w:rPr>
          <w:sz w:val="24"/>
        </w:rPr>
        <w:t>level</w:t>
      </w:r>
      <w:r>
        <w:rPr>
          <w:spacing w:val="-6"/>
          <w:sz w:val="24"/>
        </w:rPr>
        <w:t xml:space="preserve"> </w:t>
      </w:r>
      <w:r>
        <w:rPr>
          <w:sz w:val="24"/>
        </w:rPr>
        <w:t>of social</w:t>
      </w:r>
      <w:r>
        <w:rPr>
          <w:spacing w:val="-4"/>
          <w:sz w:val="24"/>
        </w:rPr>
        <w:t xml:space="preserve"> </w:t>
      </w:r>
      <w:r>
        <w:rPr>
          <w:sz w:val="24"/>
        </w:rPr>
        <w:t>isolation</w:t>
      </w:r>
      <w:r>
        <w:rPr>
          <w:spacing w:val="-3"/>
          <w:sz w:val="24"/>
        </w:rPr>
        <w:t xml:space="preserve"> </w:t>
      </w:r>
      <w:r>
        <w:rPr>
          <w:sz w:val="24"/>
        </w:rPr>
        <w:t>resulting</w:t>
      </w:r>
      <w:r>
        <w:rPr>
          <w:spacing w:val="-2"/>
          <w:sz w:val="24"/>
        </w:rPr>
        <w:t xml:space="preserve"> </w:t>
      </w:r>
      <w:r>
        <w:rPr>
          <w:sz w:val="24"/>
        </w:rPr>
        <w:t>in</w:t>
      </w:r>
      <w:r>
        <w:rPr>
          <w:spacing w:val="-3"/>
          <w:sz w:val="24"/>
        </w:rPr>
        <w:t xml:space="preserve"> </w:t>
      </w:r>
      <w:r>
        <w:rPr>
          <w:sz w:val="24"/>
        </w:rPr>
        <w:t>issues</w:t>
      </w:r>
      <w:r>
        <w:rPr>
          <w:spacing w:val="-3"/>
          <w:sz w:val="24"/>
        </w:rPr>
        <w:t xml:space="preserve"> </w:t>
      </w:r>
      <w:r>
        <w:rPr>
          <w:sz w:val="24"/>
        </w:rPr>
        <w:t>of</w:t>
      </w:r>
      <w:r>
        <w:rPr>
          <w:spacing w:val="-3"/>
          <w:sz w:val="24"/>
        </w:rPr>
        <w:t xml:space="preserve"> </w:t>
      </w:r>
      <w:r>
        <w:rPr>
          <w:sz w:val="24"/>
        </w:rPr>
        <w:t>identity</w:t>
      </w:r>
      <w:r>
        <w:rPr>
          <w:spacing w:val="-2"/>
          <w:sz w:val="24"/>
        </w:rPr>
        <w:t xml:space="preserve"> </w:t>
      </w:r>
      <w:r>
        <w:rPr>
          <w:sz w:val="24"/>
        </w:rPr>
        <w:t>crisis and/or personal crisis.</w:t>
      </w:r>
    </w:p>
    <w:p w14:paraId="110B518D" w14:textId="77777777" w:rsidR="001B1D5E" w:rsidRDefault="001B1D5E">
      <w:pPr>
        <w:spacing w:line="247" w:lineRule="auto"/>
        <w:rPr>
          <w:rFonts w:ascii="Arial" w:hAnsi="Arial"/>
          <w:sz w:val="24"/>
        </w:rPr>
        <w:sectPr w:rsidR="001B1D5E">
          <w:footerReference w:type="default" r:id="rId729"/>
          <w:pgSz w:w="16850" w:h="11920" w:orient="landscape"/>
          <w:pgMar w:top="1140" w:right="0" w:bottom="1000" w:left="80" w:header="0" w:footer="740" w:gutter="0"/>
          <w:cols w:space="720"/>
        </w:sectPr>
      </w:pPr>
    </w:p>
    <w:p w14:paraId="110B518E" w14:textId="77777777" w:rsidR="001B1D5E" w:rsidRDefault="00456961">
      <w:pPr>
        <w:pStyle w:val="Heading2"/>
        <w:spacing w:before="39"/>
        <w:ind w:left="0" w:right="1402"/>
        <w:jc w:val="right"/>
      </w:pPr>
      <w:r>
        <w:lastRenderedPageBreak/>
        <w:t>Appendix</w:t>
      </w:r>
      <w:r>
        <w:rPr>
          <w:spacing w:val="-5"/>
        </w:rPr>
        <w:t xml:space="preserve"> </w:t>
      </w:r>
      <w:r>
        <w:rPr>
          <w:spacing w:val="-10"/>
        </w:rPr>
        <w:t>5</w:t>
      </w:r>
    </w:p>
    <w:p w14:paraId="110B518F" w14:textId="77777777" w:rsidR="001B1D5E" w:rsidRDefault="001B1D5E">
      <w:pPr>
        <w:pStyle w:val="BodyText"/>
        <w:rPr>
          <w:b/>
          <w:sz w:val="20"/>
        </w:rPr>
      </w:pPr>
    </w:p>
    <w:p w14:paraId="110B5190" w14:textId="77777777" w:rsidR="001B1D5E" w:rsidRDefault="00456961">
      <w:pPr>
        <w:spacing w:before="186"/>
        <w:ind w:left="2072" w:right="1877"/>
        <w:jc w:val="center"/>
        <w:rPr>
          <w:b/>
          <w:sz w:val="24"/>
        </w:rPr>
      </w:pPr>
      <w:r>
        <w:rPr>
          <w:b/>
          <w:sz w:val="24"/>
        </w:rPr>
        <w:t>Role</w:t>
      </w:r>
      <w:r>
        <w:rPr>
          <w:b/>
          <w:spacing w:val="-3"/>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Stoke</w:t>
      </w:r>
      <w:r>
        <w:rPr>
          <w:b/>
          <w:spacing w:val="-3"/>
          <w:sz w:val="24"/>
        </w:rPr>
        <w:t xml:space="preserve"> </w:t>
      </w:r>
      <w:r>
        <w:rPr>
          <w:b/>
          <w:sz w:val="24"/>
        </w:rPr>
        <w:t>on</w:t>
      </w:r>
      <w:r>
        <w:rPr>
          <w:b/>
          <w:spacing w:val="-3"/>
          <w:sz w:val="24"/>
        </w:rPr>
        <w:t xml:space="preserve"> </w:t>
      </w:r>
      <w:r>
        <w:rPr>
          <w:b/>
          <w:sz w:val="24"/>
        </w:rPr>
        <w:t>Trent and</w:t>
      </w:r>
      <w:r>
        <w:rPr>
          <w:b/>
          <w:spacing w:val="-2"/>
          <w:sz w:val="24"/>
        </w:rPr>
        <w:t xml:space="preserve"> </w:t>
      </w:r>
      <w:r>
        <w:rPr>
          <w:b/>
          <w:sz w:val="24"/>
        </w:rPr>
        <w:t>Staffordshire</w:t>
      </w:r>
      <w:r>
        <w:rPr>
          <w:b/>
          <w:spacing w:val="-4"/>
          <w:sz w:val="24"/>
        </w:rPr>
        <w:t xml:space="preserve"> LADO</w:t>
      </w:r>
    </w:p>
    <w:p w14:paraId="110B5191" w14:textId="77777777" w:rsidR="001B1D5E" w:rsidRDefault="00456961">
      <w:pPr>
        <w:pStyle w:val="BodyText"/>
        <w:spacing w:before="197" w:line="249" w:lineRule="auto"/>
        <w:ind w:left="1662" w:right="1561" w:hanging="10"/>
      </w:pPr>
      <w:r>
        <w:t>The</w:t>
      </w:r>
      <w:r>
        <w:rPr>
          <w:spacing w:val="-2"/>
        </w:rPr>
        <w:t xml:space="preserve"> </w:t>
      </w:r>
      <w:r>
        <w:t>Stoke</w:t>
      </w:r>
      <w:r>
        <w:rPr>
          <w:spacing w:val="-5"/>
        </w:rPr>
        <w:t xml:space="preserve"> </w:t>
      </w:r>
      <w:r>
        <w:t>on</w:t>
      </w:r>
      <w:r>
        <w:rPr>
          <w:spacing w:val="-3"/>
        </w:rPr>
        <w:t xml:space="preserve"> </w:t>
      </w:r>
      <w:r>
        <w:t>Trent/</w:t>
      </w:r>
      <w:r>
        <w:rPr>
          <w:spacing w:val="-4"/>
        </w:rPr>
        <w:t xml:space="preserve"> </w:t>
      </w:r>
      <w:r>
        <w:t>Staffordshire</w:t>
      </w:r>
      <w:r>
        <w:rPr>
          <w:spacing w:val="-2"/>
        </w:rPr>
        <w:t xml:space="preserve"> </w:t>
      </w:r>
      <w:r>
        <w:t>LADO</w:t>
      </w:r>
      <w:r>
        <w:rPr>
          <w:spacing w:val="-4"/>
        </w:rPr>
        <w:t xml:space="preserve"> </w:t>
      </w:r>
      <w:r>
        <w:t>(Local</w:t>
      </w:r>
      <w:r>
        <w:rPr>
          <w:spacing w:val="-3"/>
        </w:rPr>
        <w:t xml:space="preserve"> </w:t>
      </w:r>
      <w:r>
        <w:t>Authority</w:t>
      </w:r>
      <w:r>
        <w:rPr>
          <w:spacing w:val="-6"/>
        </w:rPr>
        <w:t xml:space="preserve"> </w:t>
      </w:r>
      <w:r>
        <w:t>Designated</w:t>
      </w:r>
      <w:r>
        <w:rPr>
          <w:spacing w:val="-2"/>
        </w:rPr>
        <w:t xml:space="preserve"> </w:t>
      </w:r>
      <w:r>
        <w:t>Officer)</w:t>
      </w:r>
      <w:r>
        <w:rPr>
          <w:spacing w:val="-4"/>
        </w:rPr>
        <w:t xml:space="preserve"> </w:t>
      </w:r>
      <w:r>
        <w:t>promotes</w:t>
      </w:r>
      <w:r>
        <w:rPr>
          <w:spacing w:val="-2"/>
        </w:rPr>
        <w:t xml:space="preserve"> </w:t>
      </w:r>
      <w:r>
        <w:t>a safer children’s workforce by providing effective guidance, advice and investigation oversight to cases.</w:t>
      </w:r>
    </w:p>
    <w:p w14:paraId="110B5192" w14:textId="77777777" w:rsidR="001B1D5E" w:rsidRDefault="00456961">
      <w:pPr>
        <w:pStyle w:val="BodyText"/>
        <w:spacing w:before="180" w:line="247" w:lineRule="auto"/>
        <w:ind w:left="1662" w:right="1561" w:hanging="10"/>
      </w:pPr>
      <w:r>
        <w:t>Stoke</w:t>
      </w:r>
      <w:r>
        <w:rPr>
          <w:spacing w:val="-3"/>
        </w:rPr>
        <w:t xml:space="preserve"> </w:t>
      </w:r>
      <w:r>
        <w:t>on</w:t>
      </w:r>
      <w:r>
        <w:rPr>
          <w:spacing w:val="-2"/>
        </w:rPr>
        <w:t xml:space="preserve"> </w:t>
      </w:r>
      <w:r>
        <w:t>Trent</w:t>
      </w:r>
      <w:r>
        <w:rPr>
          <w:spacing w:val="-2"/>
        </w:rPr>
        <w:t xml:space="preserve"> </w:t>
      </w:r>
      <w:r>
        <w:t>and</w:t>
      </w:r>
      <w:r>
        <w:rPr>
          <w:spacing w:val="-4"/>
        </w:rPr>
        <w:t xml:space="preserve"> </w:t>
      </w:r>
      <w:r>
        <w:t>Staffordshire</w:t>
      </w:r>
      <w:r>
        <w:rPr>
          <w:spacing w:val="-2"/>
        </w:rPr>
        <w:t xml:space="preserve"> </w:t>
      </w:r>
      <w:r>
        <w:t>LADO</w:t>
      </w:r>
      <w:r>
        <w:rPr>
          <w:spacing w:val="-4"/>
        </w:rPr>
        <w:t xml:space="preserve"> </w:t>
      </w:r>
      <w:r>
        <w:t>may</w:t>
      </w:r>
      <w:r>
        <w:rPr>
          <w:spacing w:val="-5"/>
        </w:rPr>
        <w:t xml:space="preserve"> </w:t>
      </w:r>
      <w:r>
        <w:t>be</w:t>
      </w:r>
      <w:r>
        <w:rPr>
          <w:spacing w:val="-2"/>
        </w:rPr>
        <w:t xml:space="preserve"> </w:t>
      </w:r>
      <w:r>
        <w:t>able</w:t>
      </w:r>
      <w:r>
        <w:rPr>
          <w:spacing w:val="-4"/>
        </w:rPr>
        <w:t xml:space="preserve"> </w:t>
      </w:r>
      <w:r>
        <w:t>to</w:t>
      </w:r>
      <w:r>
        <w:rPr>
          <w:spacing w:val="-4"/>
        </w:rPr>
        <w:t xml:space="preserve"> </w:t>
      </w:r>
      <w:r>
        <w:t>offer</w:t>
      </w:r>
      <w:r>
        <w:rPr>
          <w:spacing w:val="-2"/>
        </w:rPr>
        <w:t xml:space="preserve"> </w:t>
      </w:r>
      <w:r>
        <w:t>advice</w:t>
      </w:r>
      <w:r>
        <w:rPr>
          <w:spacing w:val="-2"/>
        </w:rPr>
        <w:t xml:space="preserve"> </w:t>
      </w:r>
      <w:r>
        <w:t>and</w:t>
      </w:r>
      <w:r>
        <w:rPr>
          <w:spacing w:val="-4"/>
        </w:rPr>
        <w:t xml:space="preserve"> </w:t>
      </w:r>
      <w:r>
        <w:t>assist</w:t>
      </w:r>
      <w:r>
        <w:rPr>
          <w:spacing w:val="-2"/>
        </w:rPr>
        <w:t xml:space="preserve"> </w:t>
      </w:r>
      <w:r>
        <w:t>with communication in situations which sit outside the statutory criteria, albeit at the</w:t>
      </w:r>
    </w:p>
    <w:p w14:paraId="110B5193" w14:textId="77777777" w:rsidR="001B1D5E" w:rsidRDefault="00456961">
      <w:pPr>
        <w:pStyle w:val="BodyText"/>
        <w:spacing w:before="1"/>
        <w:ind w:left="1662"/>
      </w:pPr>
      <w:r>
        <w:t>discretion</w:t>
      </w:r>
      <w:r>
        <w:rPr>
          <w:spacing w:val="-4"/>
        </w:rPr>
        <w:t xml:space="preserve"> </w:t>
      </w:r>
      <w:r>
        <w:t>of</w:t>
      </w:r>
      <w:r>
        <w:rPr>
          <w:spacing w:val="-3"/>
        </w:rPr>
        <w:t xml:space="preserve"> </w:t>
      </w:r>
      <w:r>
        <w:t>the</w:t>
      </w:r>
      <w:r>
        <w:rPr>
          <w:spacing w:val="-4"/>
        </w:rPr>
        <w:t xml:space="preserve"> </w:t>
      </w:r>
      <w:r>
        <w:t>LADO</w:t>
      </w:r>
      <w:r>
        <w:rPr>
          <w:spacing w:val="-5"/>
        </w:rPr>
        <w:t xml:space="preserve"> </w:t>
      </w:r>
      <w:r>
        <w:t>Duty</w:t>
      </w:r>
      <w:r>
        <w:rPr>
          <w:spacing w:val="-2"/>
        </w:rPr>
        <w:t xml:space="preserve"> </w:t>
      </w:r>
      <w:r>
        <w:t>Officer</w:t>
      </w:r>
      <w:r>
        <w:rPr>
          <w:spacing w:val="-1"/>
        </w:rPr>
        <w:t xml:space="preserve"> </w:t>
      </w:r>
      <w:r>
        <w:t>and</w:t>
      </w:r>
      <w:r>
        <w:rPr>
          <w:spacing w:val="-3"/>
        </w:rPr>
        <w:t xml:space="preserve"> </w:t>
      </w:r>
      <w:r>
        <w:t>where</w:t>
      </w:r>
      <w:r>
        <w:rPr>
          <w:spacing w:val="-4"/>
        </w:rPr>
        <w:t xml:space="preserve"> </w:t>
      </w:r>
      <w:r>
        <w:t>the</w:t>
      </w:r>
      <w:r>
        <w:rPr>
          <w:spacing w:val="-1"/>
        </w:rPr>
        <w:t xml:space="preserve"> </w:t>
      </w:r>
      <w:r>
        <w:t>broader</w:t>
      </w:r>
      <w:r>
        <w:rPr>
          <w:spacing w:val="-3"/>
        </w:rPr>
        <w:t xml:space="preserve"> </w:t>
      </w:r>
      <w:r>
        <w:t>goals</w:t>
      </w:r>
      <w:r>
        <w:rPr>
          <w:spacing w:val="-4"/>
        </w:rPr>
        <w:t xml:space="preserve"> </w:t>
      </w:r>
      <w:r>
        <w:t>of</w:t>
      </w:r>
      <w:r>
        <w:rPr>
          <w:spacing w:val="-3"/>
        </w:rPr>
        <w:t xml:space="preserve"> </w:t>
      </w:r>
      <w:r>
        <w:t>a</w:t>
      </w:r>
      <w:r>
        <w:rPr>
          <w:spacing w:val="-1"/>
        </w:rPr>
        <w:t xml:space="preserve"> </w:t>
      </w:r>
      <w:r>
        <w:t>safer</w:t>
      </w:r>
      <w:r>
        <w:rPr>
          <w:spacing w:val="-1"/>
        </w:rPr>
        <w:t xml:space="preserve"> </w:t>
      </w:r>
      <w:r>
        <w:rPr>
          <w:spacing w:val="-2"/>
        </w:rPr>
        <w:t>children’s</w:t>
      </w:r>
    </w:p>
    <w:p w14:paraId="110B5194" w14:textId="77777777" w:rsidR="001B1D5E" w:rsidRDefault="00456961">
      <w:pPr>
        <w:pStyle w:val="BodyText"/>
        <w:spacing w:before="10"/>
        <w:ind w:left="1662"/>
      </w:pPr>
      <w:proofErr w:type="gramStart"/>
      <w:r>
        <w:t>workforce</w:t>
      </w:r>
      <w:proofErr w:type="gramEnd"/>
      <w:r>
        <w:rPr>
          <w:spacing w:val="-4"/>
        </w:rPr>
        <w:t xml:space="preserve"> </w:t>
      </w:r>
      <w:r>
        <w:t>are</w:t>
      </w:r>
      <w:r>
        <w:rPr>
          <w:spacing w:val="-3"/>
        </w:rPr>
        <w:t xml:space="preserve"> </w:t>
      </w:r>
      <w:r>
        <w:rPr>
          <w:spacing w:val="-2"/>
        </w:rPr>
        <w:t>relevant.</w:t>
      </w:r>
    </w:p>
    <w:p w14:paraId="110B5195" w14:textId="77777777" w:rsidR="001B1D5E" w:rsidRDefault="00456961">
      <w:pPr>
        <w:pStyle w:val="BodyText"/>
        <w:spacing w:before="194"/>
        <w:ind w:left="1653"/>
      </w:pPr>
      <w:r>
        <w:t>The</w:t>
      </w:r>
      <w:r>
        <w:rPr>
          <w:spacing w:val="-4"/>
        </w:rPr>
        <w:t xml:space="preserve"> </w:t>
      </w:r>
      <w:r>
        <w:t>service</w:t>
      </w:r>
      <w:r>
        <w:rPr>
          <w:spacing w:val="-1"/>
        </w:rPr>
        <w:t xml:space="preserve"> </w:t>
      </w:r>
      <w:r>
        <w:t>will</w:t>
      </w:r>
      <w:r>
        <w:rPr>
          <w:spacing w:val="-5"/>
        </w:rPr>
        <w:t xml:space="preserve"> </w:t>
      </w:r>
      <w:r>
        <w:t>give</w:t>
      </w:r>
      <w:r>
        <w:rPr>
          <w:spacing w:val="-1"/>
        </w:rPr>
        <w:t xml:space="preserve"> </w:t>
      </w:r>
      <w:r>
        <w:t>advice</w:t>
      </w:r>
      <w:r>
        <w:rPr>
          <w:spacing w:val="-2"/>
        </w:rPr>
        <w:t xml:space="preserve"> </w:t>
      </w:r>
      <w:r>
        <w:t>on</w:t>
      </w:r>
      <w:r>
        <w:rPr>
          <w:spacing w:val="-2"/>
        </w:rPr>
        <w:t xml:space="preserve"> </w:t>
      </w:r>
      <w:r>
        <w:t>how</w:t>
      </w:r>
      <w:r>
        <w:rPr>
          <w:spacing w:val="-1"/>
        </w:rPr>
        <w:t xml:space="preserve"> </w:t>
      </w:r>
      <w:r>
        <w:t>concerns</w:t>
      </w:r>
      <w:r>
        <w:rPr>
          <w:spacing w:val="-5"/>
        </w:rPr>
        <w:t xml:space="preserve"> </w:t>
      </w:r>
      <w:r>
        <w:t>or</w:t>
      </w:r>
      <w:r>
        <w:rPr>
          <w:spacing w:val="-1"/>
        </w:rPr>
        <w:t xml:space="preserve"> </w:t>
      </w:r>
      <w:r>
        <w:t>allegations</w:t>
      </w:r>
      <w:r>
        <w:rPr>
          <w:spacing w:val="2"/>
        </w:rPr>
        <w:t xml:space="preserve"> </w:t>
      </w:r>
      <w:r>
        <w:t>should</w:t>
      </w:r>
      <w:r>
        <w:rPr>
          <w:spacing w:val="-3"/>
        </w:rPr>
        <w:t xml:space="preserve"> </w:t>
      </w:r>
      <w:r>
        <w:t>be</w:t>
      </w:r>
      <w:r>
        <w:rPr>
          <w:spacing w:val="-1"/>
        </w:rPr>
        <w:t xml:space="preserve"> </w:t>
      </w:r>
      <w:r>
        <w:rPr>
          <w:spacing w:val="-2"/>
        </w:rPr>
        <w:t>investigated,</w:t>
      </w:r>
    </w:p>
    <w:p w14:paraId="110B5196" w14:textId="77777777" w:rsidR="001B1D5E" w:rsidRDefault="00456961">
      <w:pPr>
        <w:pStyle w:val="BodyText"/>
        <w:spacing w:before="12" w:line="247" w:lineRule="auto"/>
        <w:ind w:left="1662" w:right="1561"/>
      </w:pPr>
      <w:r>
        <w:t>including</w:t>
      </w:r>
      <w:r>
        <w:rPr>
          <w:spacing w:val="-1"/>
        </w:rPr>
        <w:t xml:space="preserve"> </w:t>
      </w:r>
      <w:r>
        <w:t>if a</w:t>
      </w:r>
      <w:r>
        <w:rPr>
          <w:spacing w:val="-3"/>
        </w:rPr>
        <w:t xml:space="preserve"> </w:t>
      </w:r>
      <w:r>
        <w:t>referral</w:t>
      </w:r>
      <w:r>
        <w:rPr>
          <w:spacing w:val="-2"/>
        </w:rPr>
        <w:t xml:space="preserve"> </w:t>
      </w:r>
      <w:r>
        <w:t>needs</w:t>
      </w:r>
      <w:r>
        <w:rPr>
          <w:spacing w:val="-1"/>
        </w:rPr>
        <w:t xml:space="preserve"> </w:t>
      </w:r>
      <w:r>
        <w:t>to</w:t>
      </w:r>
      <w:r>
        <w:rPr>
          <w:spacing w:val="-3"/>
        </w:rPr>
        <w:t xml:space="preserve"> </w:t>
      </w:r>
      <w:r>
        <w:t>be raised</w:t>
      </w:r>
      <w:r>
        <w:rPr>
          <w:spacing w:val="-2"/>
        </w:rPr>
        <w:t xml:space="preserve"> </w:t>
      </w:r>
      <w:r>
        <w:t>with</w:t>
      </w:r>
      <w:r>
        <w:rPr>
          <w:spacing w:val="-2"/>
        </w:rPr>
        <w:t xml:space="preserve"> </w:t>
      </w:r>
      <w:r>
        <w:t>the</w:t>
      </w:r>
      <w:r>
        <w:rPr>
          <w:spacing w:val="-5"/>
        </w:rPr>
        <w:t xml:space="preserve"> </w:t>
      </w:r>
      <w:r>
        <w:t>Police and/or Children’s</w:t>
      </w:r>
      <w:r>
        <w:rPr>
          <w:spacing w:val="-3"/>
        </w:rPr>
        <w:t xml:space="preserve"> </w:t>
      </w:r>
      <w:r>
        <w:t xml:space="preserve">Social Care. Stoke on Trent and Staffordshire LADO </w:t>
      </w:r>
      <w:proofErr w:type="gramStart"/>
      <w:r>
        <w:t>is</w:t>
      </w:r>
      <w:proofErr w:type="gramEnd"/>
      <w:r>
        <w:t xml:space="preserve"> not directly responsible for investigatory activities</w:t>
      </w:r>
      <w:r>
        <w:rPr>
          <w:spacing w:val="-3"/>
        </w:rPr>
        <w:t xml:space="preserve"> </w:t>
      </w:r>
      <w:r>
        <w:t>but</w:t>
      </w:r>
      <w:r>
        <w:rPr>
          <w:spacing w:val="-3"/>
        </w:rPr>
        <w:t xml:space="preserve"> </w:t>
      </w:r>
      <w:r>
        <w:t>will</w:t>
      </w:r>
      <w:r>
        <w:rPr>
          <w:spacing w:val="-2"/>
        </w:rPr>
        <w:t xml:space="preserve"> </w:t>
      </w:r>
      <w:r>
        <w:t>actively</w:t>
      </w:r>
      <w:r>
        <w:rPr>
          <w:spacing w:val="-2"/>
        </w:rPr>
        <w:t xml:space="preserve"> </w:t>
      </w:r>
      <w:r>
        <w:t>support</w:t>
      </w:r>
      <w:r>
        <w:rPr>
          <w:spacing w:val="-1"/>
        </w:rPr>
        <w:t xml:space="preserve"> </w:t>
      </w:r>
      <w:r>
        <w:t>any</w:t>
      </w:r>
      <w:r>
        <w:rPr>
          <w:spacing w:val="-5"/>
        </w:rPr>
        <w:t xml:space="preserve"> </w:t>
      </w:r>
      <w:r>
        <w:t>investigation</w:t>
      </w:r>
      <w:r>
        <w:rPr>
          <w:spacing w:val="-1"/>
        </w:rPr>
        <w:t xml:space="preserve"> </w:t>
      </w:r>
      <w:r>
        <w:t>and give</w:t>
      </w:r>
      <w:r>
        <w:rPr>
          <w:spacing w:val="-4"/>
        </w:rPr>
        <w:t xml:space="preserve"> </w:t>
      </w:r>
      <w:r>
        <w:t>advice</w:t>
      </w:r>
      <w:r>
        <w:rPr>
          <w:spacing w:val="-3"/>
        </w:rPr>
        <w:t xml:space="preserve"> </w:t>
      </w:r>
      <w:r>
        <w:t>around</w:t>
      </w:r>
      <w:r>
        <w:rPr>
          <w:spacing w:val="-3"/>
        </w:rPr>
        <w:t xml:space="preserve"> </w:t>
      </w:r>
      <w:r>
        <w:t>a</w:t>
      </w:r>
      <w:r>
        <w:rPr>
          <w:spacing w:val="-2"/>
        </w:rPr>
        <w:t xml:space="preserve"> </w:t>
      </w:r>
      <w:r>
        <w:t>range</w:t>
      </w:r>
      <w:r>
        <w:rPr>
          <w:spacing w:val="-1"/>
        </w:rPr>
        <w:t xml:space="preserve"> </w:t>
      </w:r>
      <w:r>
        <w:t>of parameters including suspension,</w:t>
      </w:r>
      <w:r>
        <w:rPr>
          <w:spacing w:val="-2"/>
        </w:rPr>
        <w:t xml:space="preserve"> </w:t>
      </w:r>
      <w:r>
        <w:t>possible media interest,</w:t>
      </w:r>
      <w:r>
        <w:rPr>
          <w:spacing w:val="-2"/>
        </w:rPr>
        <w:t xml:space="preserve"> </w:t>
      </w:r>
      <w:r>
        <w:t>when to</w:t>
      </w:r>
      <w:r>
        <w:rPr>
          <w:spacing w:val="-2"/>
        </w:rPr>
        <w:t xml:space="preserve"> </w:t>
      </w:r>
      <w:r>
        <w:t>tell</w:t>
      </w:r>
      <w:r>
        <w:rPr>
          <w:spacing w:val="-2"/>
        </w:rPr>
        <w:t xml:space="preserve"> </w:t>
      </w:r>
      <w:r>
        <w:t>the</w:t>
      </w:r>
      <w:r>
        <w:rPr>
          <w:spacing w:val="-1"/>
        </w:rPr>
        <w:t xml:space="preserve"> </w:t>
      </w:r>
      <w:r>
        <w:t>adult, and ensure all interested parties are appropriately linked together.</w:t>
      </w:r>
    </w:p>
    <w:p w14:paraId="110B5197" w14:textId="77777777" w:rsidR="001B1D5E" w:rsidRDefault="00456961">
      <w:pPr>
        <w:pStyle w:val="BodyText"/>
        <w:spacing w:before="188" w:line="247" w:lineRule="auto"/>
        <w:ind w:left="1662" w:right="1561" w:hanging="10"/>
      </w:pPr>
      <w:r>
        <w:t>Stoke</w:t>
      </w:r>
      <w:r>
        <w:rPr>
          <w:spacing w:val="-2"/>
        </w:rPr>
        <w:t xml:space="preserve"> </w:t>
      </w:r>
      <w:r>
        <w:t>on</w:t>
      </w:r>
      <w:r>
        <w:rPr>
          <w:spacing w:val="-1"/>
        </w:rPr>
        <w:t xml:space="preserve"> </w:t>
      </w:r>
      <w:r>
        <w:t>Trent</w:t>
      </w:r>
      <w:r>
        <w:rPr>
          <w:spacing w:val="-1"/>
        </w:rPr>
        <w:t xml:space="preserve"> </w:t>
      </w:r>
      <w:r>
        <w:t>and</w:t>
      </w:r>
      <w:r>
        <w:rPr>
          <w:spacing w:val="-3"/>
        </w:rPr>
        <w:t xml:space="preserve"> </w:t>
      </w:r>
      <w:r>
        <w:t>Staffordshire</w:t>
      </w:r>
      <w:r>
        <w:rPr>
          <w:spacing w:val="-1"/>
        </w:rPr>
        <w:t xml:space="preserve"> </w:t>
      </w:r>
      <w:r>
        <w:t>LADO</w:t>
      </w:r>
      <w:r>
        <w:rPr>
          <w:spacing w:val="-3"/>
        </w:rPr>
        <w:t xml:space="preserve"> </w:t>
      </w:r>
      <w:r>
        <w:t>will</w:t>
      </w:r>
      <w:r>
        <w:rPr>
          <w:spacing w:val="-4"/>
        </w:rPr>
        <w:t xml:space="preserve"> </w:t>
      </w:r>
      <w:r>
        <w:t>retain</w:t>
      </w:r>
      <w:r>
        <w:rPr>
          <w:spacing w:val="-3"/>
        </w:rPr>
        <w:t xml:space="preserve"> </w:t>
      </w:r>
      <w:r>
        <w:t>oversight</w:t>
      </w:r>
      <w:r>
        <w:rPr>
          <w:spacing w:val="-1"/>
        </w:rPr>
        <w:t xml:space="preserve"> </w:t>
      </w:r>
      <w:r>
        <w:t>of</w:t>
      </w:r>
      <w:r>
        <w:rPr>
          <w:spacing w:val="-1"/>
        </w:rPr>
        <w:t xml:space="preserve"> </w:t>
      </w:r>
      <w:r>
        <w:t>individual</w:t>
      </w:r>
      <w:r>
        <w:rPr>
          <w:spacing w:val="-4"/>
        </w:rPr>
        <w:t xml:space="preserve"> </w:t>
      </w:r>
      <w:r>
        <w:t>cases</w:t>
      </w:r>
      <w:r>
        <w:rPr>
          <w:spacing w:val="-2"/>
        </w:rPr>
        <w:t xml:space="preserve"> </w:t>
      </w:r>
      <w:r>
        <w:t>to</w:t>
      </w:r>
      <w:r>
        <w:rPr>
          <w:spacing w:val="-4"/>
        </w:rPr>
        <w:t xml:space="preserve"> </w:t>
      </w:r>
      <w:r>
        <w:t>ensure concerns</w:t>
      </w:r>
      <w:r>
        <w:rPr>
          <w:spacing w:val="-3"/>
        </w:rPr>
        <w:t xml:space="preserve"> </w:t>
      </w:r>
      <w:r>
        <w:t>or allegations</w:t>
      </w:r>
      <w:r>
        <w:rPr>
          <w:spacing w:val="-1"/>
        </w:rPr>
        <w:t xml:space="preserve"> </w:t>
      </w:r>
      <w:r>
        <w:t>are investigated</w:t>
      </w:r>
      <w:r>
        <w:rPr>
          <w:spacing w:val="-1"/>
        </w:rPr>
        <w:t xml:space="preserve"> </w:t>
      </w:r>
      <w:r>
        <w:t>thoroughly</w:t>
      </w:r>
      <w:r>
        <w:rPr>
          <w:spacing w:val="-1"/>
        </w:rPr>
        <w:t xml:space="preserve"> </w:t>
      </w:r>
      <w:r>
        <w:t>in a</w:t>
      </w:r>
      <w:r>
        <w:rPr>
          <w:spacing w:val="-3"/>
        </w:rPr>
        <w:t xml:space="preserve"> </w:t>
      </w:r>
      <w:r>
        <w:t>fair</w:t>
      </w:r>
      <w:r>
        <w:rPr>
          <w:spacing w:val="-3"/>
        </w:rPr>
        <w:t xml:space="preserve"> </w:t>
      </w:r>
      <w:r>
        <w:t>and</w:t>
      </w:r>
      <w:r>
        <w:rPr>
          <w:spacing w:val="-2"/>
        </w:rPr>
        <w:t xml:space="preserve"> </w:t>
      </w:r>
      <w:r>
        <w:t>timely</w:t>
      </w:r>
      <w:r>
        <w:rPr>
          <w:spacing w:val="-1"/>
        </w:rPr>
        <w:t xml:space="preserve"> </w:t>
      </w:r>
      <w:r>
        <w:t>manner,</w:t>
      </w:r>
      <w:r>
        <w:rPr>
          <w:spacing w:val="-3"/>
        </w:rPr>
        <w:t xml:space="preserve"> </w:t>
      </w:r>
      <w:r>
        <w:t>and</w:t>
      </w:r>
      <w:r>
        <w:rPr>
          <w:spacing w:val="-2"/>
        </w:rPr>
        <w:t xml:space="preserve"> </w:t>
      </w:r>
      <w:r>
        <w:t>will advise in relation to any subsequent duties to communicate with regulatory bodies and/or the DBS. |</w:t>
      </w:r>
    </w:p>
    <w:p w14:paraId="110B5198" w14:textId="77777777" w:rsidR="001B1D5E" w:rsidRDefault="001B1D5E">
      <w:pPr>
        <w:pStyle w:val="BodyText"/>
      </w:pPr>
    </w:p>
    <w:p w14:paraId="110B5199" w14:textId="398F97C9" w:rsidR="001B1D5E" w:rsidRDefault="00456961" w:rsidP="5E7AA24D">
      <w:pPr>
        <w:spacing w:before="212" w:line="247" w:lineRule="auto"/>
        <w:ind w:left="1662" w:right="1409" w:hanging="10"/>
        <w:rPr>
          <w:sz w:val="24"/>
          <w:szCs w:val="24"/>
        </w:rPr>
      </w:pPr>
      <w:r w:rsidRPr="5E7AA24D">
        <w:rPr>
          <w:sz w:val="24"/>
          <w:szCs w:val="24"/>
        </w:rPr>
        <w:t xml:space="preserve">The SSCB inter-agency procedures for managing </w:t>
      </w:r>
      <w:hyperlink r:id="rId730">
        <w:r w:rsidRPr="5E7AA24D">
          <w:rPr>
            <w:b/>
            <w:bCs/>
            <w:color w:val="0000FF"/>
            <w:sz w:val="24"/>
            <w:szCs w:val="24"/>
            <w:u w:val="single" w:color="0000FF"/>
          </w:rPr>
          <w:t>Section 4</w:t>
        </w:r>
      </w:hyperlink>
      <w:hyperlink r:id="rId731">
        <w:r w:rsidRPr="5E7AA24D">
          <w:rPr>
            <w:b/>
            <w:bCs/>
            <w:color w:val="0000FF"/>
            <w:sz w:val="24"/>
            <w:szCs w:val="24"/>
            <w:u w:val="single" w:color="0000FF"/>
          </w:rPr>
          <w:t>A</w:t>
        </w:r>
      </w:hyperlink>
      <w:r w:rsidRPr="5E7AA24D">
        <w:rPr>
          <w:b/>
          <w:bCs/>
          <w:color w:val="0000FF"/>
          <w:sz w:val="24"/>
          <w:szCs w:val="24"/>
          <w:u w:val="single" w:color="0000FF"/>
        </w:rPr>
        <w:t xml:space="preserve"> </w:t>
      </w:r>
      <w:hyperlink r:id="rId732">
        <w:r w:rsidRPr="5E7AA24D">
          <w:rPr>
            <w:b/>
            <w:bCs/>
            <w:color w:val="0000FF"/>
            <w:sz w:val="24"/>
            <w:szCs w:val="24"/>
            <w:u w:val="single" w:color="0000FF"/>
          </w:rPr>
          <w:t>-</w:t>
        </w:r>
      </w:hyperlink>
      <w:r w:rsidRPr="5E7AA24D">
        <w:rPr>
          <w:b/>
          <w:bCs/>
          <w:color w:val="0000FF"/>
          <w:sz w:val="24"/>
          <w:szCs w:val="24"/>
          <w:u w:val="single" w:color="0000FF"/>
        </w:rPr>
        <w:t xml:space="preserve"> </w:t>
      </w:r>
      <w:hyperlink r:id="rId733">
        <w:r w:rsidRPr="5E7AA24D">
          <w:rPr>
            <w:b/>
            <w:bCs/>
            <w:color w:val="0000FF"/>
            <w:sz w:val="24"/>
            <w:szCs w:val="24"/>
            <w:u w:val="single" w:color="0000FF"/>
          </w:rPr>
          <w:t>Managing Allegations o</w:t>
        </w:r>
      </w:hyperlink>
      <w:hyperlink r:id="rId734">
        <w:r w:rsidRPr="5E7AA24D">
          <w:rPr>
            <w:b/>
            <w:bCs/>
            <w:color w:val="0000FF"/>
            <w:sz w:val="24"/>
            <w:szCs w:val="24"/>
            <w:u w:val="single" w:color="0000FF"/>
          </w:rPr>
          <w:t>f</w:t>
        </w:r>
      </w:hyperlink>
      <w:r w:rsidRPr="5E7AA24D">
        <w:rPr>
          <w:b/>
          <w:bCs/>
          <w:color w:val="0000FF"/>
          <w:sz w:val="24"/>
          <w:szCs w:val="24"/>
        </w:rPr>
        <w:t xml:space="preserve"> </w:t>
      </w:r>
      <w:hyperlink r:id="rId735">
        <w:r w:rsidRPr="5E7AA24D">
          <w:rPr>
            <w:b/>
            <w:bCs/>
            <w:color w:val="0000FF"/>
            <w:sz w:val="24"/>
            <w:szCs w:val="24"/>
            <w:u w:val="single" w:color="0000FF"/>
          </w:rPr>
          <w:t>Abuse Against a Person who works with Children &amp; the Role of the LA</w:t>
        </w:r>
      </w:hyperlink>
      <w:hyperlink r:id="rId736">
        <w:r w:rsidRPr="5E7AA24D">
          <w:rPr>
            <w:b/>
            <w:bCs/>
            <w:color w:val="0000FF"/>
            <w:sz w:val="24"/>
            <w:szCs w:val="24"/>
            <w:u w:val="single" w:color="0000FF"/>
          </w:rPr>
          <w:t>D</w:t>
        </w:r>
      </w:hyperlink>
      <w:hyperlink r:id="rId737">
        <w:r w:rsidRPr="5E7AA24D">
          <w:rPr>
            <w:b/>
            <w:bCs/>
            <w:color w:val="0000FF"/>
            <w:sz w:val="24"/>
            <w:szCs w:val="24"/>
            <w:u w:val="single" w:color="0000FF"/>
          </w:rPr>
          <w:t>O</w:t>
        </w:r>
      </w:hyperlink>
      <w:hyperlink r:id="rId738">
        <w:r w:rsidRPr="5E7AA24D">
          <w:rPr>
            <w:b/>
            <w:bCs/>
            <w:sz w:val="24"/>
            <w:szCs w:val="24"/>
            <w:u w:val="single" w:color="0000FF"/>
          </w:rPr>
          <w:t>|</w:t>
        </w:r>
      </w:hyperlink>
      <w:r w:rsidRPr="5E7AA24D">
        <w:rPr>
          <w:b/>
          <w:bCs/>
          <w:sz w:val="24"/>
          <w:szCs w:val="24"/>
        </w:rPr>
        <w:t xml:space="preserve"> </w:t>
      </w:r>
      <w:hyperlink r:id="rId739">
        <w:r w:rsidRPr="5E7AA24D">
          <w:rPr>
            <w:sz w:val="24"/>
            <w:szCs w:val="24"/>
          </w:rPr>
          <w:t>(</w:t>
        </w:r>
      </w:hyperlink>
      <w:hyperlink r:id="rId740">
        <w:r w:rsidRPr="5E7AA24D">
          <w:rPr>
            <w:sz w:val="24"/>
            <w:szCs w:val="24"/>
          </w:rPr>
          <w:t>1</w:t>
        </w:r>
      </w:hyperlink>
      <w:r w:rsidRPr="5E7AA24D">
        <w:rPr>
          <w:sz w:val="24"/>
          <w:szCs w:val="24"/>
        </w:rPr>
        <w:t xml:space="preserve">46 KB) is based on the framework for dealing with allegations made against an adult who works with children, detailed in </w:t>
      </w:r>
      <w:r w:rsidRPr="5E7AA24D">
        <w:rPr>
          <w:b/>
          <w:bCs/>
          <w:sz w:val="24"/>
          <w:szCs w:val="24"/>
        </w:rPr>
        <w:t xml:space="preserve">Working Together </w:t>
      </w:r>
      <w:r w:rsidRPr="5E7AA24D">
        <w:rPr>
          <w:sz w:val="24"/>
          <w:szCs w:val="24"/>
        </w:rPr>
        <w:t xml:space="preserve">and should be followed by all </w:t>
      </w:r>
      <w:proofErr w:type="spellStart"/>
      <w:r w:rsidRPr="5E7AA24D">
        <w:rPr>
          <w:sz w:val="24"/>
          <w:szCs w:val="24"/>
        </w:rPr>
        <w:t>organisations</w:t>
      </w:r>
      <w:proofErr w:type="spellEnd"/>
      <w:r w:rsidRPr="5E7AA24D">
        <w:rPr>
          <w:sz w:val="24"/>
          <w:szCs w:val="24"/>
        </w:rPr>
        <w:t xml:space="preserve"> providing services for children and young people. Compliance with these procedures</w:t>
      </w:r>
      <w:r w:rsidRPr="5E7AA24D">
        <w:rPr>
          <w:spacing w:val="-4"/>
          <w:sz w:val="24"/>
          <w:szCs w:val="24"/>
        </w:rPr>
        <w:t xml:space="preserve"> </w:t>
      </w:r>
      <w:r w:rsidRPr="5E7AA24D">
        <w:rPr>
          <w:sz w:val="24"/>
          <w:szCs w:val="24"/>
        </w:rPr>
        <w:t>will</w:t>
      </w:r>
      <w:r w:rsidRPr="5E7AA24D">
        <w:rPr>
          <w:spacing w:val="-4"/>
          <w:sz w:val="24"/>
          <w:szCs w:val="24"/>
        </w:rPr>
        <w:t xml:space="preserve"> </w:t>
      </w:r>
      <w:r w:rsidRPr="5E7AA24D">
        <w:rPr>
          <w:sz w:val="24"/>
          <w:szCs w:val="24"/>
        </w:rPr>
        <w:t>help</w:t>
      </w:r>
      <w:r w:rsidRPr="5E7AA24D">
        <w:rPr>
          <w:spacing w:val="-3"/>
          <w:sz w:val="24"/>
          <w:szCs w:val="24"/>
        </w:rPr>
        <w:t xml:space="preserve"> </w:t>
      </w:r>
      <w:r w:rsidRPr="5E7AA24D">
        <w:rPr>
          <w:sz w:val="24"/>
          <w:szCs w:val="24"/>
        </w:rPr>
        <w:t>to</w:t>
      </w:r>
      <w:r w:rsidRPr="5E7AA24D">
        <w:rPr>
          <w:spacing w:val="-1"/>
          <w:sz w:val="24"/>
          <w:szCs w:val="24"/>
        </w:rPr>
        <w:t xml:space="preserve"> </w:t>
      </w:r>
      <w:r w:rsidRPr="5E7AA24D">
        <w:rPr>
          <w:sz w:val="24"/>
          <w:szCs w:val="24"/>
        </w:rPr>
        <w:t>ensure</w:t>
      </w:r>
      <w:r w:rsidRPr="5E7AA24D">
        <w:rPr>
          <w:spacing w:val="-3"/>
          <w:sz w:val="24"/>
          <w:szCs w:val="24"/>
        </w:rPr>
        <w:t xml:space="preserve"> </w:t>
      </w:r>
      <w:r w:rsidRPr="5E7AA24D">
        <w:rPr>
          <w:sz w:val="24"/>
          <w:szCs w:val="24"/>
        </w:rPr>
        <w:t>that</w:t>
      </w:r>
      <w:r w:rsidRPr="5E7AA24D">
        <w:rPr>
          <w:spacing w:val="-3"/>
          <w:sz w:val="24"/>
          <w:szCs w:val="24"/>
        </w:rPr>
        <w:t xml:space="preserve"> </w:t>
      </w:r>
      <w:r w:rsidRPr="5E7AA24D">
        <w:rPr>
          <w:sz w:val="24"/>
          <w:szCs w:val="24"/>
        </w:rPr>
        <w:t>allegations</w:t>
      </w:r>
      <w:r w:rsidRPr="5E7AA24D">
        <w:rPr>
          <w:spacing w:val="-4"/>
          <w:sz w:val="24"/>
          <w:szCs w:val="24"/>
        </w:rPr>
        <w:t xml:space="preserve"> </w:t>
      </w:r>
      <w:r w:rsidRPr="5E7AA24D">
        <w:rPr>
          <w:sz w:val="24"/>
          <w:szCs w:val="24"/>
        </w:rPr>
        <w:t>are</w:t>
      </w:r>
      <w:r w:rsidRPr="5E7AA24D">
        <w:rPr>
          <w:spacing w:val="-1"/>
          <w:sz w:val="24"/>
          <w:szCs w:val="24"/>
        </w:rPr>
        <w:t xml:space="preserve"> </w:t>
      </w:r>
      <w:r w:rsidRPr="5E7AA24D">
        <w:rPr>
          <w:sz w:val="24"/>
          <w:szCs w:val="24"/>
        </w:rPr>
        <w:t>dealt</w:t>
      </w:r>
      <w:r w:rsidRPr="5E7AA24D">
        <w:rPr>
          <w:spacing w:val="-3"/>
          <w:sz w:val="24"/>
          <w:szCs w:val="24"/>
        </w:rPr>
        <w:t xml:space="preserve"> </w:t>
      </w:r>
      <w:r w:rsidRPr="5E7AA24D">
        <w:rPr>
          <w:sz w:val="24"/>
          <w:szCs w:val="24"/>
        </w:rPr>
        <w:t>with consistently</w:t>
      </w:r>
      <w:r w:rsidRPr="5E7AA24D">
        <w:rPr>
          <w:spacing w:val="-5"/>
          <w:sz w:val="24"/>
          <w:szCs w:val="24"/>
        </w:rPr>
        <w:t xml:space="preserve"> </w:t>
      </w:r>
      <w:r w:rsidRPr="5E7AA24D">
        <w:rPr>
          <w:sz w:val="24"/>
          <w:szCs w:val="24"/>
        </w:rPr>
        <w:t>and</w:t>
      </w:r>
      <w:r w:rsidRPr="5E7AA24D">
        <w:rPr>
          <w:spacing w:val="-1"/>
          <w:sz w:val="24"/>
          <w:szCs w:val="24"/>
        </w:rPr>
        <w:t xml:space="preserve"> </w:t>
      </w:r>
      <w:r w:rsidRPr="5E7AA24D">
        <w:rPr>
          <w:sz w:val="24"/>
          <w:szCs w:val="24"/>
        </w:rPr>
        <w:t>in</w:t>
      </w:r>
      <w:r w:rsidRPr="5E7AA24D">
        <w:rPr>
          <w:spacing w:val="-1"/>
          <w:sz w:val="24"/>
          <w:szCs w:val="24"/>
        </w:rPr>
        <w:t xml:space="preserve"> </w:t>
      </w:r>
      <w:r w:rsidRPr="5E7AA24D">
        <w:rPr>
          <w:sz w:val="24"/>
          <w:szCs w:val="24"/>
        </w:rPr>
        <w:t>a</w:t>
      </w:r>
      <w:r w:rsidRPr="5E7AA24D">
        <w:rPr>
          <w:spacing w:val="-4"/>
          <w:sz w:val="24"/>
          <w:szCs w:val="24"/>
        </w:rPr>
        <w:t xml:space="preserve"> </w:t>
      </w:r>
      <w:r w:rsidRPr="5E7AA24D">
        <w:rPr>
          <w:sz w:val="24"/>
          <w:szCs w:val="24"/>
        </w:rPr>
        <w:t>timely manner; that a thorough, proportionate and fair process is followed and that processes are open to challenge.</w:t>
      </w:r>
    </w:p>
    <w:p w14:paraId="110B519A" w14:textId="77777777" w:rsidR="001B1D5E" w:rsidRDefault="00456961">
      <w:pPr>
        <w:pStyle w:val="BodyText"/>
        <w:spacing w:before="195" w:line="247" w:lineRule="auto"/>
        <w:ind w:left="1662" w:right="1561" w:hanging="10"/>
      </w:pPr>
      <w:r>
        <w:t>Arrangements</w:t>
      </w:r>
      <w:r>
        <w:rPr>
          <w:spacing w:val="-5"/>
        </w:rPr>
        <w:t xml:space="preserve"> </w:t>
      </w:r>
      <w:r>
        <w:t>for</w:t>
      </w:r>
      <w:r>
        <w:rPr>
          <w:spacing w:val="-2"/>
        </w:rPr>
        <w:t xml:space="preserve"> </w:t>
      </w:r>
      <w:r>
        <w:t>managing</w:t>
      </w:r>
      <w:r>
        <w:rPr>
          <w:spacing w:val="-3"/>
        </w:rPr>
        <w:t xml:space="preserve"> </w:t>
      </w:r>
      <w:r>
        <w:t>concerns</w:t>
      </w:r>
      <w:r>
        <w:rPr>
          <w:spacing w:val="-3"/>
        </w:rPr>
        <w:t xml:space="preserve"> </w:t>
      </w:r>
      <w:r>
        <w:t>or</w:t>
      </w:r>
      <w:r>
        <w:rPr>
          <w:spacing w:val="-4"/>
        </w:rPr>
        <w:t xml:space="preserve"> </w:t>
      </w:r>
      <w:r>
        <w:t>allegations</w:t>
      </w:r>
      <w:r>
        <w:rPr>
          <w:spacing w:val="-3"/>
        </w:rPr>
        <w:t xml:space="preserve"> </w:t>
      </w:r>
      <w:r>
        <w:t>of</w:t>
      </w:r>
      <w:r>
        <w:rPr>
          <w:spacing w:val="-4"/>
        </w:rPr>
        <w:t xml:space="preserve"> </w:t>
      </w:r>
      <w:r>
        <w:t>this</w:t>
      </w:r>
      <w:r>
        <w:rPr>
          <w:spacing w:val="-5"/>
        </w:rPr>
        <w:t xml:space="preserve"> </w:t>
      </w:r>
      <w:r>
        <w:t>nature</w:t>
      </w:r>
      <w:r>
        <w:rPr>
          <w:spacing w:val="-2"/>
        </w:rPr>
        <w:t xml:space="preserve"> </w:t>
      </w:r>
      <w:r>
        <w:t>should</w:t>
      </w:r>
      <w:r>
        <w:rPr>
          <w:spacing w:val="-4"/>
        </w:rPr>
        <w:t xml:space="preserve"> </w:t>
      </w:r>
      <w:r>
        <w:t>be</w:t>
      </w:r>
      <w:r>
        <w:rPr>
          <w:spacing w:val="-2"/>
        </w:rPr>
        <w:t xml:space="preserve"> </w:t>
      </w:r>
      <w:r>
        <w:t>robust</w:t>
      </w:r>
      <w:r>
        <w:rPr>
          <w:spacing w:val="-2"/>
        </w:rPr>
        <w:t xml:space="preserve"> </w:t>
      </w:r>
      <w:r>
        <w:t>and effective in keeping children safe. All</w:t>
      </w:r>
      <w:r>
        <w:rPr>
          <w:spacing w:val="-2"/>
        </w:rPr>
        <w:t xml:space="preserve"> </w:t>
      </w:r>
      <w:r>
        <w:t>allegations</w:t>
      </w:r>
      <w:r>
        <w:rPr>
          <w:spacing w:val="-2"/>
        </w:rPr>
        <w:t xml:space="preserve"> </w:t>
      </w:r>
      <w:r>
        <w:t>should</w:t>
      </w:r>
      <w:r>
        <w:rPr>
          <w:spacing w:val="-1"/>
        </w:rPr>
        <w:t xml:space="preserve"> </w:t>
      </w:r>
      <w:r>
        <w:t>be</w:t>
      </w:r>
      <w:r>
        <w:rPr>
          <w:spacing w:val="-1"/>
        </w:rPr>
        <w:t xml:space="preserve"> </w:t>
      </w:r>
      <w:r>
        <w:t>taken seriously,</w:t>
      </w:r>
      <w:r>
        <w:rPr>
          <w:spacing w:val="-2"/>
        </w:rPr>
        <w:t xml:space="preserve"> </w:t>
      </w:r>
      <w:r>
        <w:t xml:space="preserve">approached with an open mind, and not be driven by preconceived opinions about whether a child has or has not been harmed. </w:t>
      </w:r>
      <w:hyperlink r:id="rId741">
        <w:r>
          <w:rPr>
            <w:color w:val="0000FF"/>
            <w:u w:val="single" w:color="0000FF"/>
          </w:rPr>
          <w:t>Guidance for Safer Working Practice for Adults who wor</w:t>
        </w:r>
      </w:hyperlink>
      <w:hyperlink r:id="rId742">
        <w:r>
          <w:rPr>
            <w:color w:val="0000FF"/>
            <w:u w:val="single" w:color="0000FF"/>
          </w:rPr>
          <w:t>k</w:t>
        </w:r>
      </w:hyperlink>
      <w:r>
        <w:rPr>
          <w:color w:val="0000FF"/>
        </w:rPr>
        <w:t xml:space="preserve"> </w:t>
      </w:r>
      <w:hyperlink r:id="rId743">
        <w:r>
          <w:rPr>
            <w:color w:val="0000FF"/>
            <w:u w:val="single" w:color="0000FF"/>
          </w:rPr>
          <w:t>with Childr</w:t>
        </w:r>
      </w:hyperlink>
      <w:hyperlink r:id="rId744">
        <w:r>
          <w:rPr>
            <w:color w:val="0000FF"/>
            <w:u w:val="single" w:color="0000FF"/>
          </w:rPr>
          <w:t>e</w:t>
        </w:r>
      </w:hyperlink>
      <w:hyperlink r:id="rId745">
        <w:r>
          <w:rPr>
            <w:color w:val="0000FF"/>
            <w:u w:val="single" w:color="0000FF"/>
          </w:rPr>
          <w:t>n</w:t>
        </w:r>
      </w:hyperlink>
      <w:hyperlink r:id="rId746">
        <w:r>
          <w:rPr>
            <w:u w:val="single" w:color="0000FF"/>
          </w:rPr>
          <w:t>|</w:t>
        </w:r>
      </w:hyperlink>
      <w:r>
        <w:t xml:space="preserve"> </w:t>
      </w:r>
      <w:hyperlink r:id="rId747">
        <w:r>
          <w:t>is</w:t>
        </w:r>
      </w:hyperlink>
      <w:r>
        <w:t xml:space="preserve"> available which will help individuals form judgements on what may constitute </w:t>
      </w:r>
      <w:proofErr w:type="spellStart"/>
      <w:r>
        <w:t>behaviour</w:t>
      </w:r>
      <w:proofErr w:type="spellEnd"/>
      <w:r>
        <w:t xml:space="preserve"> that is unsafe or abusive.</w:t>
      </w:r>
    </w:p>
    <w:p w14:paraId="110B519B" w14:textId="77777777" w:rsidR="001B1D5E" w:rsidRDefault="00456961">
      <w:pPr>
        <w:spacing w:before="184"/>
        <w:ind w:left="1643"/>
        <w:rPr>
          <w:i/>
          <w:sz w:val="24"/>
        </w:rPr>
      </w:pPr>
      <w:r>
        <w:rPr>
          <w:i/>
          <w:sz w:val="24"/>
        </w:rPr>
        <w:t>Who</w:t>
      </w:r>
      <w:r>
        <w:rPr>
          <w:i/>
          <w:spacing w:val="-2"/>
          <w:sz w:val="24"/>
        </w:rPr>
        <w:t xml:space="preserve"> </w:t>
      </w:r>
      <w:r>
        <w:rPr>
          <w:i/>
          <w:sz w:val="24"/>
        </w:rPr>
        <w:t>to</w:t>
      </w:r>
      <w:r>
        <w:rPr>
          <w:i/>
          <w:spacing w:val="-2"/>
          <w:sz w:val="24"/>
        </w:rPr>
        <w:t xml:space="preserve"> </w:t>
      </w:r>
      <w:r>
        <w:rPr>
          <w:i/>
          <w:sz w:val="24"/>
        </w:rPr>
        <w:t>refer</w:t>
      </w:r>
      <w:r>
        <w:rPr>
          <w:i/>
          <w:spacing w:val="-2"/>
          <w:sz w:val="24"/>
        </w:rPr>
        <w:t xml:space="preserve"> </w:t>
      </w:r>
      <w:r>
        <w:rPr>
          <w:i/>
          <w:sz w:val="24"/>
        </w:rPr>
        <w:t>concerns</w:t>
      </w:r>
      <w:r>
        <w:rPr>
          <w:i/>
          <w:spacing w:val="-2"/>
          <w:sz w:val="24"/>
        </w:rPr>
        <w:t xml:space="preserve"> </w:t>
      </w:r>
      <w:r>
        <w:rPr>
          <w:i/>
          <w:spacing w:val="-5"/>
          <w:sz w:val="24"/>
        </w:rPr>
        <w:t>to:</w:t>
      </w:r>
    </w:p>
    <w:p w14:paraId="110B519C" w14:textId="77777777" w:rsidR="001B1D5E" w:rsidRDefault="00456961">
      <w:pPr>
        <w:pStyle w:val="BodyText"/>
        <w:spacing w:before="204" w:line="247" w:lineRule="auto"/>
        <w:ind w:left="1727" w:right="1561" w:hanging="70"/>
      </w:pPr>
      <w:r>
        <w:lastRenderedPageBreak/>
        <w:t>All</w:t>
      </w:r>
      <w:r>
        <w:rPr>
          <w:spacing w:val="-1"/>
        </w:rPr>
        <w:t xml:space="preserve"> </w:t>
      </w:r>
      <w:r>
        <w:t>reports</w:t>
      </w:r>
      <w:r>
        <w:rPr>
          <w:spacing w:val="-4"/>
        </w:rPr>
        <w:t xml:space="preserve"> </w:t>
      </w:r>
      <w:r>
        <w:t>of</w:t>
      </w:r>
      <w:r>
        <w:rPr>
          <w:spacing w:val="-3"/>
        </w:rPr>
        <w:t xml:space="preserve"> </w:t>
      </w:r>
      <w:r>
        <w:t>concern</w:t>
      </w:r>
      <w:r>
        <w:rPr>
          <w:spacing w:val="-1"/>
        </w:rPr>
        <w:t xml:space="preserve"> </w:t>
      </w:r>
      <w:r>
        <w:t>or</w:t>
      </w:r>
      <w:r>
        <w:rPr>
          <w:spacing w:val="-4"/>
        </w:rPr>
        <w:t xml:space="preserve"> </w:t>
      </w:r>
      <w:r>
        <w:t>allegation</w:t>
      </w:r>
      <w:r>
        <w:rPr>
          <w:spacing w:val="-3"/>
        </w:rPr>
        <w:t xml:space="preserve"> </w:t>
      </w:r>
      <w:r>
        <w:t>to</w:t>
      </w:r>
      <w:r>
        <w:rPr>
          <w:spacing w:val="-3"/>
        </w:rPr>
        <w:t xml:space="preserve"> </w:t>
      </w:r>
      <w:r>
        <w:t>the</w:t>
      </w:r>
      <w:r>
        <w:rPr>
          <w:spacing w:val="-4"/>
        </w:rPr>
        <w:t xml:space="preserve"> </w:t>
      </w:r>
      <w:r>
        <w:t>Stoke</w:t>
      </w:r>
      <w:r>
        <w:rPr>
          <w:spacing w:val="-2"/>
        </w:rPr>
        <w:t xml:space="preserve"> </w:t>
      </w:r>
      <w:r>
        <w:t>on</w:t>
      </w:r>
      <w:r>
        <w:rPr>
          <w:spacing w:val="-1"/>
        </w:rPr>
        <w:t xml:space="preserve"> </w:t>
      </w:r>
      <w:r>
        <w:t>Trent</w:t>
      </w:r>
      <w:r>
        <w:rPr>
          <w:spacing w:val="-3"/>
        </w:rPr>
        <w:t xml:space="preserve"> </w:t>
      </w:r>
      <w:r>
        <w:t>(Local Authority Designated Officer) that an adult working or volunteering with children:</w:t>
      </w:r>
    </w:p>
    <w:p w14:paraId="110B519D" w14:textId="77777777" w:rsidR="001B1D5E" w:rsidRDefault="001B1D5E">
      <w:pPr>
        <w:pStyle w:val="BodyText"/>
        <w:spacing w:before="7"/>
        <w:rPr>
          <w:sz w:val="19"/>
        </w:rPr>
      </w:pPr>
    </w:p>
    <w:p w14:paraId="110B519E" w14:textId="77777777" w:rsidR="001B1D5E" w:rsidRDefault="00456961" w:rsidP="0065203E">
      <w:pPr>
        <w:pStyle w:val="ListParagraph"/>
        <w:numPr>
          <w:ilvl w:val="1"/>
          <w:numId w:val="36"/>
        </w:numPr>
        <w:tabs>
          <w:tab w:val="left" w:pos="2363"/>
          <w:tab w:val="left" w:pos="2364"/>
        </w:tabs>
        <w:ind w:left="2363" w:hanging="361"/>
        <w:rPr>
          <w:rFonts w:ascii="Arial" w:hAnsi="Arial"/>
        </w:rPr>
      </w:pPr>
      <w:r>
        <w:rPr>
          <w:sz w:val="24"/>
        </w:rPr>
        <w:t>behaved</w:t>
      </w:r>
      <w:r>
        <w:rPr>
          <w:spacing w:val="-3"/>
          <w:sz w:val="24"/>
        </w:rPr>
        <w:t xml:space="preserve"> </w:t>
      </w:r>
      <w:r>
        <w:rPr>
          <w:sz w:val="24"/>
        </w:rPr>
        <w:t>in a</w:t>
      </w:r>
      <w:r>
        <w:rPr>
          <w:spacing w:val="-3"/>
          <w:sz w:val="24"/>
        </w:rPr>
        <w:t xml:space="preserve"> </w:t>
      </w:r>
      <w:r>
        <w:rPr>
          <w:sz w:val="24"/>
        </w:rPr>
        <w:t>way</w:t>
      </w:r>
      <w:r>
        <w:rPr>
          <w:spacing w:val="-3"/>
          <w:sz w:val="24"/>
        </w:rPr>
        <w:t xml:space="preserve"> </w:t>
      </w:r>
      <w:r>
        <w:rPr>
          <w:sz w:val="24"/>
        </w:rPr>
        <w:t>that</w:t>
      </w:r>
      <w:r>
        <w:rPr>
          <w:spacing w:val="-3"/>
          <w:sz w:val="24"/>
        </w:rPr>
        <w:t xml:space="preserve"> </w:t>
      </w:r>
      <w:r>
        <w:rPr>
          <w:sz w:val="24"/>
        </w:rPr>
        <w:t>has</w:t>
      </w:r>
      <w:r>
        <w:rPr>
          <w:spacing w:val="-1"/>
          <w:sz w:val="24"/>
        </w:rPr>
        <w:t xml:space="preserve"> </w:t>
      </w:r>
      <w:r>
        <w:rPr>
          <w:sz w:val="24"/>
        </w:rPr>
        <w:t>harmed a</w:t>
      </w:r>
      <w:r>
        <w:rPr>
          <w:spacing w:val="-3"/>
          <w:sz w:val="24"/>
        </w:rPr>
        <w:t xml:space="preserve"> </w:t>
      </w:r>
      <w:r>
        <w:rPr>
          <w:sz w:val="24"/>
        </w:rPr>
        <w:t>child,</w:t>
      </w:r>
      <w:r>
        <w:rPr>
          <w:spacing w:val="-3"/>
          <w:sz w:val="24"/>
        </w:rPr>
        <w:t xml:space="preserve"> </w:t>
      </w:r>
      <w:r>
        <w:rPr>
          <w:sz w:val="24"/>
        </w:rPr>
        <w:t>or</w:t>
      </w:r>
      <w:r>
        <w:rPr>
          <w:spacing w:val="-3"/>
          <w:sz w:val="24"/>
        </w:rPr>
        <w:t xml:space="preserve"> </w:t>
      </w:r>
      <w:r>
        <w:rPr>
          <w:sz w:val="24"/>
        </w:rPr>
        <w:t>may</w:t>
      </w:r>
      <w:r>
        <w:rPr>
          <w:spacing w:val="-3"/>
          <w:sz w:val="24"/>
        </w:rPr>
        <w:t xml:space="preserve"> </w:t>
      </w:r>
      <w:r>
        <w:rPr>
          <w:sz w:val="24"/>
        </w:rPr>
        <w:t>have</w:t>
      </w:r>
      <w:r>
        <w:rPr>
          <w:spacing w:val="-1"/>
          <w:sz w:val="24"/>
        </w:rPr>
        <w:t xml:space="preserve"> </w:t>
      </w:r>
      <w:r>
        <w:rPr>
          <w:sz w:val="24"/>
        </w:rPr>
        <w:t>harmed a</w:t>
      </w:r>
      <w:r>
        <w:rPr>
          <w:spacing w:val="-1"/>
          <w:sz w:val="24"/>
        </w:rPr>
        <w:t xml:space="preserve"> </w:t>
      </w:r>
      <w:proofErr w:type="gramStart"/>
      <w:r>
        <w:rPr>
          <w:spacing w:val="-2"/>
          <w:sz w:val="24"/>
        </w:rPr>
        <w:t>child;</w:t>
      </w:r>
      <w:proofErr w:type="gramEnd"/>
    </w:p>
    <w:p w14:paraId="110B519F" w14:textId="77777777" w:rsidR="001B1D5E" w:rsidRDefault="00456961" w:rsidP="0065203E">
      <w:pPr>
        <w:pStyle w:val="ListParagraph"/>
        <w:numPr>
          <w:ilvl w:val="1"/>
          <w:numId w:val="36"/>
        </w:numPr>
        <w:tabs>
          <w:tab w:val="left" w:pos="2363"/>
          <w:tab w:val="left" w:pos="2364"/>
        </w:tabs>
        <w:spacing w:before="117"/>
        <w:ind w:left="2363" w:hanging="361"/>
        <w:rPr>
          <w:rFonts w:ascii="Arial" w:hAnsi="Arial"/>
        </w:rPr>
      </w:pPr>
      <w:r>
        <w:rPr>
          <w:sz w:val="24"/>
        </w:rPr>
        <w:t>possibly</w:t>
      </w:r>
      <w:r>
        <w:rPr>
          <w:spacing w:val="-4"/>
          <w:sz w:val="24"/>
        </w:rPr>
        <w:t xml:space="preserve"> </w:t>
      </w:r>
      <w:r>
        <w:rPr>
          <w:sz w:val="24"/>
        </w:rPr>
        <w:t>committed</w:t>
      </w:r>
      <w:r>
        <w:rPr>
          <w:spacing w:val="-2"/>
          <w:sz w:val="24"/>
        </w:rPr>
        <w:t xml:space="preserve"> </w:t>
      </w:r>
      <w:r>
        <w:rPr>
          <w:sz w:val="24"/>
        </w:rPr>
        <w:t>a</w:t>
      </w:r>
      <w:r>
        <w:rPr>
          <w:spacing w:val="-2"/>
          <w:sz w:val="24"/>
        </w:rPr>
        <w:t xml:space="preserve"> </w:t>
      </w:r>
      <w:r>
        <w:rPr>
          <w:sz w:val="24"/>
        </w:rPr>
        <w:t>criminal</w:t>
      </w:r>
      <w:r>
        <w:rPr>
          <w:spacing w:val="-1"/>
          <w:sz w:val="24"/>
        </w:rPr>
        <w:t xml:space="preserve"> </w:t>
      </w:r>
      <w:r>
        <w:rPr>
          <w:sz w:val="24"/>
        </w:rPr>
        <w:t>offence</w:t>
      </w:r>
      <w:r>
        <w:rPr>
          <w:spacing w:val="-3"/>
          <w:sz w:val="24"/>
        </w:rPr>
        <w:t xml:space="preserve"> </w:t>
      </w:r>
      <w:r>
        <w:rPr>
          <w:sz w:val="24"/>
        </w:rPr>
        <w:t>against</w:t>
      </w:r>
      <w:r>
        <w:rPr>
          <w:spacing w:val="-3"/>
          <w:sz w:val="24"/>
        </w:rPr>
        <w:t xml:space="preserve"> </w:t>
      </w:r>
      <w:r>
        <w:rPr>
          <w:sz w:val="24"/>
        </w:rPr>
        <w:t>or</w:t>
      </w:r>
      <w:r>
        <w:rPr>
          <w:spacing w:val="-4"/>
          <w:sz w:val="24"/>
        </w:rPr>
        <w:t xml:space="preserve"> </w:t>
      </w:r>
      <w:r>
        <w:rPr>
          <w:sz w:val="24"/>
        </w:rPr>
        <w:t>related</w:t>
      </w:r>
      <w:r>
        <w:rPr>
          <w:spacing w:val="-3"/>
          <w:sz w:val="24"/>
        </w:rPr>
        <w:t xml:space="preserve"> </w:t>
      </w:r>
      <w:r>
        <w:rPr>
          <w:sz w:val="24"/>
        </w:rPr>
        <w:t>to</w:t>
      </w:r>
      <w:r>
        <w:rPr>
          <w:spacing w:val="-1"/>
          <w:sz w:val="24"/>
        </w:rPr>
        <w:t xml:space="preserve"> </w:t>
      </w:r>
      <w:r>
        <w:rPr>
          <w:sz w:val="24"/>
        </w:rPr>
        <w:t>a</w:t>
      </w:r>
      <w:r>
        <w:rPr>
          <w:spacing w:val="-3"/>
          <w:sz w:val="24"/>
        </w:rPr>
        <w:t xml:space="preserve"> </w:t>
      </w:r>
      <w:proofErr w:type="gramStart"/>
      <w:r>
        <w:rPr>
          <w:spacing w:val="-2"/>
          <w:sz w:val="24"/>
        </w:rPr>
        <w:t>child;</w:t>
      </w:r>
      <w:proofErr w:type="gramEnd"/>
    </w:p>
    <w:p w14:paraId="110B51A0" w14:textId="77777777" w:rsidR="001B1D5E" w:rsidRDefault="001B1D5E">
      <w:pPr>
        <w:rPr>
          <w:rFonts w:ascii="Arial" w:hAnsi="Arial"/>
        </w:rPr>
        <w:sectPr w:rsidR="001B1D5E">
          <w:footerReference w:type="default" r:id="rId748"/>
          <w:pgSz w:w="11920" w:h="16850" w:orient="landscape"/>
          <w:pgMar w:top="80" w:right="1140" w:bottom="0" w:left="1000" w:header="0" w:footer="740" w:gutter="0"/>
          <w:cols w:space="720"/>
        </w:sectPr>
      </w:pPr>
    </w:p>
    <w:p w14:paraId="110B51A1" w14:textId="77777777" w:rsidR="001B1D5E" w:rsidRDefault="00456961" w:rsidP="0065203E">
      <w:pPr>
        <w:pStyle w:val="ListParagraph"/>
        <w:numPr>
          <w:ilvl w:val="1"/>
          <w:numId w:val="36"/>
        </w:numPr>
        <w:tabs>
          <w:tab w:val="left" w:pos="2363"/>
          <w:tab w:val="left" w:pos="2364"/>
        </w:tabs>
        <w:spacing w:before="59" w:line="249" w:lineRule="auto"/>
        <w:ind w:left="2363" w:right="1624" w:hanging="360"/>
        <w:rPr>
          <w:rFonts w:ascii="Arial" w:hAnsi="Arial"/>
        </w:rPr>
      </w:pPr>
      <w:r>
        <w:rPr>
          <w:sz w:val="24"/>
        </w:rPr>
        <w:lastRenderedPageBreak/>
        <w:t>behaved</w:t>
      </w:r>
      <w:r>
        <w:rPr>
          <w:spacing w:val="-3"/>
          <w:sz w:val="24"/>
        </w:rPr>
        <w:t xml:space="preserve"> </w:t>
      </w:r>
      <w:r>
        <w:rPr>
          <w:sz w:val="24"/>
        </w:rPr>
        <w:t>towards</w:t>
      </w:r>
      <w:r>
        <w:rPr>
          <w:spacing w:val="-2"/>
          <w:sz w:val="24"/>
        </w:rPr>
        <w:t xml:space="preserve"> </w:t>
      </w:r>
      <w:r>
        <w:rPr>
          <w:sz w:val="24"/>
        </w:rPr>
        <w:t>a</w:t>
      </w:r>
      <w:r>
        <w:rPr>
          <w:spacing w:val="-4"/>
          <w:sz w:val="24"/>
        </w:rPr>
        <w:t xml:space="preserve"> </w:t>
      </w:r>
      <w:r>
        <w:rPr>
          <w:sz w:val="24"/>
        </w:rPr>
        <w:t>child</w:t>
      </w:r>
      <w:r>
        <w:rPr>
          <w:spacing w:val="-3"/>
          <w:sz w:val="24"/>
        </w:rPr>
        <w:t xml:space="preserve"> </w:t>
      </w:r>
      <w:r>
        <w:rPr>
          <w:sz w:val="24"/>
        </w:rPr>
        <w:t>or</w:t>
      </w:r>
      <w:r>
        <w:rPr>
          <w:spacing w:val="-1"/>
          <w:sz w:val="24"/>
        </w:rPr>
        <w:t xml:space="preserve"> </w:t>
      </w:r>
      <w:r>
        <w:rPr>
          <w:sz w:val="24"/>
        </w:rPr>
        <w:t>children</w:t>
      </w:r>
      <w:r>
        <w:rPr>
          <w:spacing w:val="-3"/>
          <w:sz w:val="24"/>
        </w:rPr>
        <w:t xml:space="preserve"> </w:t>
      </w:r>
      <w:r>
        <w:rPr>
          <w:sz w:val="24"/>
        </w:rPr>
        <w:t>in</w:t>
      </w:r>
      <w:r>
        <w:rPr>
          <w:spacing w:val="-3"/>
          <w:sz w:val="24"/>
        </w:rPr>
        <w:t xml:space="preserve"> </w:t>
      </w:r>
      <w:r>
        <w:rPr>
          <w:sz w:val="24"/>
        </w:rPr>
        <w:t>a</w:t>
      </w:r>
      <w:r>
        <w:rPr>
          <w:spacing w:val="-4"/>
          <w:sz w:val="24"/>
        </w:rPr>
        <w:t xml:space="preserve"> </w:t>
      </w:r>
      <w:r>
        <w:rPr>
          <w:sz w:val="24"/>
        </w:rPr>
        <w:t>way</w:t>
      </w:r>
      <w:r>
        <w:rPr>
          <w:spacing w:val="-3"/>
          <w:sz w:val="24"/>
        </w:rPr>
        <w:t xml:space="preserve"> </w:t>
      </w:r>
      <w:r>
        <w:rPr>
          <w:sz w:val="24"/>
        </w:rPr>
        <w:t>that</w:t>
      </w:r>
      <w:r>
        <w:rPr>
          <w:spacing w:val="-5"/>
          <w:sz w:val="24"/>
        </w:rPr>
        <w:t xml:space="preserve"> </w:t>
      </w:r>
      <w:r>
        <w:rPr>
          <w:sz w:val="24"/>
        </w:rPr>
        <w:t>indicates</w:t>
      </w:r>
      <w:r>
        <w:rPr>
          <w:spacing w:val="-1"/>
          <w:sz w:val="24"/>
        </w:rPr>
        <w:t xml:space="preserve"> </w:t>
      </w:r>
      <w:r>
        <w:rPr>
          <w:sz w:val="24"/>
        </w:rPr>
        <w:t>he</w:t>
      </w:r>
      <w:r>
        <w:rPr>
          <w:spacing w:val="-1"/>
          <w:sz w:val="24"/>
        </w:rPr>
        <w:t xml:space="preserve"> </w:t>
      </w:r>
      <w:r>
        <w:rPr>
          <w:sz w:val="24"/>
        </w:rPr>
        <w:t>or</w:t>
      </w:r>
      <w:r>
        <w:rPr>
          <w:spacing w:val="-3"/>
          <w:sz w:val="24"/>
        </w:rPr>
        <w:t xml:space="preserve"> </w:t>
      </w:r>
      <w:r>
        <w:rPr>
          <w:sz w:val="24"/>
        </w:rPr>
        <w:t>she</w:t>
      </w:r>
      <w:r>
        <w:rPr>
          <w:spacing w:val="-4"/>
          <w:sz w:val="24"/>
        </w:rPr>
        <w:t xml:space="preserve"> </w:t>
      </w:r>
      <w:r>
        <w:rPr>
          <w:sz w:val="24"/>
        </w:rPr>
        <w:t>may</w:t>
      </w:r>
      <w:r>
        <w:rPr>
          <w:spacing w:val="-4"/>
          <w:sz w:val="24"/>
        </w:rPr>
        <w:t xml:space="preserve"> </w:t>
      </w:r>
      <w:r>
        <w:rPr>
          <w:sz w:val="24"/>
        </w:rPr>
        <w:t>pose</w:t>
      </w:r>
      <w:r>
        <w:rPr>
          <w:spacing w:val="-1"/>
          <w:sz w:val="24"/>
        </w:rPr>
        <w:t xml:space="preserve"> </w:t>
      </w:r>
      <w:r>
        <w:rPr>
          <w:sz w:val="24"/>
        </w:rPr>
        <w:t>a risk of harm to children; or</w:t>
      </w:r>
    </w:p>
    <w:p w14:paraId="110B51A2" w14:textId="77777777" w:rsidR="001B1D5E" w:rsidRDefault="00456961" w:rsidP="0065203E">
      <w:pPr>
        <w:pStyle w:val="ListParagraph"/>
        <w:numPr>
          <w:ilvl w:val="1"/>
          <w:numId w:val="36"/>
        </w:numPr>
        <w:tabs>
          <w:tab w:val="left" w:pos="2363"/>
          <w:tab w:val="left" w:pos="2364"/>
        </w:tabs>
        <w:spacing w:before="140" w:line="249" w:lineRule="auto"/>
        <w:ind w:left="2363" w:right="1499" w:hanging="360"/>
        <w:rPr>
          <w:rFonts w:ascii="Arial" w:hAnsi="Arial"/>
        </w:rPr>
      </w:pPr>
      <w:r>
        <w:rPr>
          <w:sz w:val="24"/>
        </w:rPr>
        <w:t>behaved</w:t>
      </w:r>
      <w:r>
        <w:rPr>
          <w:spacing w:val="-1"/>
          <w:sz w:val="24"/>
        </w:rPr>
        <w:t xml:space="preserve"> </w:t>
      </w:r>
      <w:r>
        <w:rPr>
          <w:sz w:val="24"/>
        </w:rPr>
        <w:t>or</w:t>
      </w:r>
      <w:r>
        <w:rPr>
          <w:spacing w:val="-1"/>
          <w:sz w:val="24"/>
        </w:rPr>
        <w:t xml:space="preserve"> </w:t>
      </w:r>
      <w:r>
        <w:rPr>
          <w:sz w:val="24"/>
        </w:rPr>
        <w:t>may</w:t>
      </w:r>
      <w:r>
        <w:rPr>
          <w:spacing w:val="-4"/>
          <w:sz w:val="24"/>
        </w:rPr>
        <w:t xml:space="preserve"> </w:t>
      </w:r>
      <w:r>
        <w:rPr>
          <w:sz w:val="24"/>
        </w:rPr>
        <w:t>have</w:t>
      </w:r>
      <w:r>
        <w:rPr>
          <w:spacing w:val="-4"/>
          <w:sz w:val="24"/>
        </w:rPr>
        <w:t xml:space="preserve"> </w:t>
      </w:r>
      <w:r>
        <w:rPr>
          <w:sz w:val="24"/>
        </w:rPr>
        <w:t>behaved</w:t>
      </w:r>
      <w:r>
        <w:rPr>
          <w:spacing w:val="-3"/>
          <w:sz w:val="24"/>
        </w:rPr>
        <w:t xml:space="preserve"> </w:t>
      </w:r>
      <w:r>
        <w:rPr>
          <w:sz w:val="24"/>
        </w:rPr>
        <w:t>in</w:t>
      </w:r>
      <w:r>
        <w:rPr>
          <w:spacing w:val="-1"/>
          <w:sz w:val="24"/>
        </w:rPr>
        <w:t xml:space="preserve"> </w:t>
      </w:r>
      <w:r>
        <w:rPr>
          <w:sz w:val="24"/>
        </w:rPr>
        <w:t>a</w:t>
      </w:r>
      <w:r>
        <w:rPr>
          <w:spacing w:val="-4"/>
          <w:sz w:val="24"/>
        </w:rPr>
        <w:t xml:space="preserve"> </w:t>
      </w:r>
      <w:r>
        <w:rPr>
          <w:sz w:val="24"/>
        </w:rPr>
        <w:t>way</w:t>
      </w:r>
      <w:r>
        <w:rPr>
          <w:spacing w:val="-5"/>
          <w:sz w:val="24"/>
        </w:rPr>
        <w:t xml:space="preserve"> </w:t>
      </w:r>
      <w:r>
        <w:rPr>
          <w:sz w:val="24"/>
        </w:rPr>
        <w:t>that</w:t>
      </w:r>
      <w:r>
        <w:rPr>
          <w:spacing w:val="-3"/>
          <w:sz w:val="24"/>
        </w:rPr>
        <w:t xml:space="preserve"> </w:t>
      </w:r>
      <w:r>
        <w:rPr>
          <w:sz w:val="24"/>
        </w:rPr>
        <w:t>indicates</w:t>
      </w:r>
      <w:r>
        <w:rPr>
          <w:spacing w:val="-3"/>
          <w:sz w:val="24"/>
        </w:rPr>
        <w:t xml:space="preserve"> </w:t>
      </w:r>
      <w:r>
        <w:rPr>
          <w:sz w:val="24"/>
        </w:rPr>
        <w:t>they</w:t>
      </w:r>
      <w:r>
        <w:rPr>
          <w:spacing w:val="-4"/>
          <w:sz w:val="24"/>
        </w:rPr>
        <w:t xml:space="preserve"> </w:t>
      </w:r>
      <w:r>
        <w:rPr>
          <w:sz w:val="24"/>
        </w:rPr>
        <w:t>may</w:t>
      </w:r>
      <w:r>
        <w:rPr>
          <w:spacing w:val="-2"/>
          <w:sz w:val="24"/>
        </w:rPr>
        <w:t xml:space="preserve"> </w:t>
      </w:r>
      <w:r>
        <w:rPr>
          <w:sz w:val="24"/>
        </w:rPr>
        <w:t>not</w:t>
      </w:r>
      <w:r>
        <w:rPr>
          <w:spacing w:val="-3"/>
          <w:sz w:val="24"/>
        </w:rPr>
        <w:t xml:space="preserve"> </w:t>
      </w:r>
      <w:r>
        <w:rPr>
          <w:sz w:val="24"/>
        </w:rPr>
        <w:t>be</w:t>
      </w:r>
      <w:r>
        <w:rPr>
          <w:spacing w:val="-1"/>
          <w:sz w:val="24"/>
        </w:rPr>
        <w:t xml:space="preserve"> </w:t>
      </w:r>
      <w:r>
        <w:rPr>
          <w:sz w:val="24"/>
        </w:rPr>
        <w:t>suitable to work with children</w:t>
      </w:r>
    </w:p>
    <w:p w14:paraId="110B51A3" w14:textId="39C4B386" w:rsidR="001B1D5E" w:rsidRDefault="00456961" w:rsidP="5E7AA24D">
      <w:pPr>
        <w:spacing w:before="15" w:line="247" w:lineRule="auto"/>
        <w:ind w:left="1662" w:right="1561" w:hanging="10"/>
        <w:rPr>
          <w:sz w:val="24"/>
          <w:szCs w:val="24"/>
        </w:rPr>
      </w:pPr>
      <w:r w:rsidRPr="5E7AA24D">
        <w:rPr>
          <w:b/>
          <w:bCs/>
          <w:sz w:val="24"/>
          <w:szCs w:val="24"/>
        </w:rPr>
        <w:t>Step</w:t>
      </w:r>
      <w:r w:rsidRPr="5E7AA24D">
        <w:rPr>
          <w:b/>
          <w:bCs/>
          <w:spacing w:val="-2"/>
          <w:sz w:val="24"/>
          <w:szCs w:val="24"/>
        </w:rPr>
        <w:t xml:space="preserve"> </w:t>
      </w:r>
      <w:r w:rsidRPr="5E7AA24D">
        <w:rPr>
          <w:b/>
          <w:bCs/>
          <w:sz w:val="24"/>
          <w:szCs w:val="24"/>
        </w:rPr>
        <w:t>1:</w:t>
      </w:r>
      <w:r w:rsidRPr="5E7AA24D">
        <w:rPr>
          <w:b/>
          <w:bCs/>
          <w:spacing w:val="-3"/>
          <w:sz w:val="24"/>
          <w:szCs w:val="24"/>
        </w:rPr>
        <w:t xml:space="preserve"> </w:t>
      </w:r>
      <w:r w:rsidRPr="5E7AA24D">
        <w:rPr>
          <w:sz w:val="24"/>
          <w:szCs w:val="24"/>
        </w:rPr>
        <w:t>FOLLOW</w:t>
      </w:r>
      <w:r w:rsidRPr="5E7AA24D">
        <w:rPr>
          <w:spacing w:val="-3"/>
          <w:sz w:val="24"/>
          <w:szCs w:val="24"/>
        </w:rPr>
        <w:t xml:space="preserve"> </w:t>
      </w:r>
      <w:r w:rsidRPr="5E7AA24D">
        <w:rPr>
          <w:sz w:val="24"/>
          <w:szCs w:val="24"/>
        </w:rPr>
        <w:t>KCSIE</w:t>
      </w:r>
      <w:r w:rsidRPr="5E7AA24D">
        <w:rPr>
          <w:spacing w:val="-3"/>
          <w:sz w:val="24"/>
          <w:szCs w:val="24"/>
        </w:rPr>
        <w:t xml:space="preserve"> </w:t>
      </w:r>
      <w:r w:rsidRPr="5E7AA24D">
        <w:rPr>
          <w:sz w:val="24"/>
          <w:szCs w:val="24"/>
        </w:rPr>
        <w:t>202</w:t>
      </w:r>
      <w:r w:rsidR="33992FB6" w:rsidRPr="5E7AA24D">
        <w:rPr>
          <w:sz w:val="24"/>
          <w:szCs w:val="24"/>
        </w:rPr>
        <w:t>5</w:t>
      </w:r>
      <w:r w:rsidRPr="5E7AA24D">
        <w:rPr>
          <w:spacing w:val="-2"/>
          <w:sz w:val="24"/>
          <w:szCs w:val="24"/>
        </w:rPr>
        <w:t xml:space="preserve"> </w:t>
      </w:r>
      <w:r w:rsidRPr="5E7AA24D">
        <w:rPr>
          <w:sz w:val="24"/>
          <w:szCs w:val="24"/>
        </w:rPr>
        <w:t>GUIDANCE.</w:t>
      </w:r>
      <w:r w:rsidRPr="5E7AA24D">
        <w:rPr>
          <w:spacing w:val="-3"/>
          <w:sz w:val="24"/>
          <w:szCs w:val="24"/>
        </w:rPr>
        <w:t xml:space="preserve"> </w:t>
      </w:r>
      <w:r w:rsidRPr="5E7AA24D">
        <w:rPr>
          <w:sz w:val="24"/>
          <w:szCs w:val="24"/>
        </w:rPr>
        <w:t>Headteacher/Directors</w:t>
      </w:r>
      <w:r w:rsidRPr="5E7AA24D">
        <w:rPr>
          <w:spacing w:val="-5"/>
          <w:sz w:val="24"/>
          <w:szCs w:val="24"/>
        </w:rPr>
        <w:t xml:space="preserve"> </w:t>
      </w:r>
      <w:r w:rsidRPr="5E7AA24D">
        <w:rPr>
          <w:sz w:val="24"/>
          <w:szCs w:val="24"/>
        </w:rPr>
        <w:t>will</w:t>
      </w:r>
      <w:r w:rsidRPr="5E7AA24D">
        <w:rPr>
          <w:spacing w:val="-5"/>
          <w:sz w:val="24"/>
          <w:szCs w:val="24"/>
        </w:rPr>
        <w:t xml:space="preserve"> </w:t>
      </w:r>
      <w:proofErr w:type="gramStart"/>
      <w:r w:rsidRPr="5E7AA24D">
        <w:rPr>
          <w:sz w:val="24"/>
          <w:szCs w:val="24"/>
        </w:rPr>
        <w:t>make</w:t>
      </w:r>
      <w:r w:rsidRPr="5E7AA24D">
        <w:rPr>
          <w:spacing w:val="-4"/>
          <w:sz w:val="24"/>
          <w:szCs w:val="24"/>
        </w:rPr>
        <w:t xml:space="preserve"> </w:t>
      </w:r>
      <w:r w:rsidRPr="5E7AA24D">
        <w:rPr>
          <w:sz w:val="24"/>
          <w:szCs w:val="24"/>
        </w:rPr>
        <w:t>contact</w:t>
      </w:r>
      <w:r w:rsidRPr="5E7AA24D">
        <w:rPr>
          <w:spacing w:val="-4"/>
          <w:sz w:val="24"/>
          <w:szCs w:val="24"/>
        </w:rPr>
        <w:t xml:space="preserve"> </w:t>
      </w:r>
      <w:r w:rsidRPr="5E7AA24D">
        <w:rPr>
          <w:sz w:val="24"/>
          <w:szCs w:val="24"/>
        </w:rPr>
        <w:t>with</w:t>
      </w:r>
      <w:proofErr w:type="gramEnd"/>
      <w:r w:rsidRPr="5E7AA24D">
        <w:rPr>
          <w:sz w:val="24"/>
          <w:szCs w:val="24"/>
        </w:rPr>
        <w:t xml:space="preserve"> the</w:t>
      </w:r>
      <w:r w:rsidRPr="5E7AA24D">
        <w:rPr>
          <w:spacing w:val="-1"/>
          <w:sz w:val="24"/>
          <w:szCs w:val="24"/>
        </w:rPr>
        <w:t xml:space="preserve"> </w:t>
      </w:r>
      <w:r w:rsidRPr="5E7AA24D">
        <w:rPr>
          <w:sz w:val="24"/>
          <w:szCs w:val="24"/>
        </w:rPr>
        <w:t>LADO via</w:t>
      </w:r>
      <w:r w:rsidRPr="5E7AA24D">
        <w:rPr>
          <w:b/>
          <w:bCs/>
          <w:sz w:val="24"/>
          <w:szCs w:val="24"/>
        </w:rPr>
        <w:t xml:space="preserve"> Stoke Children’s Advice or duty service (CHAD) 01782 235100/ </w:t>
      </w:r>
      <w:r w:rsidR="008C693B">
        <w:t>Talitha Thompson &lt;</w:t>
      </w:r>
      <w:hyperlink r:id="rId749" w:history="1">
        <w:r w:rsidR="008C693B">
          <w:rPr>
            <w:rStyle w:val="Hyperlink"/>
          </w:rPr>
          <w:t>Talitha.Thompson@stoke.gov.uk</w:t>
        </w:r>
      </w:hyperlink>
      <w:r w:rsidR="008C693B">
        <w:t>&gt;</w:t>
      </w:r>
    </w:p>
    <w:p w14:paraId="110B51A4" w14:textId="77777777" w:rsidR="001B1D5E" w:rsidRDefault="001B1D5E">
      <w:pPr>
        <w:pStyle w:val="BodyText"/>
        <w:spacing w:before="8"/>
        <w:rPr>
          <w:sz w:val="10"/>
        </w:rPr>
      </w:pPr>
    </w:p>
    <w:p w14:paraId="110B51A6" w14:textId="77777777" w:rsidR="001B1D5E" w:rsidRDefault="00456961">
      <w:pPr>
        <w:pStyle w:val="BodyText"/>
        <w:spacing w:before="186" w:line="247" w:lineRule="auto"/>
        <w:ind w:left="1662" w:right="1653" w:hanging="10"/>
        <w:jc w:val="both"/>
      </w:pPr>
      <w:r>
        <w:t>If</w:t>
      </w:r>
      <w:r>
        <w:rPr>
          <w:spacing w:val="-1"/>
        </w:rPr>
        <w:t xml:space="preserve"> </w:t>
      </w:r>
      <w:r>
        <w:t>your</w:t>
      </w:r>
      <w:r>
        <w:rPr>
          <w:spacing w:val="-4"/>
        </w:rPr>
        <w:t xml:space="preserve"> </w:t>
      </w:r>
      <w:r>
        <w:t>concern</w:t>
      </w:r>
      <w:r>
        <w:rPr>
          <w:spacing w:val="-1"/>
        </w:rPr>
        <w:t xml:space="preserve"> </w:t>
      </w:r>
      <w:r>
        <w:t>or</w:t>
      </w:r>
      <w:r>
        <w:rPr>
          <w:spacing w:val="-3"/>
        </w:rPr>
        <w:t xml:space="preserve"> </w:t>
      </w:r>
      <w:r>
        <w:t>allegation is</w:t>
      </w:r>
      <w:r>
        <w:rPr>
          <w:spacing w:val="-4"/>
        </w:rPr>
        <w:t xml:space="preserve"> </w:t>
      </w:r>
      <w:r>
        <w:t>urgent</w:t>
      </w:r>
      <w:r>
        <w:rPr>
          <w:spacing w:val="-3"/>
        </w:rPr>
        <w:t xml:space="preserve"> </w:t>
      </w:r>
      <w:r>
        <w:t>and</w:t>
      </w:r>
      <w:r>
        <w:rPr>
          <w:spacing w:val="-1"/>
        </w:rPr>
        <w:t xml:space="preserve"> </w:t>
      </w:r>
      <w:r>
        <w:t>outside</w:t>
      </w:r>
      <w:r>
        <w:rPr>
          <w:spacing w:val="-4"/>
        </w:rPr>
        <w:t xml:space="preserve"> </w:t>
      </w:r>
      <w:r>
        <w:t>of</w:t>
      </w:r>
      <w:r>
        <w:rPr>
          <w:spacing w:val="-3"/>
        </w:rPr>
        <w:t xml:space="preserve"> </w:t>
      </w:r>
      <w:r>
        <w:t>office</w:t>
      </w:r>
      <w:r>
        <w:rPr>
          <w:spacing w:val="-3"/>
        </w:rPr>
        <w:t xml:space="preserve"> </w:t>
      </w:r>
      <w:r>
        <w:t>hours</w:t>
      </w:r>
      <w:r>
        <w:rPr>
          <w:spacing w:val="-4"/>
        </w:rPr>
        <w:t xml:space="preserve"> </w:t>
      </w:r>
      <w:r>
        <w:t>telephone:</w:t>
      </w:r>
      <w:r>
        <w:rPr>
          <w:spacing w:val="-1"/>
        </w:rPr>
        <w:t xml:space="preserve"> </w:t>
      </w:r>
      <w:r>
        <w:t>01782</w:t>
      </w:r>
      <w:r>
        <w:rPr>
          <w:spacing w:val="-2"/>
        </w:rPr>
        <w:t xml:space="preserve"> </w:t>
      </w:r>
      <w:r>
        <w:t>234234</w:t>
      </w:r>
      <w:r>
        <w:rPr>
          <w:spacing w:val="-2"/>
        </w:rPr>
        <w:t xml:space="preserve"> </w:t>
      </w:r>
      <w:r>
        <w:t>(Stoke</w:t>
      </w:r>
      <w:r>
        <w:rPr>
          <w:spacing w:val="-1"/>
        </w:rPr>
        <w:t xml:space="preserve"> </w:t>
      </w:r>
      <w:r>
        <w:t>Emergency</w:t>
      </w:r>
      <w:r>
        <w:rPr>
          <w:spacing w:val="-1"/>
        </w:rPr>
        <w:t xml:space="preserve"> </w:t>
      </w:r>
      <w:r>
        <w:t xml:space="preserve">Duty </w:t>
      </w:r>
      <w:r>
        <w:rPr>
          <w:spacing w:val="-2"/>
        </w:rPr>
        <w:t>Team)</w:t>
      </w:r>
    </w:p>
    <w:p w14:paraId="110B51A7" w14:textId="77777777" w:rsidR="001B1D5E" w:rsidRDefault="001B1D5E">
      <w:pPr>
        <w:pStyle w:val="BodyText"/>
        <w:spacing w:before="7"/>
        <w:rPr>
          <w:sz w:val="27"/>
        </w:rPr>
      </w:pPr>
    </w:p>
    <w:p w14:paraId="110B51A8" w14:textId="77777777" w:rsidR="001B1D5E" w:rsidRDefault="00456961">
      <w:pPr>
        <w:pStyle w:val="BodyText"/>
        <w:spacing w:line="247" w:lineRule="auto"/>
        <w:ind w:left="1362" w:right="1561" w:hanging="10"/>
      </w:pPr>
      <w:r>
        <w:t>This single referral point will provide a responsive and inclusive service for all children’s workforce</w:t>
      </w:r>
      <w:r>
        <w:rPr>
          <w:spacing w:val="-4"/>
        </w:rPr>
        <w:t xml:space="preserve"> </w:t>
      </w:r>
      <w:r>
        <w:t>sectors,</w:t>
      </w:r>
      <w:r>
        <w:rPr>
          <w:spacing w:val="-4"/>
        </w:rPr>
        <w:t xml:space="preserve"> </w:t>
      </w:r>
      <w:r>
        <w:t>focus</w:t>
      </w:r>
      <w:r>
        <w:rPr>
          <w:spacing w:val="-4"/>
        </w:rPr>
        <w:t xml:space="preserve"> </w:t>
      </w:r>
      <w:r>
        <w:t>the</w:t>
      </w:r>
      <w:r>
        <w:rPr>
          <w:spacing w:val="-4"/>
        </w:rPr>
        <w:t xml:space="preserve"> </w:t>
      </w:r>
      <w:r>
        <w:t>advice</w:t>
      </w:r>
      <w:r>
        <w:rPr>
          <w:spacing w:val="-1"/>
        </w:rPr>
        <w:t xml:space="preserve"> </w:t>
      </w:r>
      <w:r>
        <w:t>and</w:t>
      </w:r>
      <w:r>
        <w:rPr>
          <w:spacing w:val="-3"/>
        </w:rPr>
        <w:t xml:space="preserve"> </w:t>
      </w:r>
      <w:r>
        <w:t>support</w:t>
      </w:r>
      <w:r>
        <w:rPr>
          <w:spacing w:val="-3"/>
        </w:rPr>
        <w:t xml:space="preserve"> </w:t>
      </w:r>
      <w:r>
        <w:t>where</w:t>
      </w:r>
      <w:r>
        <w:rPr>
          <w:spacing w:val="-1"/>
        </w:rPr>
        <w:t xml:space="preserve"> </w:t>
      </w:r>
      <w:r>
        <w:t>it</w:t>
      </w:r>
      <w:r>
        <w:rPr>
          <w:spacing w:val="-1"/>
        </w:rPr>
        <w:t xml:space="preserve"> </w:t>
      </w:r>
      <w:r>
        <w:t>is</w:t>
      </w:r>
      <w:r>
        <w:rPr>
          <w:spacing w:val="-4"/>
        </w:rPr>
        <w:t xml:space="preserve"> </w:t>
      </w:r>
      <w:r>
        <w:t>needed</w:t>
      </w:r>
      <w:r>
        <w:rPr>
          <w:spacing w:val="-2"/>
        </w:rPr>
        <w:t xml:space="preserve"> </w:t>
      </w:r>
      <w:r>
        <w:t>most</w:t>
      </w:r>
      <w:r>
        <w:rPr>
          <w:spacing w:val="-5"/>
        </w:rPr>
        <w:t xml:space="preserve"> </w:t>
      </w:r>
      <w:r>
        <w:t>and</w:t>
      </w:r>
      <w:r>
        <w:rPr>
          <w:spacing w:val="-3"/>
        </w:rPr>
        <w:t xml:space="preserve"> </w:t>
      </w:r>
      <w:r>
        <w:t>enable</w:t>
      </w:r>
      <w:r>
        <w:rPr>
          <w:spacing w:val="-3"/>
        </w:rPr>
        <w:t xml:space="preserve"> </w:t>
      </w:r>
      <w:r>
        <w:t>the team to continue to work effectively with partners.</w:t>
      </w:r>
    </w:p>
    <w:p w14:paraId="110B51A9" w14:textId="77777777" w:rsidR="001B1D5E" w:rsidRDefault="001B1D5E">
      <w:pPr>
        <w:spacing w:line="247" w:lineRule="auto"/>
        <w:sectPr w:rsidR="001B1D5E">
          <w:footerReference w:type="default" r:id="rId750"/>
          <w:pgSz w:w="16850" w:h="11920" w:orient="landscape"/>
          <w:pgMar w:top="1120" w:right="0" w:bottom="1000" w:left="80" w:header="0" w:footer="740" w:gutter="0"/>
          <w:cols w:space="720"/>
        </w:sectPr>
      </w:pPr>
    </w:p>
    <w:p w14:paraId="110B51AA" w14:textId="77777777" w:rsidR="001B1D5E" w:rsidRDefault="00456961">
      <w:pPr>
        <w:spacing w:before="35"/>
        <w:ind w:right="1874"/>
        <w:jc w:val="right"/>
        <w:rPr>
          <w:b/>
          <w:sz w:val="24"/>
        </w:rPr>
      </w:pPr>
      <w:r>
        <w:rPr>
          <w:b/>
          <w:sz w:val="24"/>
        </w:rPr>
        <w:lastRenderedPageBreak/>
        <w:t>Appendix</w:t>
      </w:r>
      <w:r>
        <w:rPr>
          <w:b/>
          <w:spacing w:val="-5"/>
          <w:sz w:val="24"/>
        </w:rPr>
        <w:t xml:space="preserve"> </w:t>
      </w:r>
      <w:r>
        <w:rPr>
          <w:b/>
          <w:spacing w:val="-10"/>
          <w:sz w:val="24"/>
        </w:rPr>
        <w:t>6</w:t>
      </w:r>
    </w:p>
    <w:p w14:paraId="110B51AB" w14:textId="77777777" w:rsidR="001B1D5E" w:rsidRDefault="001B1D5E">
      <w:pPr>
        <w:pStyle w:val="BodyText"/>
        <w:rPr>
          <w:b/>
          <w:sz w:val="20"/>
        </w:rPr>
      </w:pPr>
    </w:p>
    <w:p w14:paraId="110B51AC" w14:textId="77777777" w:rsidR="001B1D5E" w:rsidRDefault="001B1D5E">
      <w:pPr>
        <w:pStyle w:val="BodyText"/>
        <w:rPr>
          <w:b/>
          <w:sz w:val="20"/>
        </w:rPr>
      </w:pPr>
    </w:p>
    <w:p w14:paraId="110B51AD" w14:textId="77777777" w:rsidR="001B1D5E" w:rsidRDefault="00456961">
      <w:pPr>
        <w:pStyle w:val="BodyText"/>
        <w:spacing w:before="5"/>
        <w:rPr>
          <w:b/>
          <w:sz w:val="14"/>
        </w:rPr>
      </w:pPr>
      <w:r>
        <w:rPr>
          <w:noProof/>
        </w:rPr>
        <w:drawing>
          <wp:anchor distT="0" distB="0" distL="0" distR="0" simplePos="0" relativeHeight="251658240" behindDoc="0" locked="0" layoutInCell="1" allowOverlap="1" wp14:anchorId="110B5241" wp14:editId="110B5242">
            <wp:simplePos x="0" y="0"/>
            <wp:positionH relativeFrom="page">
              <wp:posOffset>238125</wp:posOffset>
            </wp:positionH>
            <wp:positionV relativeFrom="paragraph">
              <wp:posOffset>127374</wp:posOffset>
            </wp:positionV>
            <wp:extent cx="6427866" cy="1188720"/>
            <wp:effectExtent l="0" t="0" r="0" b="0"/>
            <wp:wrapTopAndBottom/>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751" cstate="print"/>
                    <a:stretch>
                      <a:fillRect/>
                    </a:stretch>
                  </pic:blipFill>
                  <pic:spPr>
                    <a:xfrm>
                      <a:off x="0" y="0"/>
                      <a:ext cx="6427866" cy="1188720"/>
                    </a:xfrm>
                    <a:prstGeom prst="rect">
                      <a:avLst/>
                    </a:prstGeom>
                  </pic:spPr>
                </pic:pic>
              </a:graphicData>
            </a:graphic>
          </wp:anchor>
        </w:drawing>
      </w:r>
    </w:p>
    <w:p w14:paraId="110B51AE" w14:textId="77777777" w:rsidR="001B1D5E" w:rsidRDefault="00456961">
      <w:pPr>
        <w:pStyle w:val="Heading1"/>
        <w:spacing w:before="180"/>
        <w:ind w:left="1360" w:right="1561"/>
      </w:pPr>
      <w:r>
        <w:rPr>
          <w:color w:val="00366F"/>
        </w:rPr>
        <w:t>Operation</w:t>
      </w:r>
      <w:r>
        <w:rPr>
          <w:color w:val="00366F"/>
          <w:spacing w:val="-6"/>
        </w:rPr>
        <w:t xml:space="preserve"> </w:t>
      </w:r>
      <w:r>
        <w:rPr>
          <w:color w:val="00366F"/>
        </w:rPr>
        <w:t>Encompass</w:t>
      </w:r>
      <w:r>
        <w:rPr>
          <w:color w:val="00366F"/>
          <w:spacing w:val="-6"/>
        </w:rPr>
        <w:t xml:space="preserve"> </w:t>
      </w:r>
      <w:r>
        <w:rPr>
          <w:color w:val="00366F"/>
        </w:rPr>
        <w:t>Staffordshire</w:t>
      </w:r>
      <w:r>
        <w:rPr>
          <w:color w:val="00366F"/>
          <w:spacing w:val="-4"/>
        </w:rPr>
        <w:t xml:space="preserve"> </w:t>
      </w:r>
      <w:r>
        <w:rPr>
          <w:color w:val="00366F"/>
        </w:rPr>
        <w:t>-Supporting</w:t>
      </w:r>
      <w:r>
        <w:rPr>
          <w:color w:val="00366F"/>
          <w:spacing w:val="-6"/>
        </w:rPr>
        <w:t xml:space="preserve"> </w:t>
      </w:r>
      <w:r>
        <w:rPr>
          <w:color w:val="00366F"/>
        </w:rPr>
        <w:t>children</w:t>
      </w:r>
      <w:r>
        <w:rPr>
          <w:color w:val="00366F"/>
          <w:spacing w:val="-7"/>
        </w:rPr>
        <w:t xml:space="preserve"> </w:t>
      </w:r>
      <w:r>
        <w:rPr>
          <w:color w:val="00366F"/>
        </w:rPr>
        <w:t>experiencing domestic abuse throughout Stoke and Staffordshire</w:t>
      </w:r>
    </w:p>
    <w:p w14:paraId="110B51AF" w14:textId="77777777" w:rsidR="001B1D5E" w:rsidRDefault="001B1D5E">
      <w:pPr>
        <w:pStyle w:val="BodyText"/>
        <w:spacing w:before="4"/>
        <w:rPr>
          <w:b/>
          <w:sz w:val="30"/>
        </w:rPr>
      </w:pPr>
    </w:p>
    <w:p w14:paraId="110B51B0" w14:textId="77777777" w:rsidR="001B1D5E" w:rsidRDefault="00456961">
      <w:pPr>
        <w:spacing w:line="254" w:lineRule="auto"/>
        <w:ind w:left="1331" w:right="1561"/>
        <w:rPr>
          <w:sz w:val="28"/>
        </w:rPr>
      </w:pPr>
      <w:r>
        <w:rPr>
          <w:sz w:val="28"/>
        </w:rPr>
        <w:t>Operation Encompass is an information sharing partnership between Staffordshire</w:t>
      </w:r>
      <w:r>
        <w:rPr>
          <w:spacing w:val="-4"/>
          <w:sz w:val="28"/>
        </w:rPr>
        <w:t xml:space="preserve"> </w:t>
      </w:r>
      <w:r>
        <w:rPr>
          <w:sz w:val="28"/>
        </w:rPr>
        <w:t>Police</w:t>
      </w:r>
      <w:r>
        <w:rPr>
          <w:spacing w:val="-5"/>
          <w:sz w:val="28"/>
        </w:rPr>
        <w:t xml:space="preserve"> </w:t>
      </w:r>
      <w:r>
        <w:rPr>
          <w:sz w:val="28"/>
        </w:rPr>
        <w:t>and</w:t>
      </w:r>
      <w:r>
        <w:rPr>
          <w:spacing w:val="-3"/>
          <w:sz w:val="28"/>
        </w:rPr>
        <w:t xml:space="preserve"> </w:t>
      </w:r>
      <w:r>
        <w:rPr>
          <w:sz w:val="28"/>
        </w:rPr>
        <w:t>Staffordshire</w:t>
      </w:r>
      <w:r>
        <w:rPr>
          <w:spacing w:val="-4"/>
          <w:sz w:val="28"/>
        </w:rPr>
        <w:t xml:space="preserve"> </w:t>
      </w:r>
      <w:r>
        <w:rPr>
          <w:sz w:val="28"/>
        </w:rPr>
        <w:t>and</w:t>
      </w:r>
      <w:r>
        <w:rPr>
          <w:spacing w:val="-5"/>
          <w:sz w:val="28"/>
        </w:rPr>
        <w:t xml:space="preserve"> </w:t>
      </w:r>
      <w:r>
        <w:rPr>
          <w:sz w:val="28"/>
        </w:rPr>
        <w:t>Stoke</w:t>
      </w:r>
      <w:r>
        <w:rPr>
          <w:spacing w:val="-5"/>
          <w:sz w:val="28"/>
        </w:rPr>
        <w:t xml:space="preserve"> </w:t>
      </w:r>
      <w:r>
        <w:rPr>
          <w:sz w:val="28"/>
        </w:rPr>
        <w:t>on</w:t>
      </w:r>
      <w:r>
        <w:rPr>
          <w:spacing w:val="-3"/>
          <w:sz w:val="28"/>
        </w:rPr>
        <w:t xml:space="preserve"> </w:t>
      </w:r>
      <w:r>
        <w:rPr>
          <w:sz w:val="28"/>
        </w:rPr>
        <w:t>Trent</w:t>
      </w:r>
      <w:r>
        <w:rPr>
          <w:spacing w:val="-5"/>
          <w:sz w:val="28"/>
        </w:rPr>
        <w:t xml:space="preserve"> </w:t>
      </w:r>
      <w:r>
        <w:rPr>
          <w:sz w:val="28"/>
        </w:rPr>
        <w:t>educational</w:t>
      </w:r>
      <w:r>
        <w:rPr>
          <w:spacing w:val="-4"/>
          <w:sz w:val="28"/>
        </w:rPr>
        <w:t xml:space="preserve"> </w:t>
      </w:r>
      <w:r>
        <w:rPr>
          <w:sz w:val="28"/>
        </w:rPr>
        <w:t xml:space="preserve">settings (from Reception through to Higher Education) which allows schools to offer immediate support for children and young people experiencing domestic </w:t>
      </w:r>
      <w:r>
        <w:rPr>
          <w:spacing w:val="-2"/>
          <w:sz w:val="28"/>
        </w:rPr>
        <w:t>abuse.</w:t>
      </w:r>
    </w:p>
    <w:p w14:paraId="110B51B1" w14:textId="77777777" w:rsidR="001B1D5E" w:rsidRDefault="001B1D5E">
      <w:pPr>
        <w:pStyle w:val="BodyText"/>
        <w:spacing w:before="5"/>
        <w:rPr>
          <w:sz w:val="26"/>
        </w:rPr>
      </w:pPr>
    </w:p>
    <w:p w14:paraId="110B51B2" w14:textId="77777777" w:rsidR="001B1D5E" w:rsidRDefault="00456961">
      <w:pPr>
        <w:pStyle w:val="Heading1"/>
      </w:pPr>
      <w:r>
        <w:rPr>
          <w:color w:val="00366F"/>
          <w:u w:val="single" w:color="00366F"/>
        </w:rPr>
        <w:t>How</w:t>
      </w:r>
      <w:r>
        <w:rPr>
          <w:color w:val="00366F"/>
          <w:spacing w:val="-5"/>
          <w:u w:val="single" w:color="00366F"/>
        </w:rPr>
        <w:t xml:space="preserve"> </w:t>
      </w:r>
      <w:r>
        <w:rPr>
          <w:color w:val="00366F"/>
          <w:u w:val="single" w:color="00366F"/>
        </w:rPr>
        <w:t>does</w:t>
      </w:r>
      <w:r>
        <w:rPr>
          <w:color w:val="00366F"/>
          <w:spacing w:val="-4"/>
          <w:u w:val="single" w:color="00366F"/>
        </w:rPr>
        <w:t xml:space="preserve"> </w:t>
      </w:r>
      <w:r>
        <w:rPr>
          <w:color w:val="00366F"/>
          <w:u w:val="single" w:color="00366F"/>
        </w:rPr>
        <w:t>Operation</w:t>
      </w:r>
      <w:r>
        <w:rPr>
          <w:color w:val="00366F"/>
          <w:spacing w:val="-6"/>
          <w:u w:val="single" w:color="00366F"/>
        </w:rPr>
        <w:t xml:space="preserve"> </w:t>
      </w:r>
      <w:r>
        <w:rPr>
          <w:color w:val="00366F"/>
          <w:u w:val="single" w:color="00366F"/>
        </w:rPr>
        <w:t>Encompass</w:t>
      </w:r>
      <w:r>
        <w:rPr>
          <w:color w:val="00366F"/>
          <w:spacing w:val="-3"/>
          <w:u w:val="single" w:color="00366F"/>
        </w:rPr>
        <w:t xml:space="preserve"> </w:t>
      </w:r>
      <w:r>
        <w:rPr>
          <w:color w:val="00366F"/>
          <w:spacing w:val="-2"/>
          <w:u w:val="single" w:color="00366F"/>
        </w:rPr>
        <w:t>work?</w:t>
      </w:r>
    </w:p>
    <w:p w14:paraId="110B51B3" w14:textId="77777777" w:rsidR="001B1D5E" w:rsidRDefault="001B1D5E">
      <w:pPr>
        <w:pStyle w:val="BodyText"/>
        <w:rPr>
          <w:b/>
          <w:sz w:val="20"/>
        </w:rPr>
      </w:pPr>
    </w:p>
    <w:p w14:paraId="110B51B4" w14:textId="77777777" w:rsidR="001B1D5E" w:rsidRDefault="00456961">
      <w:pPr>
        <w:spacing w:before="202" w:line="254" w:lineRule="auto"/>
        <w:ind w:left="1341" w:right="1561" w:hanging="10"/>
        <w:rPr>
          <w:sz w:val="28"/>
        </w:rPr>
      </w:pPr>
      <w:r>
        <w:rPr>
          <w:sz w:val="28"/>
        </w:rPr>
        <w:t>Information obtained by the police at the attendance of a domestic abuse incident is</w:t>
      </w:r>
      <w:r>
        <w:rPr>
          <w:spacing w:val="-1"/>
          <w:sz w:val="28"/>
        </w:rPr>
        <w:t xml:space="preserve"> </w:t>
      </w:r>
      <w:r>
        <w:rPr>
          <w:sz w:val="28"/>
        </w:rPr>
        <w:t>shared with a</w:t>
      </w:r>
      <w:r>
        <w:rPr>
          <w:spacing w:val="-1"/>
          <w:sz w:val="28"/>
        </w:rPr>
        <w:t xml:space="preserve"> </w:t>
      </w:r>
      <w:r>
        <w:rPr>
          <w:sz w:val="28"/>
        </w:rPr>
        <w:t>school prior to</w:t>
      </w:r>
      <w:r>
        <w:rPr>
          <w:spacing w:val="-1"/>
          <w:sz w:val="28"/>
        </w:rPr>
        <w:t xml:space="preserve"> </w:t>
      </w:r>
      <w:r>
        <w:rPr>
          <w:sz w:val="28"/>
        </w:rPr>
        <w:t>the</w:t>
      </w:r>
      <w:r>
        <w:rPr>
          <w:spacing w:val="-2"/>
          <w:sz w:val="28"/>
        </w:rPr>
        <w:t xml:space="preserve"> </w:t>
      </w:r>
      <w:r>
        <w:rPr>
          <w:sz w:val="28"/>
        </w:rPr>
        <w:t>start</w:t>
      </w:r>
      <w:r>
        <w:rPr>
          <w:spacing w:val="-2"/>
          <w:sz w:val="28"/>
        </w:rPr>
        <w:t xml:space="preserve"> </w:t>
      </w:r>
      <w:r>
        <w:rPr>
          <w:sz w:val="28"/>
        </w:rPr>
        <w:t>of the</w:t>
      </w:r>
      <w:r>
        <w:rPr>
          <w:spacing w:val="-2"/>
          <w:sz w:val="28"/>
        </w:rPr>
        <w:t xml:space="preserve"> </w:t>
      </w:r>
      <w:r>
        <w:rPr>
          <w:sz w:val="28"/>
        </w:rPr>
        <w:t>next school</w:t>
      </w:r>
      <w:r>
        <w:rPr>
          <w:spacing w:val="-1"/>
          <w:sz w:val="28"/>
        </w:rPr>
        <w:t xml:space="preserve"> </w:t>
      </w:r>
      <w:r>
        <w:rPr>
          <w:sz w:val="28"/>
        </w:rPr>
        <w:t>day</w:t>
      </w:r>
      <w:r>
        <w:rPr>
          <w:spacing w:val="-4"/>
          <w:sz w:val="28"/>
        </w:rPr>
        <w:t xml:space="preserve"> </w:t>
      </w:r>
      <w:r>
        <w:rPr>
          <w:sz w:val="28"/>
        </w:rPr>
        <w:t>which enables</w:t>
      </w:r>
      <w:r>
        <w:rPr>
          <w:spacing w:val="-3"/>
          <w:sz w:val="28"/>
        </w:rPr>
        <w:t xml:space="preserve"> </w:t>
      </w:r>
      <w:r>
        <w:rPr>
          <w:sz w:val="28"/>
        </w:rPr>
        <w:t>appropriate</w:t>
      </w:r>
      <w:r>
        <w:rPr>
          <w:spacing w:val="-6"/>
          <w:sz w:val="28"/>
        </w:rPr>
        <w:t xml:space="preserve"> </w:t>
      </w:r>
      <w:r>
        <w:rPr>
          <w:sz w:val="28"/>
        </w:rPr>
        <w:t>support</w:t>
      </w:r>
      <w:r>
        <w:rPr>
          <w:spacing w:val="-3"/>
          <w:sz w:val="28"/>
        </w:rPr>
        <w:t xml:space="preserve"> </w:t>
      </w:r>
      <w:r>
        <w:rPr>
          <w:sz w:val="28"/>
        </w:rPr>
        <w:t>to</w:t>
      </w:r>
      <w:r>
        <w:rPr>
          <w:spacing w:val="-5"/>
          <w:sz w:val="28"/>
        </w:rPr>
        <w:t xml:space="preserve"> </w:t>
      </w:r>
      <w:r>
        <w:rPr>
          <w:sz w:val="28"/>
        </w:rPr>
        <w:t>be</w:t>
      </w:r>
      <w:r>
        <w:rPr>
          <w:spacing w:val="-4"/>
          <w:sz w:val="28"/>
        </w:rPr>
        <w:t xml:space="preserve"> </w:t>
      </w:r>
      <w:r>
        <w:rPr>
          <w:sz w:val="28"/>
        </w:rPr>
        <w:t>given</w:t>
      </w:r>
      <w:r>
        <w:rPr>
          <w:spacing w:val="-4"/>
          <w:sz w:val="28"/>
        </w:rPr>
        <w:t xml:space="preserve"> </w:t>
      </w:r>
      <w:r>
        <w:rPr>
          <w:sz w:val="28"/>
        </w:rPr>
        <w:t>dependent</w:t>
      </w:r>
      <w:r>
        <w:rPr>
          <w:spacing w:val="-4"/>
          <w:sz w:val="28"/>
        </w:rPr>
        <w:t xml:space="preserve"> </w:t>
      </w:r>
      <w:r>
        <w:rPr>
          <w:sz w:val="28"/>
        </w:rPr>
        <w:t>on</w:t>
      </w:r>
      <w:r>
        <w:rPr>
          <w:spacing w:val="-2"/>
          <w:sz w:val="28"/>
        </w:rPr>
        <w:t xml:space="preserve"> </w:t>
      </w:r>
      <w:r>
        <w:rPr>
          <w:sz w:val="28"/>
        </w:rPr>
        <w:t>the</w:t>
      </w:r>
      <w:r>
        <w:rPr>
          <w:spacing w:val="-3"/>
          <w:sz w:val="28"/>
        </w:rPr>
        <w:t xml:space="preserve"> </w:t>
      </w:r>
      <w:r>
        <w:rPr>
          <w:sz w:val="28"/>
        </w:rPr>
        <w:t>needs</w:t>
      </w:r>
      <w:r>
        <w:rPr>
          <w:spacing w:val="-2"/>
          <w:sz w:val="28"/>
        </w:rPr>
        <w:t xml:space="preserve"> </w:t>
      </w:r>
      <w:r>
        <w:rPr>
          <w:sz w:val="28"/>
        </w:rPr>
        <w:t>of</w:t>
      </w:r>
      <w:r>
        <w:rPr>
          <w:spacing w:val="-2"/>
          <w:sz w:val="28"/>
        </w:rPr>
        <w:t xml:space="preserve"> </w:t>
      </w:r>
      <w:r>
        <w:rPr>
          <w:sz w:val="28"/>
        </w:rPr>
        <w:t>the</w:t>
      </w:r>
      <w:r>
        <w:rPr>
          <w:spacing w:val="-2"/>
          <w:sz w:val="28"/>
        </w:rPr>
        <w:t xml:space="preserve"> child.</w:t>
      </w:r>
    </w:p>
    <w:p w14:paraId="110B51B5" w14:textId="77777777" w:rsidR="001B1D5E" w:rsidRDefault="001B1D5E">
      <w:pPr>
        <w:pStyle w:val="BodyText"/>
        <w:rPr>
          <w:sz w:val="31"/>
        </w:rPr>
      </w:pPr>
    </w:p>
    <w:p w14:paraId="110B51B6" w14:textId="77777777" w:rsidR="001B1D5E" w:rsidRDefault="00456961">
      <w:pPr>
        <w:pStyle w:val="Heading1"/>
        <w:spacing w:before="1" w:line="254" w:lineRule="auto"/>
        <w:ind w:left="1341" w:right="1409" w:hanging="10"/>
      </w:pPr>
      <w:r>
        <w:rPr>
          <w:color w:val="00366F"/>
          <w:u w:val="single" w:color="00366F"/>
        </w:rPr>
        <w:t>How</w:t>
      </w:r>
      <w:r>
        <w:rPr>
          <w:color w:val="00366F"/>
          <w:spacing w:val="-3"/>
          <w:u w:val="single" w:color="00366F"/>
        </w:rPr>
        <w:t xml:space="preserve"> </w:t>
      </w:r>
      <w:r>
        <w:rPr>
          <w:color w:val="00366F"/>
          <w:u w:val="single" w:color="00366F"/>
        </w:rPr>
        <w:t>do</w:t>
      </w:r>
      <w:r>
        <w:rPr>
          <w:color w:val="00366F"/>
          <w:spacing w:val="-2"/>
          <w:u w:val="single" w:color="00366F"/>
        </w:rPr>
        <w:t xml:space="preserve"> </w:t>
      </w:r>
      <w:r>
        <w:rPr>
          <w:color w:val="00366F"/>
          <w:u w:val="single" w:color="00366F"/>
        </w:rPr>
        <w:t>the</w:t>
      </w:r>
      <w:r>
        <w:rPr>
          <w:color w:val="00366F"/>
          <w:spacing w:val="-2"/>
          <w:u w:val="single" w:color="00366F"/>
        </w:rPr>
        <w:t xml:space="preserve"> </w:t>
      </w:r>
      <w:r>
        <w:rPr>
          <w:color w:val="00366F"/>
          <w:u w:val="single" w:color="00366F"/>
        </w:rPr>
        <w:t>schools</w:t>
      </w:r>
      <w:r>
        <w:rPr>
          <w:color w:val="00366F"/>
          <w:spacing w:val="-2"/>
          <w:u w:val="single" w:color="00366F"/>
        </w:rPr>
        <w:t xml:space="preserve"> </w:t>
      </w:r>
      <w:r>
        <w:rPr>
          <w:color w:val="00366F"/>
          <w:u w:val="single" w:color="00366F"/>
        </w:rPr>
        <w:t>receive</w:t>
      </w:r>
      <w:r>
        <w:rPr>
          <w:color w:val="00366F"/>
          <w:spacing w:val="-3"/>
          <w:u w:val="single" w:color="00366F"/>
        </w:rPr>
        <w:t xml:space="preserve"> </w:t>
      </w:r>
      <w:r>
        <w:rPr>
          <w:color w:val="00366F"/>
          <w:u w:val="single" w:color="00366F"/>
        </w:rPr>
        <w:t>notification</w:t>
      </w:r>
      <w:r>
        <w:rPr>
          <w:color w:val="00366F"/>
          <w:spacing w:val="-2"/>
          <w:u w:val="single" w:color="00366F"/>
        </w:rPr>
        <w:t xml:space="preserve"> </w:t>
      </w:r>
      <w:r>
        <w:rPr>
          <w:color w:val="00366F"/>
          <w:u w:val="single" w:color="00366F"/>
        </w:rPr>
        <w:t>by</w:t>
      </w:r>
      <w:r>
        <w:rPr>
          <w:color w:val="00366F"/>
          <w:spacing w:val="-4"/>
          <w:u w:val="single" w:color="00366F"/>
        </w:rPr>
        <w:t xml:space="preserve"> </w:t>
      </w:r>
      <w:r>
        <w:rPr>
          <w:color w:val="00366F"/>
          <w:u w:val="single" w:color="00366F"/>
        </w:rPr>
        <w:t>the</w:t>
      </w:r>
      <w:r>
        <w:rPr>
          <w:color w:val="00366F"/>
          <w:spacing w:val="-2"/>
          <w:u w:val="single" w:color="00366F"/>
        </w:rPr>
        <w:t xml:space="preserve"> </w:t>
      </w:r>
      <w:r>
        <w:rPr>
          <w:color w:val="00366F"/>
          <w:u w:val="single" w:color="00366F"/>
        </w:rPr>
        <w:t>police</w:t>
      </w:r>
      <w:r>
        <w:rPr>
          <w:color w:val="00366F"/>
          <w:spacing w:val="-2"/>
          <w:u w:val="single" w:color="00366F"/>
        </w:rPr>
        <w:t xml:space="preserve"> </w:t>
      </w:r>
      <w:r>
        <w:rPr>
          <w:color w:val="00366F"/>
          <w:u w:val="single" w:color="00366F"/>
        </w:rPr>
        <w:t>that</w:t>
      </w:r>
      <w:r>
        <w:rPr>
          <w:color w:val="00366F"/>
          <w:spacing w:val="-5"/>
          <w:u w:val="single" w:color="00366F"/>
        </w:rPr>
        <w:t xml:space="preserve"> </w:t>
      </w:r>
      <w:r>
        <w:rPr>
          <w:color w:val="00366F"/>
          <w:u w:val="single" w:color="00366F"/>
        </w:rPr>
        <w:t>a</w:t>
      </w:r>
      <w:r>
        <w:rPr>
          <w:color w:val="00366F"/>
          <w:spacing w:val="-2"/>
          <w:u w:val="single" w:color="00366F"/>
        </w:rPr>
        <w:t xml:space="preserve"> </w:t>
      </w:r>
      <w:r>
        <w:rPr>
          <w:color w:val="00366F"/>
          <w:u w:val="single" w:color="00366F"/>
        </w:rPr>
        <w:t>domestic</w:t>
      </w:r>
      <w:r>
        <w:rPr>
          <w:color w:val="00366F"/>
          <w:spacing w:val="-2"/>
          <w:u w:val="single" w:color="00366F"/>
        </w:rPr>
        <w:t xml:space="preserve"> </w:t>
      </w:r>
      <w:r>
        <w:rPr>
          <w:color w:val="00366F"/>
          <w:u w:val="single" w:color="00366F"/>
        </w:rPr>
        <w:t>incident</w:t>
      </w:r>
      <w:r>
        <w:rPr>
          <w:color w:val="00366F"/>
        </w:rPr>
        <w:t xml:space="preserve"> </w:t>
      </w:r>
      <w:r>
        <w:rPr>
          <w:color w:val="00366F"/>
          <w:u w:val="single" w:color="00366F"/>
        </w:rPr>
        <w:t>has occurred?</w:t>
      </w:r>
    </w:p>
    <w:p w14:paraId="110B51B7" w14:textId="77777777" w:rsidR="001B1D5E" w:rsidRDefault="001B1D5E">
      <w:pPr>
        <w:pStyle w:val="BodyText"/>
        <w:rPr>
          <w:b/>
          <w:sz w:val="20"/>
        </w:rPr>
      </w:pPr>
    </w:p>
    <w:p w14:paraId="110B51B8" w14:textId="77777777" w:rsidR="001B1D5E" w:rsidRDefault="001B1D5E">
      <w:pPr>
        <w:pStyle w:val="BodyText"/>
        <w:spacing w:before="1"/>
        <w:rPr>
          <w:b/>
          <w:sz w:val="15"/>
        </w:rPr>
      </w:pPr>
    </w:p>
    <w:p w14:paraId="110B51B9" w14:textId="77777777" w:rsidR="001B1D5E" w:rsidRDefault="00456961">
      <w:pPr>
        <w:spacing w:before="44" w:line="254" w:lineRule="auto"/>
        <w:ind w:left="1341" w:right="1561" w:hanging="10"/>
        <w:rPr>
          <w:sz w:val="28"/>
        </w:rPr>
      </w:pPr>
      <w:r>
        <w:rPr>
          <w:sz w:val="28"/>
        </w:rPr>
        <w:t xml:space="preserve">When an officer attends the incident and completes the risk assessment on their handheld device, the name(s) of the children who form part of the household (whether present </w:t>
      </w:r>
      <w:proofErr w:type="gramStart"/>
      <w:r>
        <w:rPr>
          <w:sz w:val="28"/>
        </w:rPr>
        <w:t>on</w:t>
      </w:r>
      <w:proofErr w:type="gramEnd"/>
      <w:r>
        <w:rPr>
          <w:sz w:val="28"/>
        </w:rPr>
        <w:t xml:space="preserve"> not) are included. Alongside the details of the child, the </w:t>
      </w:r>
      <w:r>
        <w:rPr>
          <w:sz w:val="28"/>
        </w:rPr>
        <w:lastRenderedPageBreak/>
        <w:t>officer will select the school that the child attends from the dropdown list. By completing this section of the risk assessment, the officer generates</w:t>
      </w:r>
      <w:r>
        <w:rPr>
          <w:spacing w:val="-2"/>
          <w:sz w:val="28"/>
        </w:rPr>
        <w:t xml:space="preserve"> </w:t>
      </w:r>
      <w:r>
        <w:rPr>
          <w:sz w:val="28"/>
        </w:rPr>
        <w:t>an</w:t>
      </w:r>
      <w:r>
        <w:rPr>
          <w:spacing w:val="-2"/>
          <w:sz w:val="28"/>
        </w:rPr>
        <w:t xml:space="preserve"> </w:t>
      </w:r>
      <w:r>
        <w:rPr>
          <w:sz w:val="28"/>
        </w:rPr>
        <w:t>automatic</w:t>
      </w:r>
      <w:r>
        <w:rPr>
          <w:spacing w:val="-3"/>
          <w:sz w:val="28"/>
        </w:rPr>
        <w:t xml:space="preserve"> </w:t>
      </w:r>
      <w:r>
        <w:rPr>
          <w:sz w:val="28"/>
        </w:rPr>
        <w:t>referral</w:t>
      </w:r>
      <w:r>
        <w:rPr>
          <w:spacing w:val="-2"/>
          <w:sz w:val="28"/>
        </w:rPr>
        <w:t xml:space="preserve"> </w:t>
      </w:r>
      <w:r>
        <w:rPr>
          <w:sz w:val="28"/>
        </w:rPr>
        <w:t>to</w:t>
      </w:r>
      <w:r>
        <w:rPr>
          <w:spacing w:val="-3"/>
          <w:sz w:val="28"/>
        </w:rPr>
        <w:t xml:space="preserve"> </w:t>
      </w:r>
      <w:r>
        <w:rPr>
          <w:sz w:val="28"/>
        </w:rPr>
        <w:t>the</w:t>
      </w:r>
      <w:r>
        <w:rPr>
          <w:spacing w:val="-3"/>
          <w:sz w:val="28"/>
        </w:rPr>
        <w:t xml:space="preserve"> </w:t>
      </w:r>
      <w:r>
        <w:rPr>
          <w:sz w:val="28"/>
        </w:rPr>
        <w:t>school</w:t>
      </w:r>
      <w:r>
        <w:rPr>
          <w:spacing w:val="-3"/>
          <w:sz w:val="28"/>
        </w:rPr>
        <w:t xml:space="preserve"> </w:t>
      </w:r>
      <w:r>
        <w:rPr>
          <w:sz w:val="28"/>
        </w:rPr>
        <w:t>via</w:t>
      </w:r>
      <w:r>
        <w:rPr>
          <w:spacing w:val="-2"/>
          <w:sz w:val="28"/>
        </w:rPr>
        <w:t xml:space="preserve"> </w:t>
      </w:r>
      <w:r>
        <w:rPr>
          <w:sz w:val="28"/>
        </w:rPr>
        <w:t>an</w:t>
      </w:r>
      <w:r>
        <w:rPr>
          <w:spacing w:val="-2"/>
          <w:sz w:val="28"/>
        </w:rPr>
        <w:t xml:space="preserve"> </w:t>
      </w:r>
      <w:r>
        <w:rPr>
          <w:sz w:val="28"/>
        </w:rPr>
        <w:t>email</w:t>
      </w:r>
      <w:r>
        <w:rPr>
          <w:spacing w:val="-2"/>
          <w:sz w:val="28"/>
        </w:rPr>
        <w:t xml:space="preserve"> </w:t>
      </w:r>
      <w:r>
        <w:rPr>
          <w:sz w:val="28"/>
        </w:rPr>
        <w:t>in</w:t>
      </w:r>
      <w:r>
        <w:rPr>
          <w:spacing w:val="-3"/>
          <w:sz w:val="28"/>
        </w:rPr>
        <w:t xml:space="preserve"> </w:t>
      </w:r>
      <w:r>
        <w:rPr>
          <w:sz w:val="28"/>
        </w:rPr>
        <w:t>real</w:t>
      </w:r>
      <w:r>
        <w:rPr>
          <w:spacing w:val="-3"/>
          <w:sz w:val="28"/>
        </w:rPr>
        <w:t xml:space="preserve"> </w:t>
      </w:r>
      <w:r>
        <w:rPr>
          <w:sz w:val="28"/>
        </w:rPr>
        <w:t>time.</w:t>
      </w:r>
      <w:r>
        <w:rPr>
          <w:spacing w:val="-2"/>
          <w:sz w:val="28"/>
        </w:rPr>
        <w:t xml:space="preserve"> </w:t>
      </w:r>
      <w:r>
        <w:rPr>
          <w:sz w:val="28"/>
        </w:rPr>
        <w:t>Limited information will be shared about the incident; the name and DOB of the child (if known), the fact they have been identified as being in a household where a domestic abuse</w:t>
      </w:r>
      <w:r>
        <w:rPr>
          <w:spacing w:val="-1"/>
          <w:sz w:val="28"/>
        </w:rPr>
        <w:t xml:space="preserve"> </w:t>
      </w:r>
      <w:r>
        <w:rPr>
          <w:sz w:val="28"/>
        </w:rPr>
        <w:t>incident took</w:t>
      </w:r>
      <w:r>
        <w:rPr>
          <w:spacing w:val="-1"/>
          <w:sz w:val="28"/>
        </w:rPr>
        <w:t xml:space="preserve"> </w:t>
      </w:r>
      <w:r>
        <w:rPr>
          <w:sz w:val="28"/>
        </w:rPr>
        <w:t>place,</w:t>
      </w:r>
      <w:r>
        <w:rPr>
          <w:spacing w:val="-1"/>
          <w:sz w:val="28"/>
        </w:rPr>
        <w:t xml:space="preserve"> </w:t>
      </w:r>
      <w:r>
        <w:rPr>
          <w:sz w:val="28"/>
        </w:rPr>
        <w:t>date</w:t>
      </w:r>
      <w:r>
        <w:rPr>
          <w:spacing w:val="-2"/>
          <w:sz w:val="28"/>
        </w:rPr>
        <w:t xml:space="preserve"> </w:t>
      </w:r>
      <w:r>
        <w:rPr>
          <w:sz w:val="28"/>
        </w:rPr>
        <w:t>and time</w:t>
      </w:r>
      <w:r>
        <w:rPr>
          <w:spacing w:val="-1"/>
          <w:sz w:val="28"/>
        </w:rPr>
        <w:t xml:space="preserve"> </w:t>
      </w:r>
      <w:r>
        <w:rPr>
          <w:sz w:val="28"/>
        </w:rPr>
        <w:t>of the incident and a police reference number.</w:t>
      </w:r>
    </w:p>
    <w:p w14:paraId="110B51BA" w14:textId="77777777" w:rsidR="001B1D5E" w:rsidRDefault="001B1D5E">
      <w:pPr>
        <w:pStyle w:val="BodyText"/>
        <w:spacing w:before="10"/>
        <w:rPr>
          <w:sz w:val="30"/>
        </w:rPr>
      </w:pPr>
    </w:p>
    <w:p w14:paraId="110B51BB" w14:textId="77777777" w:rsidR="001B1D5E" w:rsidRDefault="00456961">
      <w:pPr>
        <w:pStyle w:val="Heading1"/>
      </w:pPr>
      <w:r>
        <w:rPr>
          <w:color w:val="00366F"/>
          <w:u w:val="single" w:color="00366F"/>
        </w:rPr>
        <w:t>How</w:t>
      </w:r>
      <w:r>
        <w:rPr>
          <w:color w:val="00366F"/>
          <w:spacing w:val="-4"/>
          <w:u w:val="single" w:color="00366F"/>
        </w:rPr>
        <w:t xml:space="preserve"> </w:t>
      </w:r>
      <w:r>
        <w:rPr>
          <w:color w:val="00366F"/>
          <w:u w:val="single" w:color="00366F"/>
        </w:rPr>
        <w:t>does</w:t>
      </w:r>
      <w:r>
        <w:rPr>
          <w:color w:val="00366F"/>
          <w:spacing w:val="-2"/>
          <w:u w:val="single" w:color="00366F"/>
        </w:rPr>
        <w:t xml:space="preserve"> </w:t>
      </w:r>
      <w:r>
        <w:rPr>
          <w:color w:val="00366F"/>
          <w:u w:val="single" w:color="00366F"/>
        </w:rPr>
        <w:t>the</w:t>
      </w:r>
      <w:r>
        <w:rPr>
          <w:color w:val="00366F"/>
          <w:spacing w:val="-3"/>
          <w:u w:val="single" w:color="00366F"/>
        </w:rPr>
        <w:t xml:space="preserve"> </w:t>
      </w:r>
      <w:r>
        <w:rPr>
          <w:color w:val="00366F"/>
          <w:u w:val="single" w:color="00366F"/>
        </w:rPr>
        <w:t>notification</w:t>
      </w:r>
      <w:r>
        <w:rPr>
          <w:color w:val="00366F"/>
          <w:spacing w:val="-2"/>
          <w:u w:val="single" w:color="00366F"/>
        </w:rPr>
        <w:t xml:space="preserve"> </w:t>
      </w:r>
      <w:r>
        <w:rPr>
          <w:color w:val="00366F"/>
          <w:u w:val="single" w:color="00366F"/>
        </w:rPr>
        <w:t>help</w:t>
      </w:r>
      <w:r>
        <w:rPr>
          <w:color w:val="00366F"/>
          <w:spacing w:val="-3"/>
          <w:u w:val="single" w:color="00366F"/>
        </w:rPr>
        <w:t xml:space="preserve"> </w:t>
      </w:r>
      <w:r>
        <w:rPr>
          <w:color w:val="00366F"/>
          <w:u w:val="single" w:color="00366F"/>
        </w:rPr>
        <w:t>to</w:t>
      </w:r>
      <w:r>
        <w:rPr>
          <w:color w:val="00366F"/>
          <w:spacing w:val="-3"/>
          <w:u w:val="single" w:color="00366F"/>
        </w:rPr>
        <w:t xml:space="preserve"> </w:t>
      </w:r>
      <w:r>
        <w:rPr>
          <w:color w:val="00366F"/>
          <w:u w:val="single" w:color="00366F"/>
        </w:rPr>
        <w:t>support</w:t>
      </w:r>
      <w:r>
        <w:rPr>
          <w:color w:val="00366F"/>
          <w:spacing w:val="-2"/>
          <w:u w:val="single" w:color="00366F"/>
        </w:rPr>
        <w:t xml:space="preserve"> </w:t>
      </w:r>
      <w:r>
        <w:rPr>
          <w:color w:val="00366F"/>
          <w:u w:val="single" w:color="00366F"/>
        </w:rPr>
        <w:t>the</w:t>
      </w:r>
      <w:r>
        <w:rPr>
          <w:color w:val="00366F"/>
          <w:spacing w:val="-3"/>
          <w:u w:val="single" w:color="00366F"/>
        </w:rPr>
        <w:t xml:space="preserve"> </w:t>
      </w:r>
      <w:r>
        <w:rPr>
          <w:color w:val="00366F"/>
          <w:spacing w:val="-2"/>
          <w:u w:val="single" w:color="00366F"/>
        </w:rPr>
        <w:t>child?</w:t>
      </w:r>
    </w:p>
    <w:p w14:paraId="110B51BC" w14:textId="77777777" w:rsidR="001B1D5E" w:rsidRDefault="001B1D5E">
      <w:pPr>
        <w:sectPr w:rsidR="001B1D5E">
          <w:footerReference w:type="default" r:id="rId752"/>
          <w:pgSz w:w="16850" w:h="11920" w:orient="landscape"/>
          <w:pgMar w:top="1500" w:right="0" w:bottom="1000" w:left="80" w:header="0" w:footer="740" w:gutter="0"/>
          <w:cols w:space="720"/>
        </w:sectPr>
      </w:pPr>
    </w:p>
    <w:p w14:paraId="110B51BD" w14:textId="77777777" w:rsidR="001B1D5E" w:rsidRDefault="00456961">
      <w:pPr>
        <w:spacing w:before="22" w:line="254" w:lineRule="auto"/>
        <w:ind w:left="1341" w:right="1409" w:hanging="10"/>
        <w:rPr>
          <w:sz w:val="28"/>
        </w:rPr>
      </w:pPr>
      <w:r>
        <w:rPr>
          <w:sz w:val="28"/>
        </w:rPr>
        <w:lastRenderedPageBreak/>
        <w:t>Children</w:t>
      </w:r>
      <w:r>
        <w:rPr>
          <w:spacing w:val="-2"/>
          <w:sz w:val="28"/>
        </w:rPr>
        <w:t xml:space="preserve"> </w:t>
      </w:r>
      <w:r>
        <w:rPr>
          <w:sz w:val="28"/>
        </w:rPr>
        <w:t>experiencing</w:t>
      </w:r>
      <w:r>
        <w:rPr>
          <w:spacing w:val="-4"/>
          <w:sz w:val="28"/>
        </w:rPr>
        <w:t xml:space="preserve"> </w:t>
      </w:r>
      <w:r>
        <w:rPr>
          <w:sz w:val="28"/>
        </w:rPr>
        <w:t>domestic</w:t>
      </w:r>
      <w:r>
        <w:rPr>
          <w:spacing w:val="-3"/>
          <w:sz w:val="28"/>
        </w:rPr>
        <w:t xml:space="preserve"> </w:t>
      </w:r>
      <w:r>
        <w:rPr>
          <w:sz w:val="28"/>
        </w:rPr>
        <w:t>abuse</w:t>
      </w:r>
      <w:r>
        <w:rPr>
          <w:spacing w:val="-4"/>
          <w:sz w:val="28"/>
        </w:rPr>
        <w:t xml:space="preserve"> </w:t>
      </w:r>
      <w:r>
        <w:rPr>
          <w:sz w:val="28"/>
        </w:rPr>
        <w:t>are</w:t>
      </w:r>
      <w:r>
        <w:rPr>
          <w:spacing w:val="-6"/>
          <w:sz w:val="28"/>
        </w:rPr>
        <w:t xml:space="preserve"> </w:t>
      </w:r>
      <w:r>
        <w:rPr>
          <w:sz w:val="28"/>
        </w:rPr>
        <w:t>negatively</w:t>
      </w:r>
      <w:r>
        <w:rPr>
          <w:spacing w:val="-4"/>
          <w:sz w:val="28"/>
        </w:rPr>
        <w:t xml:space="preserve"> </w:t>
      </w:r>
      <w:r>
        <w:rPr>
          <w:sz w:val="28"/>
        </w:rPr>
        <w:t>impacted</w:t>
      </w:r>
      <w:r>
        <w:rPr>
          <w:spacing w:val="-5"/>
          <w:sz w:val="28"/>
        </w:rPr>
        <w:t xml:space="preserve"> </w:t>
      </w:r>
      <w:r>
        <w:rPr>
          <w:sz w:val="28"/>
        </w:rPr>
        <w:t>by</w:t>
      </w:r>
      <w:r>
        <w:rPr>
          <w:spacing w:val="-3"/>
          <w:sz w:val="28"/>
        </w:rPr>
        <w:t xml:space="preserve"> </w:t>
      </w:r>
      <w:r>
        <w:rPr>
          <w:sz w:val="28"/>
        </w:rPr>
        <w:t>this</w:t>
      </w:r>
      <w:r>
        <w:rPr>
          <w:spacing w:val="-2"/>
          <w:sz w:val="28"/>
        </w:rPr>
        <w:t xml:space="preserve"> </w:t>
      </w:r>
      <w:r>
        <w:rPr>
          <w:sz w:val="28"/>
        </w:rPr>
        <w:t>exposure and this can lead to emotional, physical and psychological harm. By providing the school with the knowledge that a domestic incident has taken place in the homes of their students the previous day, it allows the school to consider appropriate support for the child.</w:t>
      </w:r>
    </w:p>
    <w:p w14:paraId="110B51BE" w14:textId="77777777" w:rsidR="001B1D5E" w:rsidRDefault="001B1D5E">
      <w:pPr>
        <w:pStyle w:val="BodyText"/>
        <w:rPr>
          <w:sz w:val="26"/>
        </w:rPr>
      </w:pPr>
    </w:p>
    <w:p w14:paraId="110B51BF" w14:textId="77777777" w:rsidR="001B1D5E" w:rsidRDefault="00456961">
      <w:pPr>
        <w:pStyle w:val="Heading1"/>
        <w:ind w:left="1346"/>
      </w:pPr>
      <w:r>
        <w:rPr>
          <w:color w:val="00366F"/>
          <w:u w:val="single" w:color="00366F"/>
        </w:rPr>
        <w:t>Children’s</w:t>
      </w:r>
      <w:r>
        <w:rPr>
          <w:color w:val="00366F"/>
          <w:spacing w:val="-7"/>
          <w:u w:val="single" w:color="00366F"/>
        </w:rPr>
        <w:t xml:space="preserve"> </w:t>
      </w:r>
      <w:r>
        <w:rPr>
          <w:color w:val="00366F"/>
          <w:u w:val="single" w:color="00366F"/>
        </w:rPr>
        <w:t>Social</w:t>
      </w:r>
      <w:r>
        <w:rPr>
          <w:color w:val="00366F"/>
          <w:spacing w:val="-5"/>
          <w:u w:val="single" w:color="00366F"/>
        </w:rPr>
        <w:t xml:space="preserve"> </w:t>
      </w:r>
      <w:r>
        <w:rPr>
          <w:color w:val="00366F"/>
          <w:spacing w:val="-4"/>
          <w:u w:val="single" w:color="00366F"/>
        </w:rPr>
        <w:t>Care</w:t>
      </w:r>
    </w:p>
    <w:p w14:paraId="110B51C0" w14:textId="77777777" w:rsidR="001B1D5E" w:rsidRDefault="001B1D5E">
      <w:pPr>
        <w:pStyle w:val="BodyText"/>
        <w:rPr>
          <w:b/>
          <w:sz w:val="20"/>
        </w:rPr>
      </w:pPr>
    </w:p>
    <w:p w14:paraId="110B51C1" w14:textId="77777777" w:rsidR="001B1D5E" w:rsidRDefault="00456961">
      <w:pPr>
        <w:spacing w:before="201"/>
        <w:ind w:left="1331"/>
        <w:rPr>
          <w:b/>
          <w:sz w:val="28"/>
        </w:rPr>
      </w:pPr>
      <w:r>
        <w:rPr>
          <w:sz w:val="28"/>
        </w:rPr>
        <w:t>Once</w:t>
      </w:r>
      <w:r>
        <w:rPr>
          <w:spacing w:val="-8"/>
          <w:sz w:val="28"/>
        </w:rPr>
        <w:t xml:space="preserve"> </w:t>
      </w:r>
      <w:r>
        <w:rPr>
          <w:sz w:val="28"/>
        </w:rPr>
        <w:t>a</w:t>
      </w:r>
      <w:r>
        <w:rPr>
          <w:spacing w:val="-5"/>
          <w:sz w:val="28"/>
        </w:rPr>
        <w:t xml:space="preserve"> </w:t>
      </w:r>
      <w:r>
        <w:rPr>
          <w:sz w:val="28"/>
        </w:rPr>
        <w:t>notification</w:t>
      </w:r>
      <w:r>
        <w:rPr>
          <w:spacing w:val="-4"/>
          <w:sz w:val="28"/>
        </w:rPr>
        <w:t xml:space="preserve"> </w:t>
      </w:r>
      <w:r>
        <w:rPr>
          <w:sz w:val="28"/>
        </w:rPr>
        <w:t>is</w:t>
      </w:r>
      <w:r>
        <w:rPr>
          <w:spacing w:val="-7"/>
          <w:sz w:val="28"/>
        </w:rPr>
        <w:t xml:space="preserve"> </w:t>
      </w:r>
      <w:r>
        <w:rPr>
          <w:sz w:val="28"/>
        </w:rPr>
        <w:t>received</w:t>
      </w:r>
      <w:r>
        <w:rPr>
          <w:spacing w:val="-4"/>
          <w:sz w:val="28"/>
        </w:rPr>
        <w:t xml:space="preserve"> </w:t>
      </w:r>
      <w:r>
        <w:rPr>
          <w:sz w:val="28"/>
        </w:rPr>
        <w:t>from</w:t>
      </w:r>
      <w:r>
        <w:rPr>
          <w:spacing w:val="-5"/>
          <w:sz w:val="28"/>
        </w:rPr>
        <w:t xml:space="preserve"> </w:t>
      </w:r>
      <w:r>
        <w:rPr>
          <w:sz w:val="28"/>
        </w:rPr>
        <w:t>Staffordshire</w:t>
      </w:r>
      <w:r>
        <w:rPr>
          <w:spacing w:val="-6"/>
          <w:sz w:val="28"/>
        </w:rPr>
        <w:t xml:space="preserve"> </w:t>
      </w:r>
      <w:r>
        <w:rPr>
          <w:sz w:val="28"/>
        </w:rPr>
        <w:t>Police</w:t>
      </w:r>
      <w:r>
        <w:rPr>
          <w:spacing w:val="-6"/>
          <w:sz w:val="28"/>
        </w:rPr>
        <w:t xml:space="preserve"> </w:t>
      </w:r>
      <w:r>
        <w:rPr>
          <w:sz w:val="28"/>
        </w:rPr>
        <w:t>there</w:t>
      </w:r>
      <w:r>
        <w:rPr>
          <w:spacing w:val="-5"/>
          <w:sz w:val="28"/>
        </w:rPr>
        <w:t xml:space="preserve"> </w:t>
      </w:r>
      <w:r>
        <w:rPr>
          <w:sz w:val="28"/>
        </w:rPr>
        <w:t>is</w:t>
      </w:r>
      <w:r>
        <w:rPr>
          <w:spacing w:val="-1"/>
          <w:sz w:val="28"/>
        </w:rPr>
        <w:t xml:space="preserve"> </w:t>
      </w:r>
      <w:r>
        <w:rPr>
          <w:b/>
          <w:spacing w:val="-5"/>
          <w:sz w:val="28"/>
        </w:rPr>
        <w:t>NO</w:t>
      </w:r>
    </w:p>
    <w:p w14:paraId="110B51C2" w14:textId="77777777" w:rsidR="001B1D5E" w:rsidRDefault="00456961">
      <w:pPr>
        <w:spacing w:before="19" w:line="254" w:lineRule="auto"/>
        <w:ind w:left="1341" w:right="1524"/>
        <w:rPr>
          <w:sz w:val="28"/>
        </w:rPr>
      </w:pPr>
      <w:r>
        <w:rPr>
          <w:sz w:val="28"/>
        </w:rPr>
        <w:t xml:space="preserve">requirement for the </w:t>
      </w:r>
      <w:proofErr w:type="gramStart"/>
      <w:r>
        <w:rPr>
          <w:sz w:val="28"/>
        </w:rPr>
        <w:t>School</w:t>
      </w:r>
      <w:proofErr w:type="gramEnd"/>
      <w:r>
        <w:rPr>
          <w:sz w:val="28"/>
        </w:rPr>
        <w:t xml:space="preserve"> to then make a referral to Children’s Social Care. Please be reassured that it is purely a notification to enable the </w:t>
      </w:r>
      <w:proofErr w:type="gramStart"/>
      <w:r>
        <w:rPr>
          <w:sz w:val="28"/>
        </w:rPr>
        <w:t>School</w:t>
      </w:r>
      <w:proofErr w:type="gramEnd"/>
      <w:r>
        <w:rPr>
          <w:sz w:val="28"/>
        </w:rPr>
        <w:t xml:space="preserve"> to support that child. If there is a requirement for a referral to be made, the Police would have already done this if necessary. The training provided to Schools</w:t>
      </w:r>
      <w:r>
        <w:rPr>
          <w:spacing w:val="-1"/>
          <w:sz w:val="28"/>
        </w:rPr>
        <w:t xml:space="preserve"> </w:t>
      </w:r>
      <w:r>
        <w:rPr>
          <w:sz w:val="28"/>
        </w:rPr>
        <w:t>outlines</w:t>
      </w:r>
      <w:r>
        <w:rPr>
          <w:spacing w:val="-2"/>
          <w:sz w:val="28"/>
        </w:rPr>
        <w:t xml:space="preserve"> </w:t>
      </w:r>
      <w:r>
        <w:rPr>
          <w:sz w:val="28"/>
        </w:rPr>
        <w:t>this</w:t>
      </w:r>
      <w:r>
        <w:rPr>
          <w:spacing w:val="-4"/>
          <w:sz w:val="28"/>
        </w:rPr>
        <w:t xml:space="preserve"> </w:t>
      </w:r>
      <w:r>
        <w:rPr>
          <w:sz w:val="28"/>
        </w:rPr>
        <w:t>message</w:t>
      </w:r>
      <w:r>
        <w:rPr>
          <w:spacing w:val="-4"/>
          <w:sz w:val="28"/>
        </w:rPr>
        <w:t xml:space="preserve"> </w:t>
      </w:r>
      <w:r>
        <w:rPr>
          <w:sz w:val="28"/>
        </w:rPr>
        <w:t>clearly.</w:t>
      </w:r>
      <w:r>
        <w:rPr>
          <w:spacing w:val="-3"/>
          <w:sz w:val="28"/>
        </w:rPr>
        <w:t xml:space="preserve"> </w:t>
      </w:r>
      <w:r>
        <w:rPr>
          <w:sz w:val="28"/>
        </w:rPr>
        <w:t>Of</w:t>
      </w:r>
      <w:r>
        <w:rPr>
          <w:spacing w:val="-4"/>
          <w:sz w:val="28"/>
        </w:rPr>
        <w:t xml:space="preserve"> </w:t>
      </w:r>
      <w:r>
        <w:rPr>
          <w:sz w:val="28"/>
        </w:rPr>
        <w:t>course,</w:t>
      </w:r>
      <w:r>
        <w:rPr>
          <w:spacing w:val="-3"/>
          <w:sz w:val="28"/>
        </w:rPr>
        <w:t xml:space="preserve"> </w:t>
      </w:r>
      <w:r>
        <w:rPr>
          <w:sz w:val="28"/>
        </w:rPr>
        <w:t>if</w:t>
      </w:r>
      <w:r>
        <w:rPr>
          <w:spacing w:val="-2"/>
          <w:sz w:val="28"/>
        </w:rPr>
        <w:t xml:space="preserve"> </w:t>
      </w:r>
      <w:r>
        <w:rPr>
          <w:sz w:val="28"/>
        </w:rPr>
        <w:t>the</w:t>
      </w:r>
      <w:r>
        <w:rPr>
          <w:spacing w:val="-3"/>
          <w:sz w:val="28"/>
        </w:rPr>
        <w:t xml:space="preserve"> </w:t>
      </w:r>
      <w:r>
        <w:rPr>
          <w:sz w:val="28"/>
        </w:rPr>
        <w:t>child</w:t>
      </w:r>
      <w:r>
        <w:rPr>
          <w:spacing w:val="-1"/>
          <w:sz w:val="28"/>
        </w:rPr>
        <w:t xml:space="preserve"> </w:t>
      </w:r>
      <w:r>
        <w:rPr>
          <w:sz w:val="28"/>
        </w:rPr>
        <w:t>is</w:t>
      </w:r>
      <w:r>
        <w:rPr>
          <w:spacing w:val="-1"/>
          <w:sz w:val="28"/>
        </w:rPr>
        <w:t xml:space="preserve"> </w:t>
      </w:r>
      <w:r>
        <w:rPr>
          <w:sz w:val="28"/>
        </w:rPr>
        <w:t>already</w:t>
      </w:r>
      <w:r>
        <w:rPr>
          <w:spacing w:val="-2"/>
          <w:sz w:val="28"/>
        </w:rPr>
        <w:t xml:space="preserve"> </w:t>
      </w:r>
      <w:r>
        <w:rPr>
          <w:sz w:val="28"/>
        </w:rPr>
        <w:t>an</w:t>
      </w:r>
      <w:r>
        <w:rPr>
          <w:spacing w:val="-1"/>
          <w:sz w:val="28"/>
        </w:rPr>
        <w:t xml:space="preserve"> </w:t>
      </w:r>
      <w:r>
        <w:rPr>
          <w:sz w:val="28"/>
        </w:rPr>
        <w:t xml:space="preserve">‘open case’ then the school would inform the dedicated key/social worker of the </w:t>
      </w:r>
      <w:r>
        <w:rPr>
          <w:spacing w:val="-2"/>
          <w:sz w:val="28"/>
        </w:rPr>
        <w:t>notification.</w:t>
      </w:r>
    </w:p>
    <w:p w14:paraId="110B51C3" w14:textId="77777777" w:rsidR="001B1D5E" w:rsidRDefault="001B1D5E">
      <w:pPr>
        <w:pStyle w:val="BodyText"/>
        <w:spacing w:before="8"/>
        <w:rPr>
          <w:sz w:val="25"/>
        </w:rPr>
      </w:pPr>
    </w:p>
    <w:p w14:paraId="110B51C4" w14:textId="77777777" w:rsidR="001B1D5E" w:rsidRDefault="00456961">
      <w:pPr>
        <w:pStyle w:val="Heading1"/>
      </w:pPr>
      <w:r>
        <w:rPr>
          <w:color w:val="00366F"/>
          <w:u w:val="single" w:color="00366F"/>
        </w:rPr>
        <w:t>Next</w:t>
      </w:r>
      <w:r>
        <w:rPr>
          <w:color w:val="00366F"/>
          <w:spacing w:val="-2"/>
          <w:u w:val="single" w:color="00366F"/>
        </w:rPr>
        <w:t xml:space="preserve"> Steps:</w:t>
      </w:r>
    </w:p>
    <w:p w14:paraId="110B51C5" w14:textId="77777777" w:rsidR="001B1D5E" w:rsidRDefault="001B1D5E">
      <w:pPr>
        <w:pStyle w:val="BodyText"/>
        <w:rPr>
          <w:b/>
          <w:sz w:val="20"/>
        </w:rPr>
      </w:pPr>
    </w:p>
    <w:p w14:paraId="110B51C6" w14:textId="77777777" w:rsidR="001B1D5E" w:rsidRDefault="00456961">
      <w:pPr>
        <w:spacing w:before="199" w:line="237" w:lineRule="auto"/>
        <w:ind w:left="1350" w:right="1405" w:hanging="20"/>
        <w:jc w:val="both"/>
        <w:rPr>
          <w:sz w:val="28"/>
        </w:rPr>
      </w:pPr>
      <w:r>
        <w:rPr>
          <w:sz w:val="28"/>
        </w:rPr>
        <w:t>Staffordshire Police, and Staffordshire and Stoke Education Authorities have provided a virtual bespoke training package which will enable Schools to understand the impact domestic abuse can have on a child and how best to support them in school. This will be available in due course.</w:t>
      </w:r>
    </w:p>
    <w:p w14:paraId="110B51C7" w14:textId="77777777" w:rsidR="001B1D5E" w:rsidRDefault="001B1D5E">
      <w:pPr>
        <w:pStyle w:val="BodyText"/>
        <w:rPr>
          <w:sz w:val="20"/>
        </w:rPr>
      </w:pPr>
    </w:p>
    <w:p w14:paraId="110B51C8" w14:textId="77777777" w:rsidR="001B1D5E" w:rsidRDefault="001B1D5E">
      <w:pPr>
        <w:pStyle w:val="BodyText"/>
        <w:rPr>
          <w:sz w:val="20"/>
        </w:rPr>
      </w:pPr>
    </w:p>
    <w:p w14:paraId="110B51C9" w14:textId="77777777" w:rsidR="001B1D5E" w:rsidRDefault="001B1D5E">
      <w:pPr>
        <w:pStyle w:val="BodyText"/>
        <w:rPr>
          <w:sz w:val="20"/>
        </w:rPr>
      </w:pPr>
    </w:p>
    <w:p w14:paraId="110B51CA" w14:textId="77777777" w:rsidR="001B1D5E" w:rsidRDefault="001B1D5E">
      <w:pPr>
        <w:pStyle w:val="BodyText"/>
        <w:rPr>
          <w:sz w:val="20"/>
        </w:rPr>
      </w:pPr>
    </w:p>
    <w:p w14:paraId="110B51CB" w14:textId="77777777" w:rsidR="001B1D5E" w:rsidRDefault="00456961">
      <w:pPr>
        <w:pStyle w:val="BodyText"/>
        <w:spacing w:before="6"/>
        <w:rPr>
          <w:sz w:val="27"/>
        </w:rPr>
      </w:pPr>
      <w:r>
        <w:rPr>
          <w:noProof/>
        </w:rPr>
        <w:drawing>
          <wp:anchor distT="0" distB="0" distL="0" distR="0" simplePos="0" relativeHeight="251658241" behindDoc="0" locked="0" layoutInCell="1" allowOverlap="1" wp14:anchorId="110B5243" wp14:editId="110B5244">
            <wp:simplePos x="0" y="0"/>
            <wp:positionH relativeFrom="page">
              <wp:posOffset>2987675</wp:posOffset>
            </wp:positionH>
            <wp:positionV relativeFrom="paragraph">
              <wp:posOffset>228339</wp:posOffset>
            </wp:positionV>
            <wp:extent cx="1525975" cy="569976"/>
            <wp:effectExtent l="0" t="0" r="0" b="0"/>
            <wp:wrapTopAndBottom/>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753" cstate="print"/>
                    <a:stretch>
                      <a:fillRect/>
                    </a:stretch>
                  </pic:blipFill>
                  <pic:spPr>
                    <a:xfrm>
                      <a:off x="0" y="0"/>
                      <a:ext cx="1525975" cy="569976"/>
                    </a:xfrm>
                    <a:prstGeom prst="rect">
                      <a:avLst/>
                    </a:prstGeom>
                  </pic:spPr>
                </pic:pic>
              </a:graphicData>
            </a:graphic>
          </wp:anchor>
        </w:drawing>
      </w:r>
    </w:p>
    <w:p w14:paraId="110B51CC" w14:textId="77777777" w:rsidR="001B1D5E" w:rsidRDefault="001B1D5E">
      <w:pPr>
        <w:rPr>
          <w:sz w:val="27"/>
        </w:rPr>
        <w:sectPr w:rsidR="001B1D5E">
          <w:footerReference w:type="default" r:id="rId754"/>
          <w:pgSz w:w="16850" w:h="11920" w:orient="landscape"/>
          <w:pgMar w:top="1160" w:right="0" w:bottom="1000" w:left="80" w:header="0" w:footer="740" w:gutter="0"/>
          <w:cols w:space="720"/>
        </w:sectPr>
      </w:pPr>
    </w:p>
    <w:p w14:paraId="110B51CD" w14:textId="77777777" w:rsidR="001B1D5E" w:rsidRDefault="00456961">
      <w:pPr>
        <w:spacing w:before="39"/>
        <w:ind w:right="2129"/>
        <w:jc w:val="right"/>
        <w:rPr>
          <w:b/>
          <w:sz w:val="24"/>
        </w:rPr>
      </w:pPr>
      <w:r>
        <w:rPr>
          <w:b/>
          <w:sz w:val="24"/>
        </w:rPr>
        <w:lastRenderedPageBreak/>
        <w:t>Appendix</w:t>
      </w:r>
      <w:r>
        <w:rPr>
          <w:b/>
          <w:spacing w:val="-5"/>
          <w:sz w:val="24"/>
        </w:rPr>
        <w:t xml:space="preserve"> </w:t>
      </w:r>
      <w:r>
        <w:rPr>
          <w:b/>
          <w:spacing w:val="-10"/>
          <w:sz w:val="24"/>
        </w:rPr>
        <w:t>7</w:t>
      </w:r>
    </w:p>
    <w:p w14:paraId="110B51CE" w14:textId="77777777" w:rsidR="001B1D5E" w:rsidRDefault="001B1D5E">
      <w:pPr>
        <w:pStyle w:val="BodyText"/>
        <w:spacing w:before="5"/>
        <w:rPr>
          <w:b/>
          <w:sz w:val="23"/>
        </w:rPr>
      </w:pPr>
    </w:p>
    <w:p w14:paraId="110B51CF" w14:textId="77777777" w:rsidR="001B1D5E" w:rsidRDefault="00456961">
      <w:pPr>
        <w:pStyle w:val="Heading1"/>
        <w:spacing w:before="1"/>
        <w:ind w:left="1346"/>
      </w:pPr>
      <w:r>
        <w:t>Further</w:t>
      </w:r>
      <w:r>
        <w:rPr>
          <w:spacing w:val="-6"/>
        </w:rPr>
        <w:t xml:space="preserve"> </w:t>
      </w:r>
      <w:r>
        <w:t>advice</w:t>
      </w:r>
      <w:r>
        <w:rPr>
          <w:spacing w:val="-4"/>
        </w:rPr>
        <w:t xml:space="preserve"> </w:t>
      </w:r>
      <w:r>
        <w:t>on</w:t>
      </w:r>
      <w:r>
        <w:rPr>
          <w:spacing w:val="-5"/>
        </w:rPr>
        <w:t xml:space="preserve"> </w:t>
      </w:r>
      <w:r>
        <w:t>Safeguarding</w:t>
      </w:r>
      <w:r>
        <w:rPr>
          <w:spacing w:val="-4"/>
        </w:rPr>
        <w:t xml:space="preserve"> </w:t>
      </w:r>
      <w:r>
        <w:t>matters</w:t>
      </w:r>
      <w:r>
        <w:rPr>
          <w:spacing w:val="-4"/>
        </w:rPr>
        <w:t xml:space="preserve"> </w:t>
      </w:r>
      <w:r>
        <w:t>can</w:t>
      </w:r>
      <w:r>
        <w:rPr>
          <w:spacing w:val="-5"/>
        </w:rPr>
        <w:t xml:space="preserve"> </w:t>
      </w:r>
      <w:r>
        <w:t>also</w:t>
      </w:r>
      <w:r>
        <w:rPr>
          <w:spacing w:val="-5"/>
        </w:rPr>
        <w:t xml:space="preserve"> </w:t>
      </w:r>
      <w:r>
        <w:t>be</w:t>
      </w:r>
      <w:r>
        <w:rPr>
          <w:spacing w:val="-4"/>
        </w:rPr>
        <w:t xml:space="preserve"> </w:t>
      </w:r>
      <w:r>
        <w:t>obtained</w:t>
      </w:r>
      <w:r>
        <w:rPr>
          <w:spacing w:val="-3"/>
        </w:rPr>
        <w:t xml:space="preserve"> </w:t>
      </w:r>
      <w:r>
        <w:rPr>
          <w:spacing w:val="-2"/>
        </w:rPr>
        <w:t>from:</w:t>
      </w:r>
    </w:p>
    <w:p w14:paraId="110B51D6" w14:textId="536302F7" w:rsidR="001B1D5E" w:rsidRDefault="00456961" w:rsidP="0065203E">
      <w:pPr>
        <w:pStyle w:val="BodyText"/>
        <w:numPr>
          <w:ilvl w:val="0"/>
          <w:numId w:val="35"/>
        </w:numPr>
        <w:spacing w:before="9" w:line="247" w:lineRule="auto"/>
        <w:rPr>
          <w:sz w:val="22"/>
          <w:szCs w:val="22"/>
        </w:rPr>
      </w:pPr>
      <w:r w:rsidRPr="311F2407">
        <w:t>Stoke-on-Trent</w:t>
      </w:r>
      <w:r w:rsidRPr="311F2407">
        <w:rPr>
          <w:spacing w:val="-4"/>
        </w:rPr>
        <w:t xml:space="preserve"> </w:t>
      </w:r>
      <w:r w:rsidRPr="311F2407">
        <w:t>Children’s</w:t>
      </w:r>
      <w:r w:rsidRPr="311F2407">
        <w:rPr>
          <w:spacing w:val="-5"/>
        </w:rPr>
        <w:t xml:space="preserve"> </w:t>
      </w:r>
      <w:r w:rsidRPr="311F2407">
        <w:t>Services:</w:t>
      </w:r>
      <w:r w:rsidRPr="311F2407">
        <w:rPr>
          <w:spacing w:val="-1"/>
        </w:rPr>
        <w:t xml:space="preserve"> </w:t>
      </w:r>
      <w:r w:rsidRPr="311F2407">
        <w:t>Children’s</w:t>
      </w:r>
      <w:r w:rsidRPr="311F2407">
        <w:rPr>
          <w:spacing w:val="-5"/>
        </w:rPr>
        <w:t xml:space="preserve"> </w:t>
      </w:r>
      <w:r w:rsidRPr="311F2407">
        <w:t>Advice</w:t>
      </w:r>
      <w:r w:rsidRPr="311F2407">
        <w:rPr>
          <w:spacing w:val="-4"/>
        </w:rPr>
        <w:t xml:space="preserve"> </w:t>
      </w:r>
      <w:r w:rsidRPr="311F2407">
        <w:t>and</w:t>
      </w:r>
      <w:r w:rsidRPr="311F2407">
        <w:rPr>
          <w:spacing w:val="-5"/>
        </w:rPr>
        <w:t xml:space="preserve"> </w:t>
      </w:r>
      <w:r w:rsidRPr="311F2407">
        <w:t>Duty</w:t>
      </w:r>
      <w:r w:rsidRPr="311F2407">
        <w:rPr>
          <w:spacing w:val="-5"/>
        </w:rPr>
        <w:t xml:space="preserve"> </w:t>
      </w:r>
      <w:r w:rsidRPr="311F2407">
        <w:t>Service</w:t>
      </w:r>
      <w:r w:rsidRPr="311F2407">
        <w:rPr>
          <w:spacing w:val="-4"/>
        </w:rPr>
        <w:t xml:space="preserve"> </w:t>
      </w:r>
      <w:r w:rsidRPr="311F2407">
        <w:t>(CHAD) 01782 235100 Emergency Duty Team: 01782 234234 (outside office hours, weekends and bank holidays) Minicom: 01782 236037</w:t>
      </w:r>
    </w:p>
    <w:p w14:paraId="110B51D7" w14:textId="77777777" w:rsidR="001B1D5E" w:rsidRDefault="00456961" w:rsidP="0065203E">
      <w:pPr>
        <w:pStyle w:val="ListParagraph"/>
        <w:numPr>
          <w:ilvl w:val="0"/>
          <w:numId w:val="35"/>
        </w:numPr>
        <w:tabs>
          <w:tab w:val="left" w:pos="2365"/>
          <w:tab w:val="left" w:pos="2366"/>
        </w:tabs>
        <w:spacing w:before="21" w:line="247" w:lineRule="auto"/>
        <w:ind w:right="1971"/>
        <w:rPr>
          <w:sz w:val="24"/>
        </w:rPr>
      </w:pPr>
      <w:r>
        <w:rPr>
          <w:sz w:val="24"/>
        </w:rPr>
        <w:t>Sam</w:t>
      </w:r>
      <w:r>
        <w:rPr>
          <w:spacing w:val="-3"/>
          <w:sz w:val="24"/>
        </w:rPr>
        <w:t xml:space="preserve"> </w:t>
      </w:r>
      <w:r>
        <w:rPr>
          <w:sz w:val="24"/>
        </w:rPr>
        <w:t>Hubza</w:t>
      </w:r>
      <w:r>
        <w:rPr>
          <w:spacing w:val="-1"/>
          <w:sz w:val="24"/>
        </w:rPr>
        <w:t xml:space="preserve"> </w:t>
      </w:r>
      <w:r>
        <w:rPr>
          <w:sz w:val="24"/>
        </w:rPr>
        <w:t>–</w:t>
      </w:r>
      <w:r>
        <w:rPr>
          <w:spacing w:val="-5"/>
          <w:sz w:val="24"/>
        </w:rPr>
        <w:t xml:space="preserve"> </w:t>
      </w:r>
      <w:r>
        <w:rPr>
          <w:sz w:val="24"/>
        </w:rPr>
        <w:t>School</w:t>
      </w:r>
      <w:r>
        <w:rPr>
          <w:spacing w:val="-3"/>
          <w:sz w:val="24"/>
        </w:rPr>
        <w:t xml:space="preserve"> </w:t>
      </w:r>
      <w:r>
        <w:rPr>
          <w:sz w:val="24"/>
        </w:rPr>
        <w:t>Guidance</w:t>
      </w:r>
      <w:r>
        <w:rPr>
          <w:spacing w:val="-3"/>
          <w:sz w:val="24"/>
        </w:rPr>
        <w:t xml:space="preserve"> </w:t>
      </w:r>
      <w:r>
        <w:rPr>
          <w:sz w:val="24"/>
        </w:rPr>
        <w:t>around</w:t>
      </w:r>
      <w:r>
        <w:rPr>
          <w:spacing w:val="-5"/>
          <w:sz w:val="24"/>
        </w:rPr>
        <w:t xml:space="preserve"> </w:t>
      </w:r>
      <w:r>
        <w:rPr>
          <w:sz w:val="24"/>
        </w:rPr>
        <w:t>Asylum</w:t>
      </w:r>
      <w:r>
        <w:rPr>
          <w:spacing w:val="-3"/>
          <w:sz w:val="24"/>
        </w:rPr>
        <w:t xml:space="preserve"> </w:t>
      </w:r>
      <w:r>
        <w:rPr>
          <w:sz w:val="24"/>
        </w:rPr>
        <w:t>Seekers</w:t>
      </w:r>
      <w:r>
        <w:rPr>
          <w:spacing w:val="-4"/>
          <w:sz w:val="24"/>
        </w:rPr>
        <w:t xml:space="preserve"> </w:t>
      </w:r>
      <w:r>
        <w:rPr>
          <w:sz w:val="24"/>
        </w:rPr>
        <w:t>(Central</w:t>
      </w:r>
      <w:r>
        <w:rPr>
          <w:spacing w:val="-6"/>
          <w:sz w:val="24"/>
        </w:rPr>
        <w:t xml:space="preserve"> </w:t>
      </w:r>
      <w:r>
        <w:rPr>
          <w:sz w:val="24"/>
        </w:rPr>
        <w:t>Thoroughfare Team) Tel: 01785 854906</w:t>
      </w:r>
    </w:p>
    <w:p w14:paraId="110B51D8" w14:textId="77777777" w:rsidR="001B1D5E" w:rsidRDefault="00456961" w:rsidP="0065203E">
      <w:pPr>
        <w:pStyle w:val="ListParagraph"/>
        <w:numPr>
          <w:ilvl w:val="0"/>
          <w:numId w:val="35"/>
        </w:numPr>
        <w:tabs>
          <w:tab w:val="left" w:pos="2365"/>
          <w:tab w:val="left" w:pos="2366"/>
        </w:tabs>
        <w:spacing w:before="18"/>
        <w:rPr>
          <w:sz w:val="24"/>
        </w:rPr>
      </w:pPr>
      <w:r>
        <w:rPr>
          <w:sz w:val="24"/>
        </w:rPr>
        <w:t>Staffordshire</w:t>
      </w:r>
      <w:r>
        <w:rPr>
          <w:spacing w:val="-4"/>
          <w:sz w:val="24"/>
        </w:rPr>
        <w:t xml:space="preserve"> </w:t>
      </w:r>
      <w:r>
        <w:rPr>
          <w:sz w:val="24"/>
        </w:rPr>
        <w:t>Police</w:t>
      </w:r>
      <w:r>
        <w:rPr>
          <w:spacing w:val="-5"/>
          <w:sz w:val="24"/>
        </w:rPr>
        <w:t xml:space="preserve"> </w:t>
      </w:r>
      <w:r>
        <w:rPr>
          <w:sz w:val="24"/>
        </w:rPr>
        <w:t>Force</w:t>
      </w:r>
      <w:r>
        <w:rPr>
          <w:spacing w:val="-2"/>
          <w:sz w:val="24"/>
        </w:rPr>
        <w:t xml:space="preserve"> </w:t>
      </w:r>
      <w:r>
        <w:rPr>
          <w:sz w:val="24"/>
        </w:rPr>
        <w:t>coordinator:</w:t>
      </w:r>
      <w:r>
        <w:rPr>
          <w:spacing w:val="-5"/>
          <w:sz w:val="24"/>
        </w:rPr>
        <w:t xml:space="preserve"> </w:t>
      </w:r>
      <w:r>
        <w:rPr>
          <w:sz w:val="24"/>
        </w:rPr>
        <w:t>Mark</w:t>
      </w:r>
      <w:r>
        <w:rPr>
          <w:spacing w:val="-3"/>
          <w:sz w:val="24"/>
        </w:rPr>
        <w:t xml:space="preserve"> </w:t>
      </w:r>
      <w:r>
        <w:rPr>
          <w:spacing w:val="-2"/>
          <w:sz w:val="24"/>
        </w:rPr>
        <w:t>Hardern</w:t>
      </w:r>
    </w:p>
    <w:p w14:paraId="110B51D9" w14:textId="77777777" w:rsidR="001B1D5E" w:rsidRDefault="00456961">
      <w:pPr>
        <w:pStyle w:val="BodyText"/>
        <w:spacing w:before="26"/>
        <w:ind w:left="2373"/>
      </w:pPr>
      <w:r>
        <w:t>Tel:</w:t>
      </w:r>
      <w:r>
        <w:rPr>
          <w:spacing w:val="-4"/>
        </w:rPr>
        <w:t xml:space="preserve"> </w:t>
      </w:r>
      <w:r>
        <w:t>07539</w:t>
      </w:r>
      <w:r>
        <w:rPr>
          <w:spacing w:val="-1"/>
        </w:rPr>
        <w:t xml:space="preserve"> </w:t>
      </w:r>
      <w:r>
        <w:t>3636299</w:t>
      </w:r>
      <w:r>
        <w:rPr>
          <w:spacing w:val="-4"/>
        </w:rPr>
        <w:t xml:space="preserve"> </w:t>
      </w:r>
      <w:r>
        <w:t>Email:</w:t>
      </w:r>
      <w:r>
        <w:rPr>
          <w:spacing w:val="1"/>
        </w:rPr>
        <w:t xml:space="preserve"> </w:t>
      </w:r>
      <w:hyperlink r:id="rId755">
        <w:r>
          <w:rPr>
            <w:color w:val="0000FF"/>
            <w:spacing w:val="-2"/>
            <w:u w:val="single" w:color="0000FF"/>
          </w:rPr>
          <w:t>mark.hardern@staffordshire.pnn.police.uk</w:t>
        </w:r>
      </w:hyperlink>
    </w:p>
    <w:p w14:paraId="110B51DA" w14:textId="77777777" w:rsidR="001B1D5E" w:rsidRDefault="00456961" w:rsidP="0065203E">
      <w:pPr>
        <w:pStyle w:val="ListParagraph"/>
        <w:numPr>
          <w:ilvl w:val="0"/>
          <w:numId w:val="35"/>
        </w:numPr>
        <w:tabs>
          <w:tab w:val="left" w:pos="2365"/>
          <w:tab w:val="left" w:pos="2366"/>
        </w:tabs>
        <w:spacing w:before="29" w:line="247" w:lineRule="auto"/>
        <w:ind w:right="2341"/>
        <w:rPr>
          <w:sz w:val="24"/>
        </w:rPr>
      </w:pPr>
      <w:r>
        <w:rPr>
          <w:sz w:val="24"/>
        </w:rPr>
        <w:t>Staffordshire</w:t>
      </w:r>
      <w:r>
        <w:rPr>
          <w:spacing w:val="-4"/>
          <w:sz w:val="24"/>
        </w:rPr>
        <w:t xml:space="preserve"> </w:t>
      </w:r>
      <w:r>
        <w:rPr>
          <w:sz w:val="24"/>
        </w:rPr>
        <w:t>Police</w:t>
      </w:r>
      <w:r>
        <w:rPr>
          <w:spacing w:val="-5"/>
          <w:sz w:val="24"/>
        </w:rPr>
        <w:t xml:space="preserve"> </w:t>
      </w:r>
      <w:r>
        <w:rPr>
          <w:sz w:val="24"/>
        </w:rPr>
        <w:t>Prevent</w:t>
      </w:r>
      <w:r>
        <w:rPr>
          <w:spacing w:val="-4"/>
          <w:sz w:val="24"/>
        </w:rPr>
        <w:t xml:space="preserve"> </w:t>
      </w:r>
      <w:r>
        <w:rPr>
          <w:sz w:val="24"/>
        </w:rPr>
        <w:t>Team</w:t>
      </w:r>
      <w:r>
        <w:rPr>
          <w:spacing w:val="-5"/>
          <w:sz w:val="24"/>
        </w:rPr>
        <w:t xml:space="preserve"> </w:t>
      </w:r>
      <w:r>
        <w:rPr>
          <w:sz w:val="24"/>
        </w:rPr>
        <w:t>01785</w:t>
      </w:r>
      <w:r>
        <w:rPr>
          <w:spacing w:val="-4"/>
          <w:sz w:val="24"/>
        </w:rPr>
        <w:t xml:space="preserve"> </w:t>
      </w:r>
      <w:r>
        <w:rPr>
          <w:sz w:val="24"/>
        </w:rPr>
        <w:t>232054,</w:t>
      </w:r>
      <w:r>
        <w:rPr>
          <w:spacing w:val="-4"/>
          <w:sz w:val="24"/>
        </w:rPr>
        <w:t xml:space="preserve"> </w:t>
      </w:r>
      <w:r>
        <w:rPr>
          <w:sz w:val="24"/>
        </w:rPr>
        <w:t>01785</w:t>
      </w:r>
      <w:r>
        <w:rPr>
          <w:spacing w:val="-4"/>
          <w:sz w:val="24"/>
        </w:rPr>
        <w:t xml:space="preserve"> </w:t>
      </w:r>
      <w:r>
        <w:rPr>
          <w:sz w:val="24"/>
        </w:rPr>
        <w:t>233109</w:t>
      </w:r>
      <w:r>
        <w:rPr>
          <w:spacing w:val="-4"/>
          <w:sz w:val="24"/>
        </w:rPr>
        <w:t xml:space="preserve"> </w:t>
      </w:r>
      <w:r>
        <w:rPr>
          <w:sz w:val="24"/>
        </w:rPr>
        <w:t>or</w:t>
      </w:r>
      <w:r>
        <w:rPr>
          <w:spacing w:val="-4"/>
          <w:sz w:val="24"/>
        </w:rPr>
        <w:t xml:space="preserve"> </w:t>
      </w:r>
      <w:r>
        <w:rPr>
          <w:sz w:val="24"/>
        </w:rPr>
        <w:t xml:space="preserve">email </w:t>
      </w:r>
      <w:hyperlink r:id="rId756">
        <w:r>
          <w:rPr>
            <w:color w:val="0000FF"/>
            <w:spacing w:val="-2"/>
            <w:sz w:val="24"/>
            <w:u w:val="single" w:color="0000FF"/>
          </w:rPr>
          <w:t>prevent@staffordshire.pnn.police.uk</w:t>
        </w:r>
      </w:hyperlink>
    </w:p>
    <w:p w14:paraId="110B51DB" w14:textId="77777777" w:rsidR="001B1D5E" w:rsidRDefault="001B1D5E">
      <w:pPr>
        <w:pStyle w:val="BodyText"/>
        <w:spacing w:before="8"/>
        <w:rPr>
          <w:sz w:val="29"/>
        </w:rPr>
      </w:pPr>
    </w:p>
    <w:p w14:paraId="110B51DC" w14:textId="77777777" w:rsidR="001B1D5E" w:rsidRDefault="00456961">
      <w:pPr>
        <w:pStyle w:val="Heading2"/>
        <w:spacing w:before="52"/>
        <w:ind w:left="1372"/>
      </w:pPr>
      <w:r>
        <w:rPr>
          <w:spacing w:val="-2"/>
        </w:rPr>
        <w:t>NSPCC</w:t>
      </w:r>
    </w:p>
    <w:p w14:paraId="110B51DD" w14:textId="77777777" w:rsidR="001B1D5E" w:rsidRDefault="00456961" w:rsidP="0065203E">
      <w:pPr>
        <w:pStyle w:val="ListParagraph"/>
        <w:numPr>
          <w:ilvl w:val="0"/>
          <w:numId w:val="34"/>
        </w:numPr>
        <w:tabs>
          <w:tab w:val="left" w:pos="1715"/>
          <w:tab w:val="left" w:pos="1716"/>
        </w:tabs>
        <w:spacing w:before="84"/>
        <w:ind w:hanging="361"/>
        <w:rPr>
          <w:b/>
          <w:sz w:val="24"/>
        </w:rPr>
      </w:pPr>
      <w:r>
        <w:rPr>
          <w:sz w:val="24"/>
        </w:rPr>
        <w:t>Harmful</w:t>
      </w:r>
      <w:r>
        <w:rPr>
          <w:spacing w:val="-2"/>
          <w:sz w:val="24"/>
        </w:rPr>
        <w:t xml:space="preserve"> </w:t>
      </w:r>
      <w:r>
        <w:rPr>
          <w:sz w:val="24"/>
        </w:rPr>
        <w:t>Sexual</w:t>
      </w:r>
      <w:r>
        <w:rPr>
          <w:spacing w:val="-2"/>
          <w:sz w:val="24"/>
        </w:rPr>
        <w:t xml:space="preserve"> </w:t>
      </w:r>
      <w:proofErr w:type="spellStart"/>
      <w:r>
        <w:rPr>
          <w:sz w:val="24"/>
        </w:rPr>
        <w:t>Behaviour</w:t>
      </w:r>
      <w:proofErr w:type="spellEnd"/>
      <w:r>
        <w:rPr>
          <w:spacing w:val="-3"/>
          <w:sz w:val="24"/>
        </w:rPr>
        <w:t xml:space="preserve"> </w:t>
      </w:r>
      <w:r>
        <w:rPr>
          <w:sz w:val="24"/>
        </w:rPr>
        <w:t>project:</w:t>
      </w:r>
      <w:r>
        <w:rPr>
          <w:spacing w:val="-1"/>
          <w:sz w:val="24"/>
        </w:rPr>
        <w:t xml:space="preserve"> </w:t>
      </w:r>
      <w:r>
        <w:rPr>
          <w:b/>
          <w:sz w:val="24"/>
        </w:rPr>
        <w:t>0844</w:t>
      </w:r>
      <w:r>
        <w:rPr>
          <w:b/>
          <w:spacing w:val="-1"/>
          <w:sz w:val="24"/>
        </w:rPr>
        <w:t xml:space="preserve"> </w:t>
      </w:r>
      <w:r>
        <w:rPr>
          <w:b/>
          <w:sz w:val="24"/>
        </w:rPr>
        <w:t>892</w:t>
      </w:r>
      <w:r>
        <w:rPr>
          <w:b/>
          <w:spacing w:val="-2"/>
          <w:sz w:val="24"/>
        </w:rPr>
        <w:t xml:space="preserve"> </w:t>
      </w:r>
      <w:r>
        <w:rPr>
          <w:b/>
          <w:spacing w:val="-4"/>
          <w:sz w:val="24"/>
        </w:rPr>
        <w:t>0273</w:t>
      </w:r>
    </w:p>
    <w:p w14:paraId="110B51DE" w14:textId="77777777" w:rsidR="001B1D5E" w:rsidRDefault="00456961" w:rsidP="0065203E">
      <w:pPr>
        <w:pStyle w:val="ListParagraph"/>
        <w:numPr>
          <w:ilvl w:val="0"/>
          <w:numId w:val="34"/>
        </w:numPr>
        <w:tabs>
          <w:tab w:val="left" w:pos="1715"/>
          <w:tab w:val="left" w:pos="1716"/>
        </w:tabs>
        <w:spacing w:before="151"/>
        <w:ind w:hanging="361"/>
        <w:rPr>
          <w:sz w:val="24"/>
        </w:rPr>
      </w:pPr>
      <w:hyperlink r:id="rId757">
        <w:r>
          <w:rPr>
            <w:color w:val="0000FF"/>
            <w:sz w:val="24"/>
            <w:u w:val="single" w:color="0000FF"/>
          </w:rPr>
          <w:t>Keepin</w:t>
        </w:r>
      </w:hyperlink>
      <w:hyperlink r:id="rId758">
        <w:r>
          <w:rPr>
            <w:color w:val="0000FF"/>
            <w:sz w:val="24"/>
            <w:u w:val="single" w:color="0000FF"/>
          </w:rPr>
          <w:t>g</w:t>
        </w:r>
      </w:hyperlink>
      <w:r>
        <w:rPr>
          <w:color w:val="0000FF"/>
          <w:spacing w:val="-7"/>
          <w:sz w:val="24"/>
          <w:u w:val="single" w:color="0000FF"/>
        </w:rPr>
        <w:t xml:space="preserve"> </w:t>
      </w:r>
      <w:hyperlink r:id="rId759">
        <w:r>
          <w:rPr>
            <w:color w:val="0000FF"/>
            <w:sz w:val="24"/>
            <w:u w:val="single" w:color="0000FF"/>
          </w:rPr>
          <w:t>childre</w:t>
        </w:r>
      </w:hyperlink>
      <w:hyperlink r:id="rId760">
        <w:r>
          <w:rPr>
            <w:color w:val="0000FF"/>
            <w:sz w:val="24"/>
            <w:u w:val="single" w:color="0000FF"/>
          </w:rPr>
          <w:t>n</w:t>
        </w:r>
      </w:hyperlink>
      <w:r>
        <w:rPr>
          <w:color w:val="0000FF"/>
          <w:spacing w:val="-5"/>
          <w:sz w:val="24"/>
          <w:u w:val="single" w:color="0000FF"/>
        </w:rPr>
        <w:t xml:space="preserve"> </w:t>
      </w:r>
      <w:hyperlink r:id="rId761">
        <w:r>
          <w:rPr>
            <w:color w:val="0000FF"/>
            <w:sz w:val="24"/>
            <w:u w:val="single" w:color="0000FF"/>
          </w:rPr>
          <w:t>saf</w:t>
        </w:r>
      </w:hyperlink>
      <w:hyperlink r:id="rId762">
        <w:r>
          <w:rPr>
            <w:color w:val="0000FF"/>
            <w:sz w:val="24"/>
            <w:u w:val="single" w:color="0000FF"/>
          </w:rPr>
          <w:t>e</w:t>
        </w:r>
      </w:hyperlink>
      <w:r>
        <w:rPr>
          <w:color w:val="0000FF"/>
          <w:spacing w:val="-5"/>
          <w:sz w:val="24"/>
          <w:u w:val="single" w:color="0000FF"/>
        </w:rPr>
        <w:t xml:space="preserve"> </w:t>
      </w:r>
      <w:hyperlink r:id="rId763">
        <w:r>
          <w:rPr>
            <w:color w:val="0000FF"/>
            <w:sz w:val="24"/>
            <w:u w:val="single" w:color="0000FF"/>
          </w:rPr>
          <w:t>onlin</w:t>
        </w:r>
      </w:hyperlink>
      <w:hyperlink r:id="rId764">
        <w:r>
          <w:rPr>
            <w:color w:val="0000FF"/>
            <w:sz w:val="24"/>
            <w:u w:val="single" w:color="0000FF"/>
          </w:rPr>
          <w:t>e</w:t>
        </w:r>
      </w:hyperlink>
      <w:hyperlink r:id="rId765">
        <w:r>
          <w:rPr>
            <w:color w:val="0000FF"/>
            <w:sz w:val="24"/>
            <w:u w:val="single" w:color="0000FF"/>
          </w:rPr>
          <w:t>-</w:t>
        </w:r>
      </w:hyperlink>
      <w:hyperlink r:id="rId766">
        <w:r>
          <w:rPr>
            <w:color w:val="0000FF"/>
            <w:sz w:val="24"/>
            <w:u w:val="single" w:color="0000FF"/>
          </w:rPr>
          <w:t>onlin</w:t>
        </w:r>
      </w:hyperlink>
      <w:hyperlink r:id="rId767">
        <w:r>
          <w:rPr>
            <w:color w:val="0000FF"/>
            <w:sz w:val="24"/>
            <w:u w:val="single" w:color="0000FF"/>
          </w:rPr>
          <w:t>e</w:t>
        </w:r>
      </w:hyperlink>
      <w:r>
        <w:rPr>
          <w:color w:val="0000FF"/>
          <w:spacing w:val="-3"/>
          <w:sz w:val="24"/>
          <w:u w:val="single" w:color="0000FF"/>
        </w:rPr>
        <w:t xml:space="preserve"> </w:t>
      </w:r>
      <w:hyperlink r:id="rId768">
        <w:r>
          <w:rPr>
            <w:color w:val="0000FF"/>
            <w:sz w:val="24"/>
            <w:u w:val="single" w:color="0000FF"/>
          </w:rPr>
          <w:t>safety/sexting/sendin</w:t>
        </w:r>
      </w:hyperlink>
      <w:hyperlink r:id="rId769">
        <w:r>
          <w:rPr>
            <w:color w:val="0000FF"/>
            <w:sz w:val="24"/>
            <w:u w:val="single" w:color="0000FF"/>
          </w:rPr>
          <w:t>g</w:t>
        </w:r>
      </w:hyperlink>
      <w:r>
        <w:rPr>
          <w:color w:val="0000FF"/>
          <w:spacing w:val="-6"/>
          <w:sz w:val="24"/>
          <w:u w:val="single" w:color="0000FF"/>
        </w:rPr>
        <w:t xml:space="preserve"> </w:t>
      </w:r>
      <w:hyperlink r:id="rId770">
        <w:r>
          <w:rPr>
            <w:color w:val="0000FF"/>
            <w:spacing w:val="-2"/>
            <w:sz w:val="24"/>
            <w:u w:val="single" w:color="0000FF"/>
          </w:rPr>
          <w:t>nude</w:t>
        </w:r>
      </w:hyperlink>
      <w:hyperlink r:id="rId771">
        <w:r>
          <w:rPr>
            <w:color w:val="0000FF"/>
            <w:spacing w:val="-2"/>
            <w:sz w:val="24"/>
            <w:u w:val="single" w:color="0000FF"/>
          </w:rPr>
          <w:t>s</w:t>
        </w:r>
      </w:hyperlink>
    </w:p>
    <w:p w14:paraId="110B51DF" w14:textId="77777777" w:rsidR="001B1D5E" w:rsidRDefault="001B1D5E">
      <w:pPr>
        <w:pStyle w:val="BodyText"/>
        <w:rPr>
          <w:sz w:val="20"/>
        </w:rPr>
      </w:pPr>
    </w:p>
    <w:p w14:paraId="110B51E0" w14:textId="77777777" w:rsidR="001B1D5E" w:rsidRDefault="001B1D5E">
      <w:pPr>
        <w:pStyle w:val="BodyText"/>
        <w:spacing w:before="10"/>
        <w:rPr>
          <w:sz w:val="21"/>
        </w:rPr>
      </w:pPr>
    </w:p>
    <w:p w14:paraId="110B51E1" w14:textId="77777777" w:rsidR="001B1D5E" w:rsidRDefault="001B1D5E">
      <w:pPr>
        <w:rPr>
          <w:sz w:val="21"/>
        </w:rPr>
        <w:sectPr w:rsidR="001B1D5E">
          <w:footerReference w:type="default" r:id="rId772"/>
          <w:pgSz w:w="16850" w:h="11920" w:orient="landscape"/>
          <w:pgMar w:top="1140" w:right="0" w:bottom="1000" w:left="80" w:header="0" w:footer="740" w:gutter="0"/>
          <w:cols w:space="720"/>
        </w:sectPr>
      </w:pPr>
    </w:p>
    <w:p w14:paraId="110B51E2" w14:textId="77777777" w:rsidR="001B1D5E" w:rsidRDefault="00456961">
      <w:pPr>
        <w:pStyle w:val="Heading2"/>
        <w:spacing w:before="51"/>
        <w:ind w:left="0"/>
        <w:jc w:val="right"/>
      </w:pPr>
      <w:r>
        <w:rPr>
          <w:spacing w:val="-2"/>
        </w:rPr>
        <w:t>Local</w:t>
      </w:r>
    </w:p>
    <w:p w14:paraId="110B51E3" w14:textId="77777777" w:rsidR="001B1D5E" w:rsidRDefault="00456961">
      <w:pPr>
        <w:rPr>
          <w:b/>
          <w:sz w:val="24"/>
        </w:rPr>
      </w:pPr>
      <w:r>
        <w:br w:type="column"/>
      </w:r>
    </w:p>
    <w:p w14:paraId="110B51E5" w14:textId="012FB2C0" w:rsidR="001B1D5E" w:rsidRDefault="00456961" w:rsidP="0065203E">
      <w:pPr>
        <w:pStyle w:val="ListParagraph"/>
        <w:numPr>
          <w:ilvl w:val="0"/>
          <w:numId w:val="33"/>
        </w:numPr>
        <w:tabs>
          <w:tab w:val="left" w:pos="448"/>
          <w:tab w:val="left" w:pos="449"/>
        </w:tabs>
        <w:spacing w:before="18" w:line="249" w:lineRule="auto"/>
        <w:ind w:right="2002"/>
        <w:rPr>
          <w:sz w:val="24"/>
        </w:rPr>
      </w:pPr>
      <w:r>
        <w:rPr>
          <w:sz w:val="24"/>
        </w:rPr>
        <w:t>Fostering Service (Staffordshire) 0</w:t>
      </w:r>
      <w:r w:rsidR="008C693B">
        <w:rPr>
          <w:sz w:val="24"/>
        </w:rPr>
        <w:t>3001118007</w:t>
      </w:r>
      <w:r>
        <w:rPr>
          <w:sz w:val="24"/>
        </w:rPr>
        <w:t xml:space="preserve"> email </w:t>
      </w:r>
      <w:hyperlink r:id="rId773">
        <w:r>
          <w:rPr>
            <w:color w:val="0000FF"/>
            <w:sz w:val="24"/>
            <w:u w:val="single" w:color="0000FF"/>
          </w:rPr>
          <w:t>fostering&amp;adoptionbus@staffordshire.gov.uk</w:t>
        </w:r>
      </w:hyperlink>
      <w:r>
        <w:rPr>
          <w:color w:val="0000FF"/>
          <w:spacing w:val="-5"/>
          <w:sz w:val="24"/>
        </w:rPr>
        <w:t xml:space="preserve"> </w:t>
      </w:r>
      <w:r>
        <w:rPr>
          <w:sz w:val="24"/>
        </w:rPr>
        <w:t>Out</w:t>
      </w:r>
      <w:r>
        <w:rPr>
          <w:spacing w:val="-6"/>
          <w:sz w:val="24"/>
        </w:rPr>
        <w:t xml:space="preserve"> </w:t>
      </w:r>
      <w:r>
        <w:rPr>
          <w:sz w:val="24"/>
        </w:rPr>
        <w:t>of</w:t>
      </w:r>
      <w:r>
        <w:rPr>
          <w:spacing w:val="-4"/>
          <w:sz w:val="24"/>
        </w:rPr>
        <w:t xml:space="preserve"> </w:t>
      </w:r>
      <w:r>
        <w:rPr>
          <w:sz w:val="24"/>
        </w:rPr>
        <w:t>Hours:</w:t>
      </w:r>
      <w:r>
        <w:rPr>
          <w:spacing w:val="-7"/>
          <w:sz w:val="24"/>
        </w:rPr>
        <w:t xml:space="preserve"> </w:t>
      </w:r>
      <w:r>
        <w:rPr>
          <w:sz w:val="24"/>
        </w:rPr>
        <w:t>Emergency</w:t>
      </w:r>
      <w:r>
        <w:rPr>
          <w:spacing w:val="-7"/>
          <w:sz w:val="24"/>
        </w:rPr>
        <w:t xml:space="preserve"> </w:t>
      </w:r>
      <w:r>
        <w:rPr>
          <w:sz w:val="24"/>
        </w:rPr>
        <w:t xml:space="preserve">Duty Service </w:t>
      </w:r>
      <w:r w:rsidR="008C693B">
        <w:rPr>
          <w:sz w:val="24"/>
        </w:rPr>
        <w:t>03456042886</w:t>
      </w:r>
    </w:p>
    <w:p w14:paraId="110B51E6" w14:textId="77777777" w:rsidR="001B1D5E" w:rsidRDefault="00456961" w:rsidP="0065203E">
      <w:pPr>
        <w:pStyle w:val="ListParagraph"/>
        <w:numPr>
          <w:ilvl w:val="0"/>
          <w:numId w:val="33"/>
        </w:numPr>
        <w:tabs>
          <w:tab w:val="left" w:pos="448"/>
          <w:tab w:val="left" w:pos="449"/>
        </w:tabs>
        <w:spacing w:before="31"/>
        <w:ind w:hanging="364"/>
        <w:rPr>
          <w:sz w:val="24"/>
        </w:rPr>
      </w:pPr>
      <w:r>
        <w:rPr>
          <w:sz w:val="24"/>
        </w:rPr>
        <w:t>Staffordshire</w:t>
      </w:r>
      <w:r>
        <w:rPr>
          <w:spacing w:val="-7"/>
          <w:sz w:val="24"/>
        </w:rPr>
        <w:t xml:space="preserve"> </w:t>
      </w:r>
      <w:r>
        <w:rPr>
          <w:sz w:val="24"/>
        </w:rPr>
        <w:t>Safeguarding</w:t>
      </w:r>
      <w:r>
        <w:rPr>
          <w:spacing w:val="-3"/>
          <w:sz w:val="24"/>
        </w:rPr>
        <w:t xml:space="preserve"> </w:t>
      </w:r>
      <w:r>
        <w:rPr>
          <w:sz w:val="24"/>
        </w:rPr>
        <w:t>Children</w:t>
      </w:r>
      <w:r>
        <w:rPr>
          <w:spacing w:val="-4"/>
          <w:sz w:val="24"/>
        </w:rPr>
        <w:t xml:space="preserve"> </w:t>
      </w:r>
      <w:r>
        <w:rPr>
          <w:sz w:val="24"/>
        </w:rPr>
        <w:t>Board</w:t>
      </w:r>
      <w:r>
        <w:rPr>
          <w:spacing w:val="-4"/>
          <w:sz w:val="24"/>
        </w:rPr>
        <w:t xml:space="preserve"> </w:t>
      </w:r>
      <w:r>
        <w:rPr>
          <w:sz w:val="24"/>
        </w:rPr>
        <w:t>01785</w:t>
      </w:r>
      <w:r>
        <w:rPr>
          <w:spacing w:val="-4"/>
          <w:sz w:val="24"/>
        </w:rPr>
        <w:t xml:space="preserve"> </w:t>
      </w:r>
      <w:r>
        <w:rPr>
          <w:sz w:val="24"/>
        </w:rPr>
        <w:t>277151</w:t>
      </w:r>
      <w:r>
        <w:rPr>
          <w:spacing w:val="2"/>
          <w:sz w:val="24"/>
        </w:rPr>
        <w:t xml:space="preserve"> </w:t>
      </w:r>
      <w:hyperlink r:id="rId774">
        <w:r>
          <w:rPr>
            <w:spacing w:val="-2"/>
            <w:sz w:val="24"/>
          </w:rPr>
          <w:t>www.ssscb.or</w:t>
        </w:r>
      </w:hyperlink>
      <w:hyperlink r:id="rId775">
        <w:r>
          <w:rPr>
            <w:spacing w:val="-2"/>
            <w:sz w:val="24"/>
          </w:rPr>
          <w:t>g</w:t>
        </w:r>
      </w:hyperlink>
    </w:p>
    <w:p w14:paraId="110B51E8" w14:textId="77777777" w:rsidR="001B1D5E" w:rsidRDefault="00456961" w:rsidP="0065203E">
      <w:pPr>
        <w:pStyle w:val="ListParagraph"/>
        <w:numPr>
          <w:ilvl w:val="0"/>
          <w:numId w:val="33"/>
        </w:numPr>
        <w:tabs>
          <w:tab w:val="left" w:pos="448"/>
          <w:tab w:val="left" w:pos="449"/>
        </w:tabs>
        <w:spacing w:before="29"/>
        <w:ind w:hanging="364"/>
        <w:rPr>
          <w:sz w:val="24"/>
        </w:rPr>
      </w:pPr>
      <w:r>
        <w:rPr>
          <w:sz w:val="24"/>
        </w:rPr>
        <w:t>Fostering</w:t>
      </w:r>
      <w:r>
        <w:rPr>
          <w:spacing w:val="-6"/>
          <w:sz w:val="24"/>
        </w:rPr>
        <w:t xml:space="preserve"> </w:t>
      </w:r>
      <w:r>
        <w:rPr>
          <w:sz w:val="24"/>
        </w:rPr>
        <w:t>Service</w:t>
      </w:r>
      <w:r>
        <w:rPr>
          <w:spacing w:val="-4"/>
          <w:sz w:val="24"/>
        </w:rPr>
        <w:t xml:space="preserve"> </w:t>
      </w:r>
      <w:r>
        <w:rPr>
          <w:sz w:val="24"/>
        </w:rPr>
        <w:t>(Stoke-on-Trent)</w:t>
      </w:r>
      <w:r>
        <w:rPr>
          <w:spacing w:val="-4"/>
          <w:sz w:val="24"/>
        </w:rPr>
        <w:t xml:space="preserve"> </w:t>
      </w:r>
      <w:r>
        <w:rPr>
          <w:sz w:val="24"/>
        </w:rPr>
        <w:t>01782</w:t>
      </w:r>
      <w:r>
        <w:rPr>
          <w:spacing w:val="-4"/>
          <w:sz w:val="24"/>
        </w:rPr>
        <w:t xml:space="preserve"> </w:t>
      </w:r>
      <w:r>
        <w:rPr>
          <w:sz w:val="24"/>
        </w:rPr>
        <w:t>234555</w:t>
      </w:r>
      <w:r>
        <w:rPr>
          <w:spacing w:val="-4"/>
          <w:sz w:val="24"/>
        </w:rPr>
        <w:t xml:space="preserve"> </w:t>
      </w:r>
      <w:r>
        <w:rPr>
          <w:sz w:val="24"/>
        </w:rPr>
        <w:t>Email:</w:t>
      </w:r>
      <w:r>
        <w:rPr>
          <w:spacing w:val="-2"/>
          <w:sz w:val="24"/>
        </w:rPr>
        <w:t xml:space="preserve"> </w:t>
      </w:r>
      <w:hyperlink r:id="rId776">
        <w:r>
          <w:rPr>
            <w:color w:val="0000FF"/>
            <w:spacing w:val="-2"/>
            <w:sz w:val="24"/>
            <w:u w:val="single" w:color="0000FF"/>
          </w:rPr>
          <w:t>fostering@stoke.gov.uk</w:t>
        </w:r>
      </w:hyperlink>
    </w:p>
    <w:p w14:paraId="110B51E9" w14:textId="77777777" w:rsidR="001B1D5E" w:rsidRDefault="00456961" w:rsidP="0065203E">
      <w:pPr>
        <w:pStyle w:val="ListParagraph"/>
        <w:numPr>
          <w:ilvl w:val="0"/>
          <w:numId w:val="33"/>
        </w:numPr>
        <w:tabs>
          <w:tab w:val="left" w:pos="448"/>
          <w:tab w:val="left" w:pos="449"/>
        </w:tabs>
        <w:spacing w:before="26" w:line="247" w:lineRule="auto"/>
        <w:ind w:right="2025"/>
        <w:rPr>
          <w:sz w:val="24"/>
        </w:rPr>
      </w:pPr>
      <w:r>
        <w:rPr>
          <w:sz w:val="24"/>
        </w:rPr>
        <w:t>Stoke-on-Trent</w:t>
      </w:r>
      <w:r>
        <w:rPr>
          <w:spacing w:val="-3"/>
          <w:sz w:val="24"/>
        </w:rPr>
        <w:t xml:space="preserve"> </w:t>
      </w:r>
      <w:r>
        <w:rPr>
          <w:sz w:val="24"/>
        </w:rPr>
        <w:t>Family</w:t>
      </w:r>
      <w:r>
        <w:rPr>
          <w:spacing w:val="-7"/>
          <w:sz w:val="24"/>
        </w:rPr>
        <w:t xml:space="preserve"> </w:t>
      </w:r>
      <w:r>
        <w:rPr>
          <w:sz w:val="24"/>
        </w:rPr>
        <w:t>Information</w:t>
      </w:r>
      <w:r>
        <w:rPr>
          <w:spacing w:val="-4"/>
          <w:sz w:val="24"/>
        </w:rPr>
        <w:t xml:space="preserve"> </w:t>
      </w:r>
      <w:r>
        <w:rPr>
          <w:sz w:val="24"/>
        </w:rPr>
        <w:t>Service</w:t>
      </w:r>
      <w:r>
        <w:rPr>
          <w:spacing w:val="-3"/>
          <w:sz w:val="24"/>
        </w:rPr>
        <w:t xml:space="preserve"> </w:t>
      </w:r>
      <w:r>
        <w:rPr>
          <w:sz w:val="24"/>
        </w:rPr>
        <w:t>Hub</w:t>
      </w:r>
      <w:r>
        <w:rPr>
          <w:spacing w:val="-3"/>
          <w:sz w:val="24"/>
        </w:rPr>
        <w:t xml:space="preserve"> </w:t>
      </w:r>
      <w:r>
        <w:rPr>
          <w:sz w:val="24"/>
        </w:rPr>
        <w:t>(F.I.S.H)</w:t>
      </w:r>
      <w:r>
        <w:rPr>
          <w:spacing w:val="-5"/>
          <w:sz w:val="24"/>
        </w:rPr>
        <w:t xml:space="preserve"> </w:t>
      </w:r>
      <w:r>
        <w:rPr>
          <w:sz w:val="24"/>
        </w:rPr>
        <w:t>01782</w:t>
      </w:r>
      <w:r>
        <w:rPr>
          <w:spacing w:val="-5"/>
          <w:sz w:val="24"/>
        </w:rPr>
        <w:t xml:space="preserve"> </w:t>
      </w:r>
      <w:r>
        <w:rPr>
          <w:sz w:val="24"/>
        </w:rPr>
        <w:t>232200</w:t>
      </w:r>
      <w:r>
        <w:rPr>
          <w:spacing w:val="-3"/>
          <w:sz w:val="24"/>
        </w:rPr>
        <w:t xml:space="preserve"> </w:t>
      </w:r>
      <w:r>
        <w:rPr>
          <w:sz w:val="24"/>
        </w:rPr>
        <w:t xml:space="preserve">email </w:t>
      </w:r>
      <w:hyperlink r:id="rId777">
        <w:r>
          <w:rPr>
            <w:color w:val="0000FF"/>
            <w:spacing w:val="-2"/>
            <w:sz w:val="24"/>
            <w:u w:val="single" w:color="0000FF"/>
          </w:rPr>
          <w:t>fish@stoke.gov.uk</w:t>
        </w:r>
      </w:hyperlink>
    </w:p>
    <w:p w14:paraId="110B51EA" w14:textId="77777777" w:rsidR="001B1D5E" w:rsidRDefault="001B1D5E">
      <w:pPr>
        <w:spacing w:line="247" w:lineRule="auto"/>
        <w:rPr>
          <w:sz w:val="24"/>
        </w:rPr>
        <w:sectPr w:rsidR="001B1D5E">
          <w:headerReference w:type="default" r:id="rId778"/>
          <w:footerReference w:type="default" r:id="rId779"/>
          <w:type w:val="continuous"/>
          <w:pgSz w:w="16850" w:h="11920" w:orient="landscape"/>
          <w:pgMar w:top="1180" w:right="0" w:bottom="1140" w:left="80" w:header="0" w:footer="740" w:gutter="0"/>
          <w:cols w:num="2" w:space="720" w:equalWidth="0">
            <w:col w:w="1881" w:space="40"/>
            <w:col w:w="9919"/>
          </w:cols>
        </w:sectPr>
      </w:pPr>
    </w:p>
    <w:p w14:paraId="110B51EB" w14:textId="77777777" w:rsidR="001B1D5E" w:rsidRDefault="001B1D5E">
      <w:pPr>
        <w:pStyle w:val="BodyText"/>
        <w:spacing w:before="8"/>
        <w:rPr>
          <w:sz w:val="29"/>
        </w:rPr>
      </w:pPr>
    </w:p>
    <w:p w14:paraId="110B51EC" w14:textId="77777777" w:rsidR="001B1D5E" w:rsidRDefault="00456961">
      <w:pPr>
        <w:pStyle w:val="Heading2"/>
        <w:spacing w:before="52"/>
        <w:ind w:left="1372"/>
      </w:pPr>
      <w:r>
        <w:t>National</w:t>
      </w:r>
      <w:r>
        <w:rPr>
          <w:spacing w:val="-3"/>
        </w:rPr>
        <w:t xml:space="preserve"> </w:t>
      </w:r>
      <w:r>
        <w:rPr>
          <w:spacing w:val="-2"/>
        </w:rPr>
        <w:t>Contacts</w:t>
      </w:r>
    </w:p>
    <w:p w14:paraId="110B51ED" w14:textId="77777777" w:rsidR="001B1D5E" w:rsidRDefault="00456961" w:rsidP="0065203E">
      <w:pPr>
        <w:pStyle w:val="ListParagraph"/>
        <w:numPr>
          <w:ilvl w:val="1"/>
          <w:numId w:val="33"/>
        </w:numPr>
        <w:tabs>
          <w:tab w:val="left" w:pos="2080"/>
          <w:tab w:val="left" w:pos="2081"/>
        </w:tabs>
        <w:spacing w:before="81"/>
        <w:rPr>
          <w:sz w:val="24"/>
        </w:rPr>
      </w:pPr>
      <w:r>
        <w:rPr>
          <w:sz w:val="24"/>
        </w:rPr>
        <w:t>Police</w:t>
      </w:r>
      <w:r>
        <w:rPr>
          <w:spacing w:val="-4"/>
          <w:sz w:val="24"/>
        </w:rPr>
        <w:t xml:space="preserve"> </w:t>
      </w:r>
      <w:r>
        <w:rPr>
          <w:sz w:val="24"/>
        </w:rPr>
        <w:t>(</w:t>
      </w:r>
      <w:proofErr w:type="gramStart"/>
      <w:r>
        <w:rPr>
          <w:sz w:val="24"/>
        </w:rPr>
        <w:t>Non-emergency</w:t>
      </w:r>
      <w:proofErr w:type="gramEnd"/>
      <w:r>
        <w:rPr>
          <w:spacing w:val="-4"/>
          <w:sz w:val="24"/>
        </w:rPr>
        <w:t xml:space="preserve"> 101)</w:t>
      </w:r>
    </w:p>
    <w:p w14:paraId="110B51EE" w14:textId="77777777" w:rsidR="001B1D5E" w:rsidRDefault="00456961" w:rsidP="0065203E">
      <w:pPr>
        <w:pStyle w:val="ListParagraph"/>
        <w:numPr>
          <w:ilvl w:val="1"/>
          <w:numId w:val="33"/>
        </w:numPr>
        <w:tabs>
          <w:tab w:val="left" w:pos="2080"/>
          <w:tab w:val="left" w:pos="2081"/>
        </w:tabs>
        <w:spacing w:before="27"/>
        <w:rPr>
          <w:sz w:val="24"/>
        </w:rPr>
      </w:pPr>
      <w:r>
        <w:rPr>
          <w:sz w:val="24"/>
        </w:rPr>
        <w:t>CEOP</w:t>
      </w:r>
      <w:r>
        <w:rPr>
          <w:spacing w:val="-5"/>
          <w:sz w:val="24"/>
        </w:rPr>
        <w:t xml:space="preserve"> </w:t>
      </w:r>
      <w:r>
        <w:rPr>
          <w:sz w:val="24"/>
        </w:rPr>
        <w:t>(Child</w:t>
      </w:r>
      <w:r>
        <w:rPr>
          <w:spacing w:val="-3"/>
          <w:sz w:val="24"/>
        </w:rPr>
        <w:t xml:space="preserve"> </w:t>
      </w:r>
      <w:r>
        <w:rPr>
          <w:sz w:val="24"/>
        </w:rPr>
        <w:t>Exploitation</w:t>
      </w:r>
      <w:r>
        <w:rPr>
          <w:spacing w:val="-5"/>
          <w:sz w:val="24"/>
        </w:rPr>
        <w:t xml:space="preserve"> </w:t>
      </w:r>
      <w:r>
        <w:rPr>
          <w:sz w:val="24"/>
        </w:rPr>
        <w:t>and</w:t>
      </w:r>
      <w:r>
        <w:rPr>
          <w:spacing w:val="-2"/>
          <w:sz w:val="24"/>
        </w:rPr>
        <w:t xml:space="preserve"> </w:t>
      </w:r>
      <w:r>
        <w:rPr>
          <w:sz w:val="24"/>
        </w:rPr>
        <w:t>Online</w:t>
      </w:r>
      <w:r>
        <w:rPr>
          <w:spacing w:val="-2"/>
          <w:sz w:val="24"/>
        </w:rPr>
        <w:t xml:space="preserve"> </w:t>
      </w:r>
      <w:r>
        <w:rPr>
          <w:sz w:val="24"/>
        </w:rPr>
        <w:t>Protection)</w:t>
      </w:r>
      <w:r>
        <w:rPr>
          <w:spacing w:val="-4"/>
          <w:sz w:val="24"/>
        </w:rPr>
        <w:t xml:space="preserve"> </w:t>
      </w:r>
      <w:hyperlink r:id="rId780">
        <w:r>
          <w:rPr>
            <w:color w:val="0000FF"/>
            <w:sz w:val="24"/>
            <w:u w:val="single" w:color="0000FF"/>
          </w:rPr>
          <w:t>CEO</w:t>
        </w:r>
      </w:hyperlink>
      <w:hyperlink r:id="rId781">
        <w:r>
          <w:rPr>
            <w:color w:val="0000FF"/>
            <w:sz w:val="24"/>
            <w:u w:val="single" w:color="0000FF"/>
          </w:rPr>
          <w:t>P</w:t>
        </w:r>
      </w:hyperlink>
      <w:r>
        <w:rPr>
          <w:color w:val="0000FF"/>
          <w:spacing w:val="-3"/>
          <w:sz w:val="24"/>
          <w:u w:val="single" w:color="0000FF"/>
        </w:rPr>
        <w:t xml:space="preserve"> </w:t>
      </w:r>
      <w:hyperlink r:id="rId782">
        <w:r>
          <w:rPr>
            <w:color w:val="0000FF"/>
            <w:sz w:val="24"/>
            <w:u w:val="single" w:color="0000FF"/>
          </w:rPr>
          <w:t>Safet</w:t>
        </w:r>
      </w:hyperlink>
      <w:hyperlink r:id="rId783">
        <w:r>
          <w:rPr>
            <w:color w:val="0000FF"/>
            <w:sz w:val="24"/>
            <w:u w:val="single" w:color="0000FF"/>
          </w:rPr>
          <w:t>y</w:t>
        </w:r>
      </w:hyperlink>
      <w:r>
        <w:rPr>
          <w:color w:val="0000FF"/>
          <w:spacing w:val="-3"/>
          <w:sz w:val="24"/>
          <w:u w:val="single" w:color="0000FF"/>
        </w:rPr>
        <w:t xml:space="preserve"> </w:t>
      </w:r>
      <w:hyperlink r:id="rId784">
        <w:r>
          <w:rPr>
            <w:color w:val="0000FF"/>
            <w:spacing w:val="-2"/>
            <w:sz w:val="24"/>
            <w:u w:val="single" w:color="0000FF"/>
          </w:rPr>
          <w:t>Centr</w:t>
        </w:r>
      </w:hyperlink>
      <w:hyperlink r:id="rId785">
        <w:r>
          <w:rPr>
            <w:color w:val="0000FF"/>
            <w:spacing w:val="-2"/>
            <w:sz w:val="24"/>
            <w:u w:val="single" w:color="0000FF"/>
          </w:rPr>
          <w:t>e</w:t>
        </w:r>
      </w:hyperlink>
    </w:p>
    <w:p w14:paraId="110B51EF" w14:textId="77777777" w:rsidR="001B1D5E" w:rsidRDefault="00456961" w:rsidP="0065203E">
      <w:pPr>
        <w:pStyle w:val="ListParagraph"/>
        <w:numPr>
          <w:ilvl w:val="1"/>
          <w:numId w:val="33"/>
        </w:numPr>
        <w:tabs>
          <w:tab w:val="left" w:pos="2080"/>
          <w:tab w:val="left" w:pos="2081"/>
        </w:tabs>
        <w:spacing w:before="28"/>
        <w:rPr>
          <w:sz w:val="24"/>
        </w:rPr>
      </w:pPr>
      <w:r>
        <w:rPr>
          <w:sz w:val="24"/>
        </w:rPr>
        <w:t>Professionals</w:t>
      </w:r>
      <w:r>
        <w:rPr>
          <w:spacing w:val="-5"/>
          <w:sz w:val="24"/>
        </w:rPr>
        <w:t xml:space="preserve"> </w:t>
      </w:r>
      <w:r>
        <w:rPr>
          <w:sz w:val="24"/>
        </w:rPr>
        <w:t>Online</w:t>
      </w:r>
      <w:r>
        <w:rPr>
          <w:spacing w:val="-4"/>
          <w:sz w:val="24"/>
        </w:rPr>
        <w:t xml:space="preserve"> </w:t>
      </w:r>
      <w:r>
        <w:rPr>
          <w:sz w:val="24"/>
        </w:rPr>
        <w:t>Safety</w:t>
      </w:r>
      <w:r>
        <w:rPr>
          <w:spacing w:val="-3"/>
          <w:sz w:val="24"/>
        </w:rPr>
        <w:t xml:space="preserve"> </w:t>
      </w:r>
      <w:r>
        <w:rPr>
          <w:sz w:val="24"/>
        </w:rPr>
        <w:t>Helpline</w:t>
      </w:r>
      <w:r>
        <w:rPr>
          <w:spacing w:val="2"/>
          <w:sz w:val="24"/>
        </w:rPr>
        <w:t xml:space="preserve"> </w:t>
      </w:r>
      <w:r>
        <w:rPr>
          <w:sz w:val="24"/>
        </w:rPr>
        <w:t>–</w:t>
      </w:r>
      <w:r>
        <w:rPr>
          <w:spacing w:val="-3"/>
          <w:sz w:val="24"/>
        </w:rPr>
        <w:t xml:space="preserve"> </w:t>
      </w:r>
      <w:r>
        <w:rPr>
          <w:sz w:val="24"/>
        </w:rPr>
        <w:t>0844</w:t>
      </w:r>
      <w:r>
        <w:rPr>
          <w:spacing w:val="-4"/>
          <w:sz w:val="24"/>
        </w:rPr>
        <w:t xml:space="preserve"> </w:t>
      </w:r>
      <w:r>
        <w:rPr>
          <w:sz w:val="24"/>
        </w:rPr>
        <w:t>381</w:t>
      </w:r>
      <w:r>
        <w:rPr>
          <w:spacing w:val="-3"/>
          <w:sz w:val="24"/>
        </w:rPr>
        <w:t xml:space="preserve"> </w:t>
      </w:r>
      <w:r>
        <w:rPr>
          <w:sz w:val="24"/>
        </w:rPr>
        <w:t xml:space="preserve">4772 </w:t>
      </w:r>
      <w:hyperlink r:id="rId786">
        <w:r>
          <w:rPr>
            <w:color w:val="0000FF"/>
            <w:sz w:val="24"/>
            <w:u w:val="single" w:color="0000FF"/>
          </w:rPr>
          <w:t>Safe</w:t>
        </w:r>
      </w:hyperlink>
      <w:hyperlink r:id="rId787">
        <w:r>
          <w:rPr>
            <w:color w:val="0000FF"/>
            <w:sz w:val="24"/>
            <w:u w:val="single" w:color="0000FF"/>
          </w:rPr>
          <w:t>r</w:t>
        </w:r>
      </w:hyperlink>
      <w:r>
        <w:rPr>
          <w:color w:val="0000FF"/>
          <w:spacing w:val="-4"/>
          <w:sz w:val="24"/>
          <w:u w:val="single" w:color="0000FF"/>
        </w:rPr>
        <w:t xml:space="preserve"> </w:t>
      </w:r>
      <w:hyperlink r:id="rId788">
        <w:r>
          <w:rPr>
            <w:color w:val="0000FF"/>
            <w:sz w:val="24"/>
            <w:u w:val="single" w:color="0000FF"/>
          </w:rPr>
          <w:t>Interne</w:t>
        </w:r>
      </w:hyperlink>
      <w:hyperlink r:id="rId789">
        <w:r>
          <w:rPr>
            <w:color w:val="0000FF"/>
            <w:sz w:val="24"/>
            <w:u w:val="single" w:color="0000FF"/>
          </w:rPr>
          <w:t>t</w:t>
        </w:r>
      </w:hyperlink>
      <w:r>
        <w:rPr>
          <w:color w:val="0000FF"/>
          <w:sz w:val="24"/>
          <w:u w:val="single" w:color="0000FF"/>
        </w:rPr>
        <w:t xml:space="preserve"> </w:t>
      </w:r>
      <w:hyperlink r:id="rId790">
        <w:r>
          <w:rPr>
            <w:color w:val="0000FF"/>
            <w:spacing w:val="-2"/>
            <w:sz w:val="24"/>
            <w:u w:val="single" w:color="0000FF"/>
          </w:rPr>
          <w:t>Helplin</w:t>
        </w:r>
      </w:hyperlink>
      <w:hyperlink r:id="rId791">
        <w:r>
          <w:rPr>
            <w:color w:val="0000FF"/>
            <w:spacing w:val="-2"/>
            <w:sz w:val="24"/>
            <w:u w:val="single" w:color="0000FF"/>
          </w:rPr>
          <w:t>e</w:t>
        </w:r>
      </w:hyperlink>
    </w:p>
    <w:p w14:paraId="110B51F0" w14:textId="77777777" w:rsidR="001B1D5E" w:rsidRDefault="00456961" w:rsidP="0065203E">
      <w:pPr>
        <w:pStyle w:val="ListParagraph"/>
        <w:numPr>
          <w:ilvl w:val="1"/>
          <w:numId w:val="33"/>
        </w:numPr>
        <w:tabs>
          <w:tab w:val="left" w:pos="2080"/>
          <w:tab w:val="left" w:pos="2081"/>
        </w:tabs>
        <w:spacing w:before="26"/>
        <w:rPr>
          <w:sz w:val="24"/>
        </w:rPr>
      </w:pPr>
      <w:r>
        <w:rPr>
          <w:sz w:val="24"/>
        </w:rPr>
        <w:t>Internet</w:t>
      </w:r>
      <w:r>
        <w:rPr>
          <w:spacing w:val="-6"/>
          <w:sz w:val="24"/>
        </w:rPr>
        <w:t xml:space="preserve"> </w:t>
      </w:r>
      <w:r>
        <w:rPr>
          <w:sz w:val="24"/>
        </w:rPr>
        <w:t>Watch</w:t>
      </w:r>
      <w:r>
        <w:rPr>
          <w:spacing w:val="-3"/>
          <w:sz w:val="24"/>
        </w:rPr>
        <w:t xml:space="preserve"> </w:t>
      </w:r>
      <w:r>
        <w:rPr>
          <w:sz w:val="24"/>
        </w:rPr>
        <w:t>Foundation</w:t>
      </w:r>
      <w:r>
        <w:rPr>
          <w:spacing w:val="-2"/>
          <w:sz w:val="24"/>
        </w:rPr>
        <w:t xml:space="preserve"> </w:t>
      </w:r>
      <w:r>
        <w:rPr>
          <w:sz w:val="24"/>
        </w:rPr>
        <w:t>(IWF)</w:t>
      </w:r>
      <w:r>
        <w:rPr>
          <w:spacing w:val="-1"/>
          <w:sz w:val="24"/>
        </w:rPr>
        <w:t xml:space="preserve"> </w:t>
      </w:r>
      <w:hyperlink r:id="rId792">
        <w:r>
          <w:rPr>
            <w:sz w:val="24"/>
          </w:rPr>
          <w:t>–</w:t>
        </w:r>
      </w:hyperlink>
      <w:r>
        <w:rPr>
          <w:spacing w:val="-3"/>
          <w:sz w:val="24"/>
        </w:rPr>
        <w:t xml:space="preserve"> </w:t>
      </w:r>
      <w:hyperlink r:id="rId793">
        <w:r>
          <w:rPr>
            <w:color w:val="0000FF"/>
            <w:sz w:val="24"/>
            <w:u w:val="single" w:color="0000FF"/>
          </w:rPr>
          <w:t>Interne</w:t>
        </w:r>
      </w:hyperlink>
      <w:hyperlink r:id="rId794">
        <w:r>
          <w:rPr>
            <w:color w:val="0000FF"/>
            <w:sz w:val="24"/>
            <w:u w:val="single" w:color="0000FF"/>
          </w:rPr>
          <w:t>t</w:t>
        </w:r>
      </w:hyperlink>
      <w:r>
        <w:rPr>
          <w:color w:val="0000FF"/>
          <w:spacing w:val="-2"/>
          <w:sz w:val="24"/>
          <w:u w:val="single" w:color="0000FF"/>
        </w:rPr>
        <w:t xml:space="preserve"> </w:t>
      </w:r>
      <w:hyperlink r:id="rId795">
        <w:r>
          <w:rPr>
            <w:color w:val="0000FF"/>
            <w:sz w:val="24"/>
            <w:u w:val="single" w:color="0000FF"/>
          </w:rPr>
          <w:t>Watc</w:t>
        </w:r>
      </w:hyperlink>
      <w:hyperlink r:id="rId796">
        <w:r>
          <w:rPr>
            <w:color w:val="0000FF"/>
            <w:sz w:val="24"/>
            <w:u w:val="single" w:color="0000FF"/>
          </w:rPr>
          <w:t>h</w:t>
        </w:r>
      </w:hyperlink>
      <w:r>
        <w:rPr>
          <w:color w:val="0000FF"/>
          <w:spacing w:val="-1"/>
          <w:sz w:val="24"/>
          <w:u w:val="single" w:color="0000FF"/>
        </w:rPr>
        <w:t xml:space="preserve"> </w:t>
      </w:r>
      <w:hyperlink r:id="rId797">
        <w:r>
          <w:rPr>
            <w:color w:val="0000FF"/>
            <w:spacing w:val="-2"/>
            <w:sz w:val="24"/>
            <w:u w:val="single" w:color="0000FF"/>
          </w:rPr>
          <w:t>Foundatio</w:t>
        </w:r>
      </w:hyperlink>
      <w:hyperlink r:id="rId798">
        <w:r>
          <w:rPr>
            <w:color w:val="0000FF"/>
            <w:spacing w:val="-2"/>
            <w:sz w:val="24"/>
            <w:u w:val="single" w:color="0000FF"/>
          </w:rPr>
          <w:t>n</w:t>
        </w:r>
      </w:hyperlink>
    </w:p>
    <w:p w14:paraId="110B51F1" w14:textId="77777777" w:rsidR="001B1D5E" w:rsidRDefault="001B1D5E">
      <w:pPr>
        <w:rPr>
          <w:sz w:val="24"/>
        </w:rPr>
        <w:sectPr w:rsidR="001B1D5E">
          <w:headerReference w:type="default" r:id="rId799"/>
          <w:footerReference w:type="default" r:id="rId800"/>
          <w:type w:val="continuous"/>
          <w:pgSz w:w="16850" w:h="11920" w:orient="landscape"/>
          <w:pgMar w:top="1180" w:right="0" w:bottom="1140" w:left="80" w:header="0" w:footer="740" w:gutter="0"/>
          <w:cols w:space="720"/>
        </w:sectPr>
      </w:pPr>
    </w:p>
    <w:p w14:paraId="110B51F2" w14:textId="77777777" w:rsidR="001B1D5E" w:rsidRPr="00471988" w:rsidRDefault="00456961" w:rsidP="0065203E">
      <w:pPr>
        <w:pStyle w:val="ListParagraph"/>
        <w:numPr>
          <w:ilvl w:val="1"/>
          <w:numId w:val="33"/>
        </w:numPr>
        <w:tabs>
          <w:tab w:val="left" w:pos="2080"/>
          <w:tab w:val="left" w:pos="2081"/>
        </w:tabs>
        <w:spacing w:before="59"/>
        <w:rPr>
          <w:sz w:val="24"/>
          <w:lang w:val="fr-FR"/>
        </w:rPr>
      </w:pPr>
      <w:r w:rsidRPr="00471988">
        <w:rPr>
          <w:sz w:val="24"/>
          <w:lang w:val="fr-FR"/>
        </w:rPr>
        <w:lastRenderedPageBreak/>
        <w:t>Safer</w:t>
      </w:r>
      <w:r w:rsidRPr="00471988">
        <w:rPr>
          <w:spacing w:val="-2"/>
          <w:sz w:val="24"/>
          <w:lang w:val="fr-FR"/>
        </w:rPr>
        <w:t xml:space="preserve"> </w:t>
      </w:r>
      <w:r w:rsidRPr="00471988">
        <w:rPr>
          <w:sz w:val="24"/>
          <w:lang w:val="fr-FR"/>
        </w:rPr>
        <w:t>Internet</w:t>
      </w:r>
      <w:r w:rsidRPr="00471988">
        <w:rPr>
          <w:spacing w:val="-1"/>
          <w:sz w:val="24"/>
          <w:lang w:val="fr-FR"/>
        </w:rPr>
        <w:t xml:space="preserve"> </w:t>
      </w:r>
      <w:r w:rsidRPr="00471988">
        <w:rPr>
          <w:sz w:val="24"/>
          <w:lang w:val="fr-FR"/>
        </w:rPr>
        <w:t>Centre</w:t>
      </w:r>
      <w:r w:rsidRPr="00471988">
        <w:rPr>
          <w:spacing w:val="-1"/>
          <w:sz w:val="24"/>
          <w:lang w:val="fr-FR"/>
        </w:rPr>
        <w:t xml:space="preserve"> </w:t>
      </w:r>
      <w:r w:rsidRPr="00471988">
        <w:rPr>
          <w:sz w:val="24"/>
          <w:lang w:val="fr-FR"/>
        </w:rPr>
        <w:t>–</w:t>
      </w:r>
      <w:r w:rsidRPr="00471988">
        <w:rPr>
          <w:spacing w:val="-3"/>
          <w:sz w:val="24"/>
          <w:lang w:val="fr-FR"/>
        </w:rPr>
        <w:t xml:space="preserve"> </w:t>
      </w:r>
      <w:hyperlink r:id="rId801">
        <w:r w:rsidRPr="00471988">
          <w:rPr>
            <w:color w:val="0000FF"/>
            <w:spacing w:val="-2"/>
            <w:sz w:val="24"/>
            <w:u w:val="single" w:color="0000FF"/>
            <w:lang w:val="fr-FR"/>
          </w:rPr>
          <w:t>helpline@saferinternet.org.uk</w:t>
        </w:r>
      </w:hyperlink>
    </w:p>
    <w:p w14:paraId="110B51F3" w14:textId="77777777" w:rsidR="001B1D5E" w:rsidRDefault="00456961" w:rsidP="0065203E">
      <w:pPr>
        <w:pStyle w:val="ListParagraph"/>
        <w:numPr>
          <w:ilvl w:val="1"/>
          <w:numId w:val="33"/>
        </w:numPr>
        <w:tabs>
          <w:tab w:val="left" w:pos="2080"/>
          <w:tab w:val="left" w:pos="2081"/>
        </w:tabs>
        <w:spacing w:before="27"/>
        <w:rPr>
          <w:sz w:val="24"/>
        </w:rPr>
      </w:pPr>
      <w:r>
        <w:rPr>
          <w:sz w:val="24"/>
        </w:rPr>
        <w:t>Childline</w:t>
      </w:r>
      <w:r>
        <w:rPr>
          <w:spacing w:val="-2"/>
          <w:sz w:val="24"/>
        </w:rPr>
        <w:t xml:space="preserve"> </w:t>
      </w:r>
      <w:r>
        <w:rPr>
          <w:sz w:val="24"/>
        </w:rPr>
        <w:t>–</w:t>
      </w:r>
      <w:r>
        <w:rPr>
          <w:spacing w:val="-1"/>
          <w:sz w:val="24"/>
        </w:rPr>
        <w:t xml:space="preserve"> </w:t>
      </w:r>
      <w:r>
        <w:rPr>
          <w:sz w:val="24"/>
        </w:rPr>
        <w:t>0800</w:t>
      </w:r>
      <w:r>
        <w:rPr>
          <w:spacing w:val="1"/>
          <w:sz w:val="24"/>
        </w:rPr>
        <w:t xml:space="preserve"> </w:t>
      </w:r>
      <w:r>
        <w:rPr>
          <w:sz w:val="24"/>
        </w:rPr>
        <w:t xml:space="preserve">1111 </w:t>
      </w:r>
      <w:hyperlink r:id="rId802">
        <w:r>
          <w:rPr>
            <w:color w:val="0000FF"/>
            <w:spacing w:val="-2"/>
            <w:sz w:val="24"/>
            <w:u w:val="single" w:color="0000FF"/>
          </w:rPr>
          <w:t>Childlin</w:t>
        </w:r>
      </w:hyperlink>
      <w:hyperlink r:id="rId803">
        <w:r>
          <w:rPr>
            <w:color w:val="0000FF"/>
            <w:spacing w:val="-2"/>
            <w:sz w:val="24"/>
            <w:u w:val="single" w:color="0000FF"/>
          </w:rPr>
          <w:t>e</w:t>
        </w:r>
      </w:hyperlink>
    </w:p>
    <w:p w14:paraId="110B51F4" w14:textId="77777777" w:rsidR="001B1D5E" w:rsidRDefault="00456961" w:rsidP="0065203E">
      <w:pPr>
        <w:pStyle w:val="ListParagraph"/>
        <w:numPr>
          <w:ilvl w:val="1"/>
          <w:numId w:val="33"/>
        </w:numPr>
        <w:tabs>
          <w:tab w:val="left" w:pos="2080"/>
          <w:tab w:val="left" w:pos="2081"/>
        </w:tabs>
        <w:spacing w:before="26"/>
        <w:rPr>
          <w:sz w:val="24"/>
        </w:rPr>
      </w:pPr>
      <w:r>
        <w:rPr>
          <w:sz w:val="24"/>
        </w:rPr>
        <w:t>Ofsted</w:t>
      </w:r>
      <w:r>
        <w:rPr>
          <w:spacing w:val="-3"/>
          <w:sz w:val="24"/>
        </w:rPr>
        <w:t xml:space="preserve"> </w:t>
      </w:r>
      <w:r>
        <w:rPr>
          <w:sz w:val="24"/>
        </w:rPr>
        <w:t>–</w:t>
      </w:r>
      <w:r>
        <w:rPr>
          <w:spacing w:val="-1"/>
          <w:sz w:val="24"/>
        </w:rPr>
        <w:t xml:space="preserve"> </w:t>
      </w:r>
      <w:r>
        <w:rPr>
          <w:sz w:val="24"/>
        </w:rPr>
        <w:t>General</w:t>
      </w:r>
      <w:r>
        <w:rPr>
          <w:spacing w:val="-4"/>
          <w:sz w:val="24"/>
        </w:rPr>
        <w:t xml:space="preserve"> </w:t>
      </w:r>
      <w:r>
        <w:rPr>
          <w:sz w:val="24"/>
        </w:rPr>
        <w:t>enquiries:</w:t>
      </w:r>
      <w:r>
        <w:rPr>
          <w:spacing w:val="-1"/>
          <w:sz w:val="24"/>
        </w:rPr>
        <w:t xml:space="preserve"> </w:t>
      </w:r>
      <w:r>
        <w:rPr>
          <w:sz w:val="24"/>
        </w:rPr>
        <w:t>0300</w:t>
      </w:r>
      <w:r>
        <w:rPr>
          <w:spacing w:val="-3"/>
          <w:sz w:val="24"/>
        </w:rPr>
        <w:t xml:space="preserve"> </w:t>
      </w:r>
      <w:r>
        <w:rPr>
          <w:sz w:val="24"/>
        </w:rPr>
        <w:t>123</w:t>
      </w:r>
      <w:r>
        <w:rPr>
          <w:spacing w:val="-3"/>
          <w:sz w:val="24"/>
        </w:rPr>
        <w:t xml:space="preserve"> </w:t>
      </w:r>
      <w:r>
        <w:rPr>
          <w:spacing w:val="-4"/>
          <w:sz w:val="24"/>
        </w:rPr>
        <w:t>1231</w:t>
      </w:r>
    </w:p>
    <w:p w14:paraId="110B51F5" w14:textId="77777777" w:rsidR="001B1D5E" w:rsidRDefault="00456961">
      <w:pPr>
        <w:pStyle w:val="BodyText"/>
        <w:spacing w:before="26"/>
        <w:ind w:left="2896"/>
      </w:pPr>
      <w:r>
        <w:t>About</w:t>
      </w:r>
      <w:r>
        <w:rPr>
          <w:spacing w:val="-2"/>
        </w:rPr>
        <w:t xml:space="preserve"> </w:t>
      </w:r>
      <w:r>
        <w:t>Schools:</w:t>
      </w:r>
      <w:r>
        <w:rPr>
          <w:spacing w:val="-3"/>
        </w:rPr>
        <w:t xml:space="preserve"> </w:t>
      </w:r>
      <w:r>
        <w:t>0300</w:t>
      </w:r>
      <w:r>
        <w:rPr>
          <w:spacing w:val="-2"/>
        </w:rPr>
        <w:t xml:space="preserve"> </w:t>
      </w:r>
      <w:r>
        <w:t>123</w:t>
      </w:r>
      <w:r>
        <w:rPr>
          <w:spacing w:val="-2"/>
        </w:rPr>
        <w:t xml:space="preserve"> </w:t>
      </w:r>
      <w:r>
        <w:rPr>
          <w:spacing w:val="-4"/>
        </w:rPr>
        <w:t>4234</w:t>
      </w:r>
    </w:p>
    <w:p w14:paraId="110B51F6" w14:textId="77777777" w:rsidR="001B1D5E" w:rsidRDefault="00456961">
      <w:pPr>
        <w:pStyle w:val="BodyText"/>
        <w:spacing w:before="12" w:line="247" w:lineRule="auto"/>
        <w:ind w:left="2774" w:right="3584"/>
      </w:pPr>
      <w:r>
        <w:t>Concerns:</w:t>
      </w:r>
      <w:r>
        <w:rPr>
          <w:spacing w:val="-8"/>
        </w:rPr>
        <w:t xml:space="preserve"> </w:t>
      </w:r>
      <w:r>
        <w:t>0300</w:t>
      </w:r>
      <w:r>
        <w:rPr>
          <w:spacing w:val="-6"/>
        </w:rPr>
        <w:t xml:space="preserve"> </w:t>
      </w:r>
      <w:r>
        <w:t>123</w:t>
      </w:r>
      <w:r>
        <w:rPr>
          <w:spacing w:val="-7"/>
        </w:rPr>
        <w:t xml:space="preserve"> </w:t>
      </w:r>
      <w:r>
        <w:t xml:space="preserve">4666 </w:t>
      </w:r>
      <w:proofErr w:type="gramStart"/>
      <w:r>
        <w:t>email</w:t>
      </w:r>
      <w:proofErr w:type="gramEnd"/>
      <w:r>
        <w:t xml:space="preserve">: </w:t>
      </w:r>
      <w:hyperlink r:id="rId804">
        <w:r>
          <w:rPr>
            <w:color w:val="0000FF"/>
            <w:spacing w:val="-2"/>
            <w:u w:val="single" w:color="0000FF"/>
          </w:rPr>
          <w:t>enquiries@ofsted.gov.uk</w:t>
        </w:r>
      </w:hyperlink>
    </w:p>
    <w:p w14:paraId="110B51F7" w14:textId="77777777" w:rsidR="001B1D5E" w:rsidRDefault="00456961" w:rsidP="0065203E">
      <w:pPr>
        <w:pStyle w:val="ListParagraph"/>
        <w:numPr>
          <w:ilvl w:val="1"/>
          <w:numId w:val="33"/>
        </w:numPr>
        <w:tabs>
          <w:tab w:val="left" w:pos="2080"/>
          <w:tab w:val="left" w:pos="2081"/>
        </w:tabs>
        <w:spacing w:before="57" w:line="247" w:lineRule="auto"/>
        <w:ind w:right="2051"/>
        <w:rPr>
          <w:sz w:val="24"/>
        </w:rPr>
      </w:pPr>
      <w:r>
        <w:rPr>
          <w:sz w:val="24"/>
        </w:rPr>
        <w:t>HM</w:t>
      </w:r>
      <w:r>
        <w:rPr>
          <w:spacing w:val="-2"/>
          <w:sz w:val="24"/>
        </w:rPr>
        <w:t xml:space="preserve"> </w:t>
      </w:r>
      <w:r>
        <w:rPr>
          <w:sz w:val="24"/>
        </w:rPr>
        <w:t>Government</w:t>
      </w:r>
      <w:r>
        <w:rPr>
          <w:spacing w:val="-2"/>
          <w:sz w:val="24"/>
        </w:rPr>
        <w:t xml:space="preserve"> </w:t>
      </w:r>
      <w:r>
        <w:rPr>
          <w:sz w:val="24"/>
        </w:rPr>
        <w:t>(advice</w:t>
      </w:r>
      <w:r>
        <w:rPr>
          <w:spacing w:val="-7"/>
          <w:sz w:val="24"/>
        </w:rPr>
        <w:t xml:space="preserve"> </w:t>
      </w:r>
      <w:r>
        <w:rPr>
          <w:sz w:val="24"/>
        </w:rPr>
        <w:t>on</w:t>
      </w:r>
      <w:r>
        <w:rPr>
          <w:spacing w:val="-3"/>
          <w:sz w:val="24"/>
        </w:rPr>
        <w:t xml:space="preserve"> </w:t>
      </w:r>
      <w:r>
        <w:rPr>
          <w:sz w:val="24"/>
        </w:rPr>
        <w:t>protecting</w:t>
      </w:r>
      <w:r>
        <w:rPr>
          <w:spacing w:val="-5"/>
          <w:sz w:val="24"/>
        </w:rPr>
        <w:t xml:space="preserve"> </w:t>
      </w:r>
      <w:r>
        <w:rPr>
          <w:sz w:val="24"/>
        </w:rPr>
        <w:t>children</w:t>
      </w:r>
      <w:r>
        <w:rPr>
          <w:spacing w:val="-4"/>
          <w:sz w:val="24"/>
        </w:rPr>
        <w:t xml:space="preserve"> </w:t>
      </w:r>
      <w:r>
        <w:rPr>
          <w:sz w:val="24"/>
        </w:rPr>
        <w:t>from</w:t>
      </w:r>
      <w:r>
        <w:rPr>
          <w:spacing w:val="-2"/>
          <w:sz w:val="24"/>
        </w:rPr>
        <w:t xml:space="preserve"> </w:t>
      </w:r>
      <w:proofErr w:type="spellStart"/>
      <w:r>
        <w:rPr>
          <w:sz w:val="24"/>
        </w:rPr>
        <w:t>radicalisation</w:t>
      </w:r>
      <w:proofErr w:type="spellEnd"/>
      <w:r>
        <w:rPr>
          <w:spacing w:val="-4"/>
          <w:sz w:val="24"/>
        </w:rPr>
        <w:t xml:space="preserve"> </w:t>
      </w:r>
      <w:r>
        <w:rPr>
          <w:sz w:val="24"/>
        </w:rPr>
        <w:t>for</w:t>
      </w:r>
      <w:r>
        <w:rPr>
          <w:spacing w:val="-4"/>
          <w:sz w:val="24"/>
        </w:rPr>
        <w:t xml:space="preserve"> </w:t>
      </w:r>
      <w:r>
        <w:rPr>
          <w:sz w:val="24"/>
        </w:rPr>
        <w:t xml:space="preserve">parents, teachers and leaders) </w:t>
      </w:r>
      <w:hyperlink r:id="rId805">
        <w:r>
          <w:rPr>
            <w:color w:val="0000FF"/>
            <w:sz w:val="24"/>
            <w:u w:val="single" w:color="0000FF"/>
          </w:rPr>
          <w:t>www.educateagainsthate.co</w:t>
        </w:r>
      </w:hyperlink>
      <w:hyperlink r:id="rId806">
        <w:r>
          <w:rPr>
            <w:color w:val="0000FF"/>
            <w:sz w:val="24"/>
            <w:u w:val="single" w:color="0000FF"/>
          </w:rPr>
          <w:t>m</w:t>
        </w:r>
      </w:hyperlink>
    </w:p>
    <w:p w14:paraId="110B51F8" w14:textId="77777777" w:rsidR="001B1D5E" w:rsidRDefault="00456961" w:rsidP="0065203E">
      <w:pPr>
        <w:pStyle w:val="ListParagraph"/>
        <w:numPr>
          <w:ilvl w:val="1"/>
          <w:numId w:val="33"/>
        </w:numPr>
        <w:tabs>
          <w:tab w:val="left" w:pos="2080"/>
          <w:tab w:val="left" w:pos="2081"/>
        </w:tabs>
        <w:spacing w:before="18" w:line="441" w:lineRule="auto"/>
        <w:ind w:left="1372" w:right="4200" w:firstLine="345"/>
        <w:rPr>
          <w:b/>
          <w:sz w:val="24"/>
        </w:rPr>
      </w:pPr>
      <w:r>
        <w:rPr>
          <w:b/>
          <w:sz w:val="24"/>
        </w:rPr>
        <w:t>NSPCC</w:t>
      </w:r>
      <w:r>
        <w:rPr>
          <w:b/>
          <w:spacing w:val="-3"/>
          <w:sz w:val="24"/>
        </w:rPr>
        <w:t xml:space="preserve"> </w:t>
      </w:r>
      <w:r>
        <w:rPr>
          <w:sz w:val="24"/>
        </w:rPr>
        <w:t>Harmful</w:t>
      </w:r>
      <w:r>
        <w:rPr>
          <w:spacing w:val="-6"/>
          <w:sz w:val="24"/>
        </w:rPr>
        <w:t xml:space="preserve"> </w:t>
      </w:r>
      <w:r>
        <w:rPr>
          <w:sz w:val="24"/>
        </w:rPr>
        <w:t>Sexual</w:t>
      </w:r>
      <w:r>
        <w:rPr>
          <w:spacing w:val="-6"/>
          <w:sz w:val="24"/>
        </w:rPr>
        <w:t xml:space="preserve"> </w:t>
      </w:r>
      <w:proofErr w:type="spellStart"/>
      <w:r>
        <w:rPr>
          <w:sz w:val="24"/>
        </w:rPr>
        <w:t>Behaviour</w:t>
      </w:r>
      <w:proofErr w:type="spellEnd"/>
      <w:r>
        <w:rPr>
          <w:spacing w:val="-5"/>
          <w:sz w:val="24"/>
        </w:rPr>
        <w:t xml:space="preserve"> </w:t>
      </w:r>
      <w:r>
        <w:rPr>
          <w:sz w:val="24"/>
        </w:rPr>
        <w:t xml:space="preserve">project: </w:t>
      </w:r>
      <w:r>
        <w:rPr>
          <w:b/>
          <w:sz w:val="24"/>
        </w:rPr>
        <w:t>0844</w:t>
      </w:r>
      <w:r>
        <w:rPr>
          <w:b/>
          <w:spacing w:val="-5"/>
          <w:sz w:val="24"/>
        </w:rPr>
        <w:t xml:space="preserve"> </w:t>
      </w:r>
      <w:r>
        <w:rPr>
          <w:b/>
          <w:sz w:val="24"/>
        </w:rPr>
        <w:t>892</w:t>
      </w:r>
      <w:r>
        <w:rPr>
          <w:b/>
          <w:spacing w:val="-3"/>
          <w:sz w:val="24"/>
        </w:rPr>
        <w:t xml:space="preserve"> </w:t>
      </w:r>
      <w:r>
        <w:rPr>
          <w:b/>
          <w:sz w:val="24"/>
        </w:rPr>
        <w:t>0273 Useful websites</w:t>
      </w:r>
    </w:p>
    <w:p w14:paraId="110B51F9" w14:textId="77777777" w:rsidR="001B1D5E" w:rsidRDefault="00456961" w:rsidP="0065203E">
      <w:pPr>
        <w:pStyle w:val="ListParagraph"/>
        <w:numPr>
          <w:ilvl w:val="1"/>
          <w:numId w:val="33"/>
        </w:numPr>
        <w:tabs>
          <w:tab w:val="left" w:pos="2082"/>
          <w:tab w:val="left" w:pos="2083"/>
        </w:tabs>
        <w:spacing w:before="78"/>
        <w:ind w:left="2082"/>
        <w:rPr>
          <w:sz w:val="24"/>
        </w:rPr>
      </w:pPr>
      <w:r>
        <w:rPr>
          <w:sz w:val="24"/>
        </w:rPr>
        <w:t>SOT</w:t>
      </w:r>
      <w:r>
        <w:rPr>
          <w:spacing w:val="-5"/>
          <w:sz w:val="24"/>
        </w:rPr>
        <w:t xml:space="preserve"> </w:t>
      </w:r>
      <w:r>
        <w:rPr>
          <w:sz w:val="24"/>
        </w:rPr>
        <w:t>Safeguarding</w:t>
      </w:r>
      <w:r>
        <w:rPr>
          <w:spacing w:val="-5"/>
          <w:sz w:val="24"/>
        </w:rPr>
        <w:t xml:space="preserve"> </w:t>
      </w:r>
      <w:r>
        <w:rPr>
          <w:sz w:val="24"/>
        </w:rPr>
        <w:t>Children</w:t>
      </w:r>
      <w:r>
        <w:rPr>
          <w:spacing w:val="-3"/>
          <w:sz w:val="24"/>
        </w:rPr>
        <w:t xml:space="preserve"> </w:t>
      </w:r>
      <w:r>
        <w:rPr>
          <w:spacing w:val="-2"/>
          <w:sz w:val="24"/>
        </w:rPr>
        <w:t>Partnership</w:t>
      </w:r>
    </w:p>
    <w:p w14:paraId="110B51FA" w14:textId="77777777" w:rsidR="001B1D5E" w:rsidRDefault="00456961" w:rsidP="0065203E">
      <w:pPr>
        <w:pStyle w:val="ListParagraph"/>
        <w:numPr>
          <w:ilvl w:val="1"/>
          <w:numId w:val="33"/>
        </w:numPr>
        <w:tabs>
          <w:tab w:val="left" w:pos="2082"/>
          <w:tab w:val="left" w:pos="2083"/>
        </w:tabs>
        <w:spacing w:before="27"/>
        <w:ind w:left="2082"/>
        <w:rPr>
          <w:sz w:val="24"/>
        </w:rPr>
      </w:pPr>
      <w:r>
        <w:rPr>
          <w:sz w:val="24"/>
        </w:rPr>
        <w:t>Staffordshire</w:t>
      </w:r>
      <w:r>
        <w:rPr>
          <w:spacing w:val="-6"/>
          <w:sz w:val="24"/>
        </w:rPr>
        <w:t xml:space="preserve"> </w:t>
      </w:r>
      <w:r>
        <w:rPr>
          <w:sz w:val="24"/>
        </w:rPr>
        <w:t>Safeguarding</w:t>
      </w:r>
      <w:r>
        <w:rPr>
          <w:spacing w:val="-5"/>
          <w:sz w:val="24"/>
        </w:rPr>
        <w:t xml:space="preserve"> </w:t>
      </w:r>
      <w:r>
        <w:rPr>
          <w:sz w:val="24"/>
        </w:rPr>
        <w:t>Children</w:t>
      </w:r>
      <w:r>
        <w:rPr>
          <w:spacing w:val="-5"/>
          <w:sz w:val="24"/>
        </w:rPr>
        <w:t xml:space="preserve"> </w:t>
      </w:r>
      <w:r>
        <w:rPr>
          <w:sz w:val="24"/>
        </w:rPr>
        <w:t>Board</w:t>
      </w:r>
      <w:r>
        <w:rPr>
          <w:spacing w:val="-1"/>
          <w:sz w:val="24"/>
        </w:rPr>
        <w:t xml:space="preserve"> </w:t>
      </w:r>
      <w:hyperlink r:id="rId807">
        <w:proofErr w:type="spellStart"/>
        <w:r>
          <w:rPr>
            <w:color w:val="0000FF"/>
            <w:spacing w:val="-2"/>
            <w:sz w:val="24"/>
            <w:u w:val="single" w:color="0000FF"/>
          </w:rPr>
          <w:t>StaffsSC</w:t>
        </w:r>
      </w:hyperlink>
      <w:hyperlink r:id="rId808">
        <w:r>
          <w:rPr>
            <w:color w:val="0000FF"/>
            <w:spacing w:val="-2"/>
            <w:sz w:val="24"/>
            <w:u w:val="single" w:color="0000FF"/>
          </w:rPr>
          <w:t>B</w:t>
        </w:r>
        <w:proofErr w:type="spellEnd"/>
      </w:hyperlink>
    </w:p>
    <w:p w14:paraId="110B51FB" w14:textId="77777777" w:rsidR="001B1D5E" w:rsidRDefault="00456961" w:rsidP="0065203E">
      <w:pPr>
        <w:pStyle w:val="ListParagraph"/>
        <w:numPr>
          <w:ilvl w:val="1"/>
          <w:numId w:val="33"/>
        </w:numPr>
        <w:tabs>
          <w:tab w:val="left" w:pos="2082"/>
          <w:tab w:val="left" w:pos="2083"/>
        </w:tabs>
        <w:spacing w:before="26" w:line="247" w:lineRule="auto"/>
        <w:ind w:left="2082" w:right="2796"/>
        <w:rPr>
          <w:sz w:val="24"/>
        </w:rPr>
      </w:pPr>
      <w:r>
        <w:rPr>
          <w:sz w:val="24"/>
        </w:rPr>
        <w:t>Child</w:t>
      </w:r>
      <w:r>
        <w:rPr>
          <w:spacing w:val="-3"/>
          <w:sz w:val="24"/>
        </w:rPr>
        <w:t xml:space="preserve"> </w:t>
      </w:r>
      <w:r>
        <w:rPr>
          <w:sz w:val="24"/>
        </w:rPr>
        <w:t>Exploitation</w:t>
      </w:r>
      <w:r>
        <w:rPr>
          <w:spacing w:val="-3"/>
          <w:sz w:val="24"/>
        </w:rPr>
        <w:t xml:space="preserve"> </w:t>
      </w:r>
      <w:r>
        <w:rPr>
          <w:sz w:val="24"/>
        </w:rPr>
        <w:t>and</w:t>
      </w:r>
      <w:r>
        <w:rPr>
          <w:spacing w:val="-3"/>
          <w:sz w:val="24"/>
        </w:rPr>
        <w:t xml:space="preserve"> </w:t>
      </w:r>
      <w:r>
        <w:rPr>
          <w:sz w:val="24"/>
        </w:rPr>
        <w:t>Online</w:t>
      </w:r>
      <w:r>
        <w:rPr>
          <w:spacing w:val="-6"/>
          <w:sz w:val="24"/>
        </w:rPr>
        <w:t xml:space="preserve"> </w:t>
      </w:r>
      <w:r>
        <w:rPr>
          <w:sz w:val="24"/>
        </w:rPr>
        <w:t>Protection</w:t>
      </w:r>
      <w:r>
        <w:rPr>
          <w:spacing w:val="-2"/>
          <w:sz w:val="24"/>
        </w:rPr>
        <w:t xml:space="preserve"> </w:t>
      </w:r>
      <w:r>
        <w:rPr>
          <w:sz w:val="24"/>
        </w:rPr>
        <w:t>Centre</w:t>
      </w:r>
      <w:r>
        <w:rPr>
          <w:spacing w:val="-3"/>
          <w:sz w:val="24"/>
        </w:rPr>
        <w:t xml:space="preserve"> </w:t>
      </w:r>
      <w:r>
        <w:rPr>
          <w:sz w:val="24"/>
        </w:rPr>
        <w:t xml:space="preserve">(CEOP) </w:t>
      </w:r>
      <w:hyperlink r:id="rId809">
        <w:r>
          <w:rPr>
            <w:sz w:val="24"/>
          </w:rPr>
          <w:t>–</w:t>
        </w:r>
      </w:hyperlink>
      <w:r>
        <w:rPr>
          <w:spacing w:val="-3"/>
          <w:sz w:val="24"/>
        </w:rPr>
        <w:t xml:space="preserve"> </w:t>
      </w:r>
      <w:hyperlink r:id="rId810">
        <w:proofErr w:type="spellStart"/>
        <w:r>
          <w:rPr>
            <w:color w:val="0000FF"/>
            <w:sz w:val="24"/>
            <w:u w:val="single" w:color="0000FF"/>
          </w:rPr>
          <w:t>Ceo</w:t>
        </w:r>
      </w:hyperlink>
      <w:hyperlink r:id="rId811">
        <w:r>
          <w:rPr>
            <w:color w:val="0000FF"/>
            <w:sz w:val="24"/>
            <w:u w:val="single" w:color="0000FF"/>
          </w:rPr>
          <w:t>p</w:t>
        </w:r>
        <w:proofErr w:type="spellEnd"/>
      </w:hyperlink>
      <w:hyperlink r:id="rId812">
        <w:r>
          <w:rPr>
            <w:color w:val="0000FF"/>
            <w:sz w:val="24"/>
            <w:u w:val="single" w:color="0000FF"/>
          </w:rPr>
          <w:t>-</w:t>
        </w:r>
      </w:hyperlink>
      <w:hyperlink r:id="rId813">
        <w:r>
          <w:rPr>
            <w:color w:val="0000FF"/>
            <w:sz w:val="24"/>
            <w:u w:val="single" w:color="0000FF"/>
          </w:rPr>
          <w:t>Polic</w:t>
        </w:r>
      </w:hyperlink>
      <w:hyperlink r:id="rId814">
        <w:r>
          <w:rPr>
            <w:color w:val="0000FF"/>
            <w:sz w:val="24"/>
            <w:u w:val="single" w:color="0000FF"/>
          </w:rPr>
          <w:t>e</w:t>
        </w:r>
      </w:hyperlink>
      <w:r>
        <w:rPr>
          <w:color w:val="0000FF"/>
          <w:spacing w:val="-5"/>
          <w:sz w:val="24"/>
        </w:rPr>
        <w:t xml:space="preserve"> </w:t>
      </w:r>
      <w:hyperlink r:id="rId815">
        <w:r>
          <w:rPr>
            <w:sz w:val="24"/>
          </w:rPr>
          <w:t>&amp;</w:t>
        </w:r>
      </w:hyperlink>
      <w:r>
        <w:rPr>
          <w:sz w:val="24"/>
        </w:rPr>
        <w:t xml:space="preserve"> </w:t>
      </w:r>
      <w:hyperlink r:id="rId816">
        <w:proofErr w:type="spellStart"/>
        <w:r>
          <w:rPr>
            <w:color w:val="0000FF"/>
            <w:spacing w:val="-2"/>
            <w:sz w:val="24"/>
            <w:u w:val="single" w:color="0000FF"/>
          </w:rPr>
          <w:t>knowaboutcs</w:t>
        </w:r>
      </w:hyperlink>
      <w:hyperlink r:id="rId817">
        <w:r>
          <w:rPr>
            <w:color w:val="0000FF"/>
            <w:spacing w:val="-2"/>
            <w:sz w:val="24"/>
            <w:u w:val="single" w:color="0000FF"/>
          </w:rPr>
          <w:t>e</w:t>
        </w:r>
        <w:proofErr w:type="spellEnd"/>
      </w:hyperlink>
    </w:p>
    <w:p w14:paraId="110B51FC" w14:textId="77777777" w:rsidR="001B1D5E" w:rsidRDefault="00456961" w:rsidP="0065203E">
      <w:pPr>
        <w:pStyle w:val="ListParagraph"/>
        <w:numPr>
          <w:ilvl w:val="1"/>
          <w:numId w:val="33"/>
        </w:numPr>
        <w:tabs>
          <w:tab w:val="left" w:pos="2082"/>
          <w:tab w:val="left" w:pos="2083"/>
        </w:tabs>
        <w:spacing w:before="21"/>
        <w:ind w:left="2082"/>
        <w:rPr>
          <w:sz w:val="24"/>
        </w:rPr>
      </w:pPr>
      <w:r>
        <w:rPr>
          <w:sz w:val="24"/>
        </w:rPr>
        <w:t>NSPCC</w:t>
      </w:r>
      <w:r>
        <w:rPr>
          <w:spacing w:val="-5"/>
          <w:sz w:val="24"/>
        </w:rPr>
        <w:t xml:space="preserve"> </w:t>
      </w:r>
      <w:r>
        <w:rPr>
          <w:sz w:val="24"/>
        </w:rPr>
        <w:t>–</w:t>
      </w:r>
      <w:r>
        <w:rPr>
          <w:spacing w:val="-1"/>
          <w:sz w:val="24"/>
        </w:rPr>
        <w:t xml:space="preserve"> </w:t>
      </w:r>
      <w:r>
        <w:rPr>
          <w:sz w:val="24"/>
        </w:rPr>
        <w:t>24-hour</w:t>
      </w:r>
      <w:r>
        <w:rPr>
          <w:spacing w:val="-4"/>
          <w:sz w:val="24"/>
        </w:rPr>
        <w:t xml:space="preserve"> </w:t>
      </w:r>
      <w:r>
        <w:rPr>
          <w:sz w:val="24"/>
        </w:rPr>
        <w:t>Child</w:t>
      </w:r>
      <w:r>
        <w:rPr>
          <w:spacing w:val="-1"/>
          <w:sz w:val="24"/>
        </w:rPr>
        <w:t xml:space="preserve"> </w:t>
      </w:r>
      <w:r>
        <w:rPr>
          <w:sz w:val="24"/>
        </w:rPr>
        <w:t>Protection</w:t>
      </w:r>
      <w:r>
        <w:rPr>
          <w:spacing w:val="-3"/>
          <w:sz w:val="24"/>
        </w:rPr>
        <w:t xml:space="preserve"> </w:t>
      </w:r>
      <w:r>
        <w:rPr>
          <w:sz w:val="24"/>
        </w:rPr>
        <w:t>Helpline</w:t>
      </w:r>
      <w:r>
        <w:rPr>
          <w:spacing w:val="-1"/>
          <w:sz w:val="24"/>
        </w:rPr>
        <w:t xml:space="preserve"> </w:t>
      </w:r>
      <w:r>
        <w:rPr>
          <w:sz w:val="24"/>
        </w:rPr>
        <w:t>0808</w:t>
      </w:r>
      <w:r>
        <w:rPr>
          <w:spacing w:val="-6"/>
          <w:sz w:val="24"/>
        </w:rPr>
        <w:t xml:space="preserve"> </w:t>
      </w:r>
      <w:r>
        <w:rPr>
          <w:sz w:val="24"/>
        </w:rPr>
        <w:t>800</w:t>
      </w:r>
      <w:r>
        <w:rPr>
          <w:spacing w:val="-3"/>
          <w:sz w:val="24"/>
        </w:rPr>
        <w:t xml:space="preserve"> </w:t>
      </w:r>
      <w:r>
        <w:rPr>
          <w:sz w:val="24"/>
        </w:rPr>
        <w:t>5000</w:t>
      </w:r>
      <w:r>
        <w:rPr>
          <w:spacing w:val="2"/>
          <w:sz w:val="24"/>
        </w:rPr>
        <w:t xml:space="preserve"> </w:t>
      </w:r>
      <w:hyperlink r:id="rId818">
        <w:r>
          <w:rPr>
            <w:color w:val="0000FF"/>
            <w:spacing w:val="-2"/>
            <w:sz w:val="24"/>
            <w:u w:val="single" w:color="0000FF"/>
          </w:rPr>
          <w:t>NSPC</w:t>
        </w:r>
      </w:hyperlink>
      <w:hyperlink r:id="rId819">
        <w:r>
          <w:rPr>
            <w:color w:val="0000FF"/>
            <w:spacing w:val="-2"/>
            <w:sz w:val="24"/>
            <w:u w:val="single" w:color="0000FF"/>
          </w:rPr>
          <w:t>C</w:t>
        </w:r>
      </w:hyperlink>
    </w:p>
    <w:p w14:paraId="110B51FD" w14:textId="48EAD1A0" w:rsidR="001B1D5E" w:rsidRDefault="00456961" w:rsidP="0065203E">
      <w:pPr>
        <w:pStyle w:val="ListParagraph"/>
        <w:numPr>
          <w:ilvl w:val="1"/>
          <w:numId w:val="33"/>
        </w:numPr>
        <w:tabs>
          <w:tab w:val="left" w:pos="2082"/>
          <w:tab w:val="left" w:pos="2083"/>
        </w:tabs>
        <w:spacing w:before="26"/>
        <w:ind w:left="2082"/>
        <w:rPr>
          <w:b/>
          <w:sz w:val="24"/>
        </w:rPr>
      </w:pPr>
      <w:r>
        <w:rPr>
          <w:sz w:val="24"/>
        </w:rPr>
        <w:t>WOMENS</w:t>
      </w:r>
      <w:r>
        <w:rPr>
          <w:spacing w:val="-1"/>
          <w:sz w:val="24"/>
        </w:rPr>
        <w:t xml:space="preserve"> </w:t>
      </w:r>
      <w:r>
        <w:rPr>
          <w:sz w:val="24"/>
        </w:rPr>
        <w:t>AID</w:t>
      </w:r>
      <w:r>
        <w:rPr>
          <w:spacing w:val="-1"/>
          <w:sz w:val="24"/>
        </w:rPr>
        <w:t xml:space="preserve"> </w:t>
      </w:r>
      <w:r>
        <w:rPr>
          <w:sz w:val="24"/>
        </w:rPr>
        <w:t>- 24 Hour</w:t>
      </w:r>
      <w:r>
        <w:rPr>
          <w:spacing w:val="-4"/>
          <w:sz w:val="24"/>
        </w:rPr>
        <w:t xml:space="preserve"> </w:t>
      </w:r>
      <w:r>
        <w:rPr>
          <w:sz w:val="24"/>
        </w:rPr>
        <w:t>Helpline:</w:t>
      </w:r>
      <w:r>
        <w:rPr>
          <w:spacing w:val="-1"/>
          <w:sz w:val="24"/>
        </w:rPr>
        <w:t xml:space="preserve"> </w:t>
      </w:r>
      <w:r>
        <w:rPr>
          <w:b/>
          <w:sz w:val="24"/>
        </w:rPr>
        <w:t>08</w:t>
      </w:r>
      <w:r w:rsidR="00897FE0">
        <w:rPr>
          <w:b/>
          <w:sz w:val="24"/>
        </w:rPr>
        <w:t>082000247</w:t>
      </w:r>
    </w:p>
    <w:p w14:paraId="79C37E95" w14:textId="77777777" w:rsidR="001B1D5E" w:rsidRDefault="001B1D5E">
      <w:pPr>
        <w:spacing w:line="247" w:lineRule="auto"/>
        <w:rPr>
          <w:sz w:val="24"/>
        </w:rPr>
      </w:pPr>
    </w:p>
    <w:p w14:paraId="23B799FA" w14:textId="77777777" w:rsidR="00897FE0" w:rsidRDefault="00897FE0">
      <w:pPr>
        <w:spacing w:line="247" w:lineRule="auto"/>
        <w:rPr>
          <w:sz w:val="24"/>
        </w:rPr>
      </w:pPr>
    </w:p>
    <w:p w14:paraId="2DF42969" w14:textId="77777777" w:rsidR="00897FE0" w:rsidRDefault="00897FE0">
      <w:pPr>
        <w:spacing w:line="247" w:lineRule="auto"/>
        <w:rPr>
          <w:sz w:val="24"/>
        </w:rPr>
      </w:pPr>
    </w:p>
    <w:p w14:paraId="110B51FF" w14:textId="77777777" w:rsidR="00897FE0" w:rsidRDefault="00897FE0">
      <w:pPr>
        <w:spacing w:line="247" w:lineRule="auto"/>
        <w:rPr>
          <w:sz w:val="24"/>
        </w:rPr>
        <w:sectPr w:rsidR="00897FE0">
          <w:headerReference w:type="default" r:id="rId820"/>
          <w:footerReference w:type="default" r:id="rId821"/>
          <w:pgSz w:w="16850" w:h="11920" w:orient="landscape"/>
          <w:pgMar w:top="1120" w:right="0" w:bottom="1000" w:left="80" w:header="0" w:footer="740" w:gutter="0"/>
          <w:cols w:space="720"/>
        </w:sectPr>
      </w:pPr>
    </w:p>
    <w:p w14:paraId="110B5207" w14:textId="77777777" w:rsidR="001B1D5E" w:rsidRDefault="001B1D5E">
      <w:pPr>
        <w:rPr>
          <w:sz w:val="11"/>
        </w:rPr>
        <w:sectPr w:rsidR="001B1D5E">
          <w:headerReference w:type="default" r:id="rId822"/>
          <w:footerReference w:type="default" r:id="rId823"/>
          <w:pgSz w:w="16850" w:h="11920" w:orient="landscape"/>
          <w:pgMar w:top="1140" w:right="0" w:bottom="1000" w:left="80" w:header="0" w:footer="740" w:gutter="0"/>
          <w:cols w:space="720"/>
        </w:sectPr>
      </w:pPr>
    </w:p>
    <w:p w14:paraId="110B5209" w14:textId="77777777" w:rsidR="001B1D5E" w:rsidRDefault="001B1D5E" w:rsidP="311F2407">
      <w:pPr>
        <w:pStyle w:val="BodyText"/>
        <w:spacing w:before="6"/>
        <w:rPr>
          <w:b/>
          <w:bCs/>
          <w:sz w:val="4"/>
          <w:szCs w:val="4"/>
        </w:rPr>
      </w:pPr>
    </w:p>
    <w:p w14:paraId="110B520A" w14:textId="77777777" w:rsidR="001B1D5E" w:rsidRDefault="001B1D5E">
      <w:pPr>
        <w:pStyle w:val="BodyText"/>
        <w:spacing w:before="12"/>
        <w:rPr>
          <w:b/>
          <w:sz w:val="19"/>
        </w:rPr>
        <w:sectPr w:rsidR="001B1D5E">
          <w:headerReference w:type="default" r:id="rId824"/>
          <w:footerReference w:type="default" r:id="rId825"/>
          <w:pgSz w:w="16850" w:h="11920" w:orient="landscape"/>
          <w:pgMar w:top="1140" w:right="0" w:bottom="940" w:left="80" w:header="0" w:footer="740" w:gutter="0"/>
          <w:cols w:space="720"/>
        </w:sectPr>
      </w:pPr>
    </w:p>
    <w:p w14:paraId="110B5232" w14:textId="77777777" w:rsidR="001B1D5E" w:rsidRDefault="001B1D5E">
      <w:pPr>
        <w:pStyle w:val="BodyText"/>
        <w:rPr>
          <w:b/>
          <w:sz w:val="20"/>
        </w:rPr>
      </w:pPr>
    </w:p>
    <w:p w14:paraId="110B5233" w14:textId="6C27BB6D" w:rsidR="001B1D5E" w:rsidRDefault="001B1D5E" w:rsidP="311F2407">
      <w:pPr>
        <w:pStyle w:val="BodyText"/>
        <w:spacing w:before="11"/>
        <w:rPr>
          <w:b/>
          <w:bCs/>
          <w:sz w:val="11"/>
          <w:szCs w:val="11"/>
        </w:rPr>
      </w:pPr>
    </w:p>
    <w:p w14:paraId="110B5234" w14:textId="77777777" w:rsidR="001B1D5E" w:rsidRDefault="001B1D5E">
      <w:pPr>
        <w:pStyle w:val="BodyText"/>
        <w:spacing w:before="9"/>
        <w:rPr>
          <w:b/>
          <w:sz w:val="27"/>
        </w:rPr>
      </w:pPr>
    </w:p>
    <w:sectPr w:rsidR="001B1D5E">
      <w:headerReference w:type="default" r:id="rId826"/>
      <w:footerReference w:type="default" r:id="rId827"/>
      <w:pgSz w:w="11920" w:h="16850" w:orient="landscape"/>
      <w:pgMar w:top="80" w:right="1940" w:bottom="0" w:left="1000" w:header="0" w:footer="7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0C286" w14:textId="77777777" w:rsidR="008A3242" w:rsidRDefault="008A3242">
      <w:r>
        <w:separator/>
      </w:r>
    </w:p>
  </w:endnote>
  <w:endnote w:type="continuationSeparator" w:id="0">
    <w:p w14:paraId="2BA45B72" w14:textId="77777777" w:rsidR="008A3242" w:rsidRDefault="008A3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733CB" w14:textId="68204E07" w:rsidR="0025766B" w:rsidRDefault="0025766B">
    <w:pPr>
      <w:pStyle w:val="Footer"/>
      <w:jc w:val="center"/>
    </w:pPr>
  </w:p>
  <w:p w14:paraId="71428682" w14:textId="51CFFF1A" w:rsidR="311F2407" w:rsidRDefault="00897FE0" w:rsidP="311F2407">
    <w:pPr>
      <w:pStyle w:val="Footer"/>
    </w:pPr>
    <w:r>
      <w:t>September 2025</w:t>
    </w:r>
  </w:p>
  <w:p w14:paraId="7A66CD30" w14:textId="31C4AAFA" w:rsidR="00897FE0" w:rsidRDefault="00897FE0" w:rsidP="311F2407">
    <w:pPr>
      <w:pStyle w:val="Footer"/>
    </w:pPr>
    <w:r>
      <w:t>Update required September 2026</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DAFAFB2" w14:textId="77777777" w:rsidTr="311F2407">
      <w:trPr>
        <w:trHeight w:val="300"/>
      </w:trPr>
      <w:tc>
        <w:tcPr>
          <w:tcW w:w="3945" w:type="dxa"/>
        </w:tcPr>
        <w:p w14:paraId="479C9C98" w14:textId="51419D57" w:rsidR="311F2407" w:rsidRDefault="311F2407" w:rsidP="311F2407">
          <w:pPr>
            <w:pStyle w:val="Header"/>
            <w:ind w:left="-115"/>
          </w:pPr>
        </w:p>
      </w:tc>
      <w:tc>
        <w:tcPr>
          <w:tcW w:w="3945" w:type="dxa"/>
        </w:tcPr>
        <w:p w14:paraId="55E57CE7" w14:textId="20915305" w:rsidR="311F2407" w:rsidRDefault="311F2407" w:rsidP="311F2407">
          <w:pPr>
            <w:pStyle w:val="Header"/>
            <w:jc w:val="center"/>
          </w:pPr>
        </w:p>
      </w:tc>
      <w:tc>
        <w:tcPr>
          <w:tcW w:w="3945" w:type="dxa"/>
        </w:tcPr>
        <w:p w14:paraId="1AC43BC5" w14:textId="1FF0C9BB" w:rsidR="311F2407" w:rsidRDefault="311F2407" w:rsidP="311F2407">
          <w:pPr>
            <w:pStyle w:val="Header"/>
            <w:ind w:right="-115"/>
            <w:jc w:val="right"/>
          </w:pPr>
        </w:p>
      </w:tc>
    </w:tr>
  </w:tbl>
  <w:p w14:paraId="0A078BA1" w14:textId="169C81B3" w:rsidR="311F2407" w:rsidRDefault="311F2407" w:rsidP="311F2407">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576B22E" w14:textId="77777777" w:rsidTr="311F2407">
      <w:trPr>
        <w:trHeight w:val="300"/>
      </w:trPr>
      <w:tc>
        <w:tcPr>
          <w:tcW w:w="3945" w:type="dxa"/>
        </w:tcPr>
        <w:p w14:paraId="4560BD8B" w14:textId="1609C2AD" w:rsidR="311F2407" w:rsidRDefault="311F2407" w:rsidP="311F2407">
          <w:pPr>
            <w:pStyle w:val="Header"/>
            <w:ind w:left="-115"/>
          </w:pPr>
        </w:p>
      </w:tc>
      <w:tc>
        <w:tcPr>
          <w:tcW w:w="3945" w:type="dxa"/>
        </w:tcPr>
        <w:p w14:paraId="125D811E" w14:textId="4AF517A5" w:rsidR="311F2407" w:rsidRDefault="311F2407" w:rsidP="311F2407">
          <w:pPr>
            <w:pStyle w:val="Header"/>
            <w:jc w:val="center"/>
          </w:pPr>
        </w:p>
      </w:tc>
      <w:tc>
        <w:tcPr>
          <w:tcW w:w="3945" w:type="dxa"/>
        </w:tcPr>
        <w:p w14:paraId="3F6C44B4" w14:textId="77E6B3C9" w:rsidR="311F2407" w:rsidRDefault="311F2407" w:rsidP="311F2407">
          <w:pPr>
            <w:pStyle w:val="Header"/>
            <w:ind w:right="-115"/>
            <w:jc w:val="right"/>
          </w:pPr>
        </w:p>
      </w:tc>
    </w:tr>
  </w:tbl>
  <w:p w14:paraId="7AF7A8D8" w14:textId="6B1810E1" w:rsidR="311F2407" w:rsidRDefault="311F2407" w:rsidP="311F2407">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B2E77B6" w14:textId="77777777" w:rsidTr="311F2407">
      <w:trPr>
        <w:trHeight w:val="300"/>
      </w:trPr>
      <w:tc>
        <w:tcPr>
          <w:tcW w:w="3945" w:type="dxa"/>
        </w:tcPr>
        <w:p w14:paraId="4F2ED9FD" w14:textId="0FFF3898" w:rsidR="311F2407" w:rsidRDefault="311F2407" w:rsidP="311F2407">
          <w:pPr>
            <w:pStyle w:val="Header"/>
            <w:ind w:left="-115"/>
          </w:pPr>
        </w:p>
      </w:tc>
      <w:tc>
        <w:tcPr>
          <w:tcW w:w="3945" w:type="dxa"/>
        </w:tcPr>
        <w:p w14:paraId="3EFEEC90" w14:textId="2BF965C8" w:rsidR="311F2407" w:rsidRDefault="311F2407" w:rsidP="311F2407">
          <w:pPr>
            <w:pStyle w:val="Header"/>
            <w:jc w:val="center"/>
          </w:pPr>
        </w:p>
      </w:tc>
      <w:tc>
        <w:tcPr>
          <w:tcW w:w="3945" w:type="dxa"/>
        </w:tcPr>
        <w:p w14:paraId="67B5EB45" w14:textId="539361B6" w:rsidR="311F2407" w:rsidRDefault="311F2407" w:rsidP="311F2407">
          <w:pPr>
            <w:pStyle w:val="Header"/>
            <w:ind w:right="-115"/>
            <w:jc w:val="right"/>
          </w:pPr>
        </w:p>
      </w:tc>
    </w:tr>
  </w:tbl>
  <w:p w14:paraId="53E49221" w14:textId="037E5D81" w:rsidR="311F2407" w:rsidRDefault="311F2407" w:rsidP="311F2407">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B43A62E" w14:textId="77777777" w:rsidTr="311F2407">
      <w:trPr>
        <w:trHeight w:val="300"/>
      </w:trPr>
      <w:tc>
        <w:tcPr>
          <w:tcW w:w="3945" w:type="dxa"/>
        </w:tcPr>
        <w:p w14:paraId="7535CEC2" w14:textId="669E8BF2" w:rsidR="311F2407" w:rsidRDefault="311F2407" w:rsidP="311F2407">
          <w:pPr>
            <w:pStyle w:val="Header"/>
            <w:ind w:left="-115"/>
          </w:pPr>
        </w:p>
      </w:tc>
      <w:tc>
        <w:tcPr>
          <w:tcW w:w="3945" w:type="dxa"/>
        </w:tcPr>
        <w:p w14:paraId="773777F9" w14:textId="5BEC8983" w:rsidR="311F2407" w:rsidRDefault="311F2407" w:rsidP="311F2407">
          <w:pPr>
            <w:pStyle w:val="Header"/>
            <w:jc w:val="center"/>
          </w:pPr>
        </w:p>
      </w:tc>
      <w:tc>
        <w:tcPr>
          <w:tcW w:w="3945" w:type="dxa"/>
        </w:tcPr>
        <w:p w14:paraId="5E0070BA" w14:textId="2A036F5A" w:rsidR="311F2407" w:rsidRDefault="311F2407" w:rsidP="311F2407">
          <w:pPr>
            <w:pStyle w:val="Header"/>
            <w:ind w:right="-115"/>
            <w:jc w:val="right"/>
          </w:pPr>
        </w:p>
      </w:tc>
    </w:tr>
  </w:tbl>
  <w:p w14:paraId="42EBD528" w14:textId="56A545DE" w:rsidR="311F2407" w:rsidRDefault="311F2407" w:rsidP="311F2407">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07D01DC" w14:textId="77777777" w:rsidTr="311F2407">
      <w:trPr>
        <w:trHeight w:val="300"/>
      </w:trPr>
      <w:tc>
        <w:tcPr>
          <w:tcW w:w="3945" w:type="dxa"/>
        </w:tcPr>
        <w:p w14:paraId="3180572C" w14:textId="78FF73D2" w:rsidR="311F2407" w:rsidRDefault="311F2407" w:rsidP="311F2407">
          <w:pPr>
            <w:pStyle w:val="Header"/>
            <w:ind w:left="-115"/>
          </w:pPr>
        </w:p>
      </w:tc>
      <w:tc>
        <w:tcPr>
          <w:tcW w:w="3945" w:type="dxa"/>
        </w:tcPr>
        <w:p w14:paraId="23822F18" w14:textId="47D4B766" w:rsidR="311F2407" w:rsidRDefault="311F2407" w:rsidP="311F2407">
          <w:pPr>
            <w:pStyle w:val="Header"/>
            <w:jc w:val="center"/>
          </w:pPr>
        </w:p>
      </w:tc>
      <w:tc>
        <w:tcPr>
          <w:tcW w:w="3945" w:type="dxa"/>
        </w:tcPr>
        <w:p w14:paraId="5387C062" w14:textId="6602EE21" w:rsidR="311F2407" w:rsidRDefault="311F2407" w:rsidP="311F2407">
          <w:pPr>
            <w:pStyle w:val="Header"/>
            <w:ind w:right="-115"/>
            <w:jc w:val="right"/>
          </w:pPr>
        </w:p>
      </w:tc>
    </w:tr>
  </w:tbl>
  <w:p w14:paraId="0B73F1B4" w14:textId="3959530E" w:rsidR="311F2407" w:rsidRDefault="311F2407" w:rsidP="311F2407">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CC4FE1F" w14:textId="77777777" w:rsidTr="311F2407">
      <w:trPr>
        <w:trHeight w:val="300"/>
      </w:trPr>
      <w:tc>
        <w:tcPr>
          <w:tcW w:w="3945" w:type="dxa"/>
        </w:tcPr>
        <w:p w14:paraId="422666EA" w14:textId="0DFFD9A7" w:rsidR="311F2407" w:rsidRDefault="311F2407" w:rsidP="311F2407">
          <w:pPr>
            <w:pStyle w:val="Header"/>
            <w:ind w:left="-115"/>
          </w:pPr>
        </w:p>
      </w:tc>
      <w:tc>
        <w:tcPr>
          <w:tcW w:w="3945" w:type="dxa"/>
        </w:tcPr>
        <w:p w14:paraId="59E76323" w14:textId="22756B7E" w:rsidR="311F2407" w:rsidRDefault="311F2407" w:rsidP="311F2407">
          <w:pPr>
            <w:pStyle w:val="Header"/>
            <w:jc w:val="center"/>
          </w:pPr>
        </w:p>
      </w:tc>
      <w:tc>
        <w:tcPr>
          <w:tcW w:w="3945" w:type="dxa"/>
        </w:tcPr>
        <w:p w14:paraId="291BC365" w14:textId="6FEFBE00" w:rsidR="311F2407" w:rsidRDefault="311F2407" w:rsidP="311F2407">
          <w:pPr>
            <w:pStyle w:val="Header"/>
            <w:ind w:right="-115"/>
            <w:jc w:val="right"/>
          </w:pPr>
        </w:p>
      </w:tc>
    </w:tr>
  </w:tbl>
  <w:p w14:paraId="7BD1F069" w14:textId="4A6A3E23" w:rsidR="311F2407" w:rsidRDefault="311F2407" w:rsidP="311F2407">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42B34D5" w14:textId="77777777" w:rsidTr="311F2407">
      <w:trPr>
        <w:trHeight w:val="300"/>
      </w:trPr>
      <w:tc>
        <w:tcPr>
          <w:tcW w:w="3945" w:type="dxa"/>
        </w:tcPr>
        <w:p w14:paraId="09EABF53" w14:textId="037B85BE" w:rsidR="311F2407" w:rsidRDefault="311F2407" w:rsidP="311F2407">
          <w:pPr>
            <w:pStyle w:val="Header"/>
            <w:ind w:left="-115"/>
          </w:pPr>
        </w:p>
      </w:tc>
      <w:tc>
        <w:tcPr>
          <w:tcW w:w="3945" w:type="dxa"/>
        </w:tcPr>
        <w:p w14:paraId="4058E8FC" w14:textId="2A7CD0AA" w:rsidR="311F2407" w:rsidRDefault="311F2407" w:rsidP="311F2407">
          <w:pPr>
            <w:pStyle w:val="Header"/>
            <w:jc w:val="center"/>
          </w:pPr>
        </w:p>
      </w:tc>
      <w:tc>
        <w:tcPr>
          <w:tcW w:w="3945" w:type="dxa"/>
        </w:tcPr>
        <w:p w14:paraId="79677D12" w14:textId="664C748A" w:rsidR="311F2407" w:rsidRDefault="311F2407" w:rsidP="311F2407">
          <w:pPr>
            <w:pStyle w:val="Header"/>
            <w:ind w:right="-115"/>
            <w:jc w:val="right"/>
          </w:pPr>
        </w:p>
      </w:tc>
    </w:tr>
  </w:tbl>
  <w:p w14:paraId="2918AAA0" w14:textId="2640DB20" w:rsidR="311F2407" w:rsidRDefault="311F2407" w:rsidP="311F2407">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E32C1D2" w14:textId="77777777" w:rsidTr="311F2407">
      <w:trPr>
        <w:trHeight w:val="300"/>
      </w:trPr>
      <w:tc>
        <w:tcPr>
          <w:tcW w:w="3945" w:type="dxa"/>
        </w:tcPr>
        <w:p w14:paraId="719E8F7E" w14:textId="616F59BD" w:rsidR="311F2407" w:rsidRDefault="311F2407" w:rsidP="311F2407">
          <w:pPr>
            <w:pStyle w:val="Header"/>
            <w:ind w:left="-115"/>
          </w:pPr>
        </w:p>
      </w:tc>
      <w:tc>
        <w:tcPr>
          <w:tcW w:w="3945" w:type="dxa"/>
        </w:tcPr>
        <w:p w14:paraId="41C1630C" w14:textId="360DBDA3" w:rsidR="311F2407" w:rsidRDefault="311F2407" w:rsidP="311F2407">
          <w:pPr>
            <w:pStyle w:val="Header"/>
            <w:jc w:val="center"/>
          </w:pPr>
        </w:p>
      </w:tc>
      <w:tc>
        <w:tcPr>
          <w:tcW w:w="3945" w:type="dxa"/>
        </w:tcPr>
        <w:p w14:paraId="6B27DEB8" w14:textId="44244D5C" w:rsidR="311F2407" w:rsidRDefault="311F2407" w:rsidP="311F2407">
          <w:pPr>
            <w:pStyle w:val="Header"/>
            <w:ind w:right="-115"/>
            <w:jc w:val="right"/>
          </w:pPr>
        </w:p>
      </w:tc>
    </w:tr>
  </w:tbl>
  <w:p w14:paraId="3C23B726" w14:textId="513F230C" w:rsidR="311F2407" w:rsidRDefault="311F2407" w:rsidP="311F2407">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478C5EE" w14:textId="77777777" w:rsidTr="311F2407">
      <w:trPr>
        <w:trHeight w:val="300"/>
      </w:trPr>
      <w:tc>
        <w:tcPr>
          <w:tcW w:w="3945" w:type="dxa"/>
        </w:tcPr>
        <w:p w14:paraId="5F5842F2" w14:textId="7BDDCF42" w:rsidR="311F2407" w:rsidRDefault="311F2407" w:rsidP="311F2407">
          <w:pPr>
            <w:pStyle w:val="Header"/>
            <w:ind w:left="-115"/>
          </w:pPr>
        </w:p>
      </w:tc>
      <w:tc>
        <w:tcPr>
          <w:tcW w:w="3945" w:type="dxa"/>
        </w:tcPr>
        <w:p w14:paraId="203E107D" w14:textId="47D54404" w:rsidR="311F2407" w:rsidRDefault="311F2407" w:rsidP="311F2407">
          <w:pPr>
            <w:pStyle w:val="Header"/>
            <w:jc w:val="center"/>
          </w:pPr>
        </w:p>
      </w:tc>
      <w:tc>
        <w:tcPr>
          <w:tcW w:w="3945" w:type="dxa"/>
        </w:tcPr>
        <w:p w14:paraId="7A10B018" w14:textId="0E8F5D8B" w:rsidR="311F2407" w:rsidRDefault="311F2407" w:rsidP="311F2407">
          <w:pPr>
            <w:pStyle w:val="Header"/>
            <w:ind w:right="-115"/>
            <w:jc w:val="right"/>
          </w:pPr>
        </w:p>
      </w:tc>
    </w:tr>
  </w:tbl>
  <w:p w14:paraId="34873733" w14:textId="366428BF" w:rsidR="311F2407" w:rsidRDefault="311F2407" w:rsidP="311F2407">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EED6376" w14:textId="77777777" w:rsidTr="311F2407">
      <w:trPr>
        <w:trHeight w:val="300"/>
      </w:trPr>
      <w:tc>
        <w:tcPr>
          <w:tcW w:w="3945" w:type="dxa"/>
        </w:tcPr>
        <w:p w14:paraId="06C22618" w14:textId="2D7E4A8B" w:rsidR="311F2407" w:rsidRDefault="311F2407" w:rsidP="311F2407">
          <w:pPr>
            <w:pStyle w:val="Header"/>
            <w:ind w:left="-115"/>
          </w:pPr>
        </w:p>
      </w:tc>
      <w:tc>
        <w:tcPr>
          <w:tcW w:w="3945" w:type="dxa"/>
        </w:tcPr>
        <w:p w14:paraId="7B535156" w14:textId="5EB347B1" w:rsidR="311F2407" w:rsidRDefault="311F2407" w:rsidP="311F2407">
          <w:pPr>
            <w:pStyle w:val="Header"/>
            <w:jc w:val="center"/>
          </w:pPr>
        </w:p>
      </w:tc>
      <w:tc>
        <w:tcPr>
          <w:tcW w:w="3945" w:type="dxa"/>
        </w:tcPr>
        <w:p w14:paraId="2BF0BE76" w14:textId="40F55C4B" w:rsidR="311F2407" w:rsidRDefault="311F2407" w:rsidP="311F2407">
          <w:pPr>
            <w:pStyle w:val="Header"/>
            <w:ind w:right="-115"/>
            <w:jc w:val="right"/>
          </w:pPr>
        </w:p>
      </w:tc>
    </w:tr>
  </w:tbl>
  <w:p w14:paraId="27D034EA" w14:textId="16FA7146" w:rsidR="311F2407" w:rsidRDefault="311F2407" w:rsidP="311F24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332D7" w14:textId="130C97C5" w:rsidR="00923D0C" w:rsidRDefault="00923D0C" w:rsidP="17A60375">
    <w:pPr>
      <w:pStyle w:val="Footer"/>
      <w:jc w:val="center"/>
      <w:rPr>
        <w:noProof/>
      </w:rPr>
    </w:pPr>
  </w:p>
  <w:p w14:paraId="729A90A2" w14:textId="2FD0A072" w:rsidR="311F2407" w:rsidRDefault="311F2407" w:rsidP="311F2407">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59BDC80" w14:textId="77777777" w:rsidTr="311F2407">
      <w:trPr>
        <w:trHeight w:val="300"/>
      </w:trPr>
      <w:tc>
        <w:tcPr>
          <w:tcW w:w="3945" w:type="dxa"/>
        </w:tcPr>
        <w:p w14:paraId="262DD7E2" w14:textId="51D3A385" w:rsidR="311F2407" w:rsidRDefault="311F2407" w:rsidP="311F2407">
          <w:pPr>
            <w:pStyle w:val="Header"/>
            <w:ind w:left="-115"/>
          </w:pPr>
        </w:p>
      </w:tc>
      <w:tc>
        <w:tcPr>
          <w:tcW w:w="3945" w:type="dxa"/>
        </w:tcPr>
        <w:p w14:paraId="3FBD63C3" w14:textId="314E3504" w:rsidR="311F2407" w:rsidRDefault="311F2407" w:rsidP="311F2407">
          <w:pPr>
            <w:pStyle w:val="Header"/>
            <w:jc w:val="center"/>
          </w:pPr>
        </w:p>
      </w:tc>
      <w:tc>
        <w:tcPr>
          <w:tcW w:w="3945" w:type="dxa"/>
        </w:tcPr>
        <w:p w14:paraId="6F71B339" w14:textId="7089F5BA" w:rsidR="311F2407" w:rsidRDefault="311F2407" w:rsidP="311F2407">
          <w:pPr>
            <w:pStyle w:val="Header"/>
            <w:ind w:right="-115"/>
            <w:jc w:val="right"/>
          </w:pPr>
        </w:p>
      </w:tc>
    </w:tr>
  </w:tbl>
  <w:p w14:paraId="6050A985" w14:textId="248F452D" w:rsidR="311F2407" w:rsidRDefault="311F2407" w:rsidP="311F2407">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1230C2C" w14:textId="77777777" w:rsidTr="311F2407">
      <w:trPr>
        <w:trHeight w:val="300"/>
      </w:trPr>
      <w:tc>
        <w:tcPr>
          <w:tcW w:w="3945" w:type="dxa"/>
        </w:tcPr>
        <w:p w14:paraId="69C2D7B6" w14:textId="2B806947" w:rsidR="311F2407" w:rsidRDefault="311F2407" w:rsidP="311F2407">
          <w:pPr>
            <w:pStyle w:val="Header"/>
            <w:ind w:left="-115"/>
          </w:pPr>
        </w:p>
      </w:tc>
      <w:tc>
        <w:tcPr>
          <w:tcW w:w="3945" w:type="dxa"/>
        </w:tcPr>
        <w:p w14:paraId="5E59853C" w14:textId="5F9E25D4" w:rsidR="311F2407" w:rsidRDefault="311F2407" w:rsidP="311F2407">
          <w:pPr>
            <w:pStyle w:val="Header"/>
            <w:jc w:val="center"/>
          </w:pPr>
        </w:p>
      </w:tc>
      <w:tc>
        <w:tcPr>
          <w:tcW w:w="3945" w:type="dxa"/>
        </w:tcPr>
        <w:p w14:paraId="469C6BE6" w14:textId="49682ACC" w:rsidR="311F2407" w:rsidRDefault="311F2407" w:rsidP="311F2407">
          <w:pPr>
            <w:pStyle w:val="Header"/>
            <w:ind w:right="-115"/>
            <w:jc w:val="right"/>
          </w:pPr>
        </w:p>
      </w:tc>
    </w:tr>
  </w:tbl>
  <w:p w14:paraId="066869EE" w14:textId="7BA82888" w:rsidR="311F2407" w:rsidRDefault="311F2407" w:rsidP="311F240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A4EC20C" w14:textId="77777777" w:rsidTr="311F2407">
      <w:trPr>
        <w:trHeight w:val="300"/>
      </w:trPr>
      <w:tc>
        <w:tcPr>
          <w:tcW w:w="3945" w:type="dxa"/>
        </w:tcPr>
        <w:p w14:paraId="1B2F07CB" w14:textId="276427EC" w:rsidR="311F2407" w:rsidRDefault="311F2407" w:rsidP="311F2407">
          <w:pPr>
            <w:pStyle w:val="Header"/>
            <w:ind w:left="-115"/>
          </w:pPr>
        </w:p>
      </w:tc>
      <w:tc>
        <w:tcPr>
          <w:tcW w:w="3945" w:type="dxa"/>
        </w:tcPr>
        <w:p w14:paraId="66CC1C53" w14:textId="433AAF9C" w:rsidR="311F2407" w:rsidRDefault="311F2407" w:rsidP="311F2407">
          <w:pPr>
            <w:pStyle w:val="Header"/>
            <w:jc w:val="center"/>
          </w:pPr>
        </w:p>
      </w:tc>
      <w:tc>
        <w:tcPr>
          <w:tcW w:w="3945" w:type="dxa"/>
        </w:tcPr>
        <w:p w14:paraId="46F24EF9" w14:textId="7B4AED88" w:rsidR="311F2407" w:rsidRDefault="311F2407" w:rsidP="311F2407">
          <w:pPr>
            <w:pStyle w:val="Header"/>
            <w:ind w:right="-115"/>
            <w:jc w:val="right"/>
          </w:pPr>
        </w:p>
      </w:tc>
    </w:tr>
  </w:tbl>
  <w:p w14:paraId="379BB383" w14:textId="18AB9646" w:rsidR="311F2407" w:rsidRDefault="311F2407" w:rsidP="311F2407">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7743E68" w14:textId="77777777" w:rsidTr="311F2407">
      <w:trPr>
        <w:trHeight w:val="300"/>
      </w:trPr>
      <w:tc>
        <w:tcPr>
          <w:tcW w:w="3945" w:type="dxa"/>
        </w:tcPr>
        <w:p w14:paraId="18AD7368" w14:textId="4EE51CE2" w:rsidR="311F2407" w:rsidRDefault="311F2407" w:rsidP="311F2407">
          <w:pPr>
            <w:pStyle w:val="Header"/>
            <w:ind w:left="-115"/>
          </w:pPr>
        </w:p>
      </w:tc>
      <w:tc>
        <w:tcPr>
          <w:tcW w:w="3945" w:type="dxa"/>
        </w:tcPr>
        <w:p w14:paraId="64FE66BF" w14:textId="231D4965" w:rsidR="311F2407" w:rsidRDefault="311F2407" w:rsidP="311F2407">
          <w:pPr>
            <w:pStyle w:val="Header"/>
            <w:jc w:val="center"/>
          </w:pPr>
        </w:p>
      </w:tc>
      <w:tc>
        <w:tcPr>
          <w:tcW w:w="3945" w:type="dxa"/>
        </w:tcPr>
        <w:p w14:paraId="2524EDAE" w14:textId="4195956B" w:rsidR="311F2407" w:rsidRDefault="311F2407" w:rsidP="311F2407">
          <w:pPr>
            <w:pStyle w:val="Header"/>
            <w:ind w:right="-115"/>
            <w:jc w:val="right"/>
          </w:pPr>
        </w:p>
      </w:tc>
    </w:tr>
  </w:tbl>
  <w:p w14:paraId="1ED45277" w14:textId="7C43E66F" w:rsidR="311F2407" w:rsidRDefault="311F2407" w:rsidP="311F2407">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7962E25E" w14:textId="77777777" w:rsidTr="311F2407">
      <w:trPr>
        <w:trHeight w:val="300"/>
      </w:trPr>
      <w:tc>
        <w:tcPr>
          <w:tcW w:w="3945" w:type="dxa"/>
        </w:tcPr>
        <w:p w14:paraId="2EEE74FC" w14:textId="33B619C9" w:rsidR="311F2407" w:rsidRDefault="311F2407" w:rsidP="311F2407">
          <w:pPr>
            <w:pStyle w:val="Header"/>
            <w:ind w:left="-115"/>
          </w:pPr>
        </w:p>
      </w:tc>
      <w:tc>
        <w:tcPr>
          <w:tcW w:w="3945" w:type="dxa"/>
        </w:tcPr>
        <w:p w14:paraId="54121689" w14:textId="46ACEE63" w:rsidR="311F2407" w:rsidRDefault="311F2407" w:rsidP="311F2407">
          <w:pPr>
            <w:pStyle w:val="Header"/>
            <w:jc w:val="center"/>
          </w:pPr>
        </w:p>
      </w:tc>
      <w:tc>
        <w:tcPr>
          <w:tcW w:w="3945" w:type="dxa"/>
        </w:tcPr>
        <w:p w14:paraId="3BE00BEC" w14:textId="61037BA5" w:rsidR="311F2407" w:rsidRDefault="311F2407" w:rsidP="311F2407">
          <w:pPr>
            <w:pStyle w:val="Header"/>
            <w:ind w:right="-115"/>
            <w:jc w:val="right"/>
          </w:pPr>
        </w:p>
      </w:tc>
    </w:tr>
  </w:tbl>
  <w:p w14:paraId="5B9FD852" w14:textId="1E9C67AD" w:rsidR="311F2407" w:rsidRDefault="311F2407" w:rsidP="311F2407">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28F961F" w14:textId="77777777" w:rsidTr="311F2407">
      <w:trPr>
        <w:trHeight w:val="300"/>
      </w:trPr>
      <w:tc>
        <w:tcPr>
          <w:tcW w:w="3945" w:type="dxa"/>
        </w:tcPr>
        <w:p w14:paraId="5FE55F9C" w14:textId="357D92F0" w:rsidR="311F2407" w:rsidRDefault="311F2407" w:rsidP="311F2407">
          <w:pPr>
            <w:pStyle w:val="Header"/>
            <w:ind w:left="-115"/>
          </w:pPr>
        </w:p>
      </w:tc>
      <w:tc>
        <w:tcPr>
          <w:tcW w:w="3945" w:type="dxa"/>
        </w:tcPr>
        <w:p w14:paraId="50AEC906" w14:textId="2767F723" w:rsidR="311F2407" w:rsidRDefault="311F2407" w:rsidP="311F2407">
          <w:pPr>
            <w:pStyle w:val="Header"/>
            <w:jc w:val="center"/>
          </w:pPr>
        </w:p>
      </w:tc>
      <w:tc>
        <w:tcPr>
          <w:tcW w:w="3945" w:type="dxa"/>
        </w:tcPr>
        <w:p w14:paraId="694A5C33" w14:textId="1444ED56" w:rsidR="311F2407" w:rsidRDefault="311F2407" w:rsidP="311F2407">
          <w:pPr>
            <w:pStyle w:val="Header"/>
            <w:ind w:right="-115"/>
            <w:jc w:val="right"/>
          </w:pPr>
        </w:p>
      </w:tc>
    </w:tr>
  </w:tbl>
  <w:p w14:paraId="615DB834" w14:textId="13F05B3C" w:rsidR="311F2407" w:rsidRDefault="311F2407" w:rsidP="311F2407">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D851EFC" w14:textId="77777777" w:rsidTr="311F2407">
      <w:trPr>
        <w:trHeight w:val="300"/>
      </w:trPr>
      <w:tc>
        <w:tcPr>
          <w:tcW w:w="3945" w:type="dxa"/>
        </w:tcPr>
        <w:p w14:paraId="3F6383A6" w14:textId="208D2A85" w:rsidR="311F2407" w:rsidRDefault="311F2407" w:rsidP="311F2407">
          <w:pPr>
            <w:pStyle w:val="Header"/>
            <w:ind w:left="-115"/>
          </w:pPr>
        </w:p>
      </w:tc>
      <w:tc>
        <w:tcPr>
          <w:tcW w:w="3945" w:type="dxa"/>
        </w:tcPr>
        <w:p w14:paraId="188F47F4" w14:textId="3E46DCCF" w:rsidR="311F2407" w:rsidRDefault="311F2407" w:rsidP="311F2407">
          <w:pPr>
            <w:pStyle w:val="Header"/>
            <w:jc w:val="center"/>
          </w:pPr>
        </w:p>
      </w:tc>
      <w:tc>
        <w:tcPr>
          <w:tcW w:w="3945" w:type="dxa"/>
        </w:tcPr>
        <w:p w14:paraId="783883E3" w14:textId="041D8D98" w:rsidR="311F2407" w:rsidRDefault="311F2407" w:rsidP="311F2407">
          <w:pPr>
            <w:pStyle w:val="Header"/>
            <w:ind w:right="-115"/>
            <w:jc w:val="right"/>
          </w:pPr>
        </w:p>
      </w:tc>
    </w:tr>
  </w:tbl>
  <w:p w14:paraId="228FA3E0" w14:textId="76D5A23A" w:rsidR="311F2407" w:rsidRDefault="311F2407" w:rsidP="311F2407">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1495028" w14:textId="77777777" w:rsidTr="311F2407">
      <w:trPr>
        <w:trHeight w:val="300"/>
      </w:trPr>
      <w:tc>
        <w:tcPr>
          <w:tcW w:w="3945" w:type="dxa"/>
        </w:tcPr>
        <w:p w14:paraId="27EC9085" w14:textId="6B7A96DB" w:rsidR="311F2407" w:rsidRDefault="311F2407" w:rsidP="311F2407">
          <w:pPr>
            <w:pStyle w:val="Header"/>
            <w:ind w:left="-115"/>
          </w:pPr>
        </w:p>
      </w:tc>
      <w:tc>
        <w:tcPr>
          <w:tcW w:w="3945" w:type="dxa"/>
        </w:tcPr>
        <w:p w14:paraId="05003F54" w14:textId="10F981A5" w:rsidR="311F2407" w:rsidRDefault="311F2407" w:rsidP="311F2407">
          <w:pPr>
            <w:pStyle w:val="Header"/>
            <w:jc w:val="center"/>
          </w:pPr>
        </w:p>
      </w:tc>
      <w:tc>
        <w:tcPr>
          <w:tcW w:w="3945" w:type="dxa"/>
        </w:tcPr>
        <w:p w14:paraId="77C67374" w14:textId="41DD05D7" w:rsidR="311F2407" w:rsidRDefault="311F2407" w:rsidP="311F2407">
          <w:pPr>
            <w:pStyle w:val="Header"/>
            <w:ind w:right="-115"/>
            <w:jc w:val="right"/>
          </w:pPr>
        </w:p>
      </w:tc>
    </w:tr>
  </w:tbl>
  <w:p w14:paraId="45681B65" w14:textId="7319CB00" w:rsidR="311F2407" w:rsidRDefault="311F2407" w:rsidP="311F2407">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7A6AC6A5" w14:textId="77777777" w:rsidTr="311F2407">
      <w:trPr>
        <w:trHeight w:val="300"/>
      </w:trPr>
      <w:tc>
        <w:tcPr>
          <w:tcW w:w="3945" w:type="dxa"/>
        </w:tcPr>
        <w:p w14:paraId="104CB864" w14:textId="5E341F68" w:rsidR="311F2407" w:rsidRDefault="311F2407" w:rsidP="311F2407">
          <w:pPr>
            <w:pStyle w:val="Header"/>
            <w:ind w:left="-115"/>
          </w:pPr>
        </w:p>
      </w:tc>
      <w:tc>
        <w:tcPr>
          <w:tcW w:w="3945" w:type="dxa"/>
        </w:tcPr>
        <w:p w14:paraId="0D27ED92" w14:textId="742D2EC5" w:rsidR="311F2407" w:rsidRDefault="311F2407" w:rsidP="311F2407">
          <w:pPr>
            <w:pStyle w:val="Header"/>
            <w:jc w:val="center"/>
          </w:pPr>
        </w:p>
      </w:tc>
      <w:tc>
        <w:tcPr>
          <w:tcW w:w="3945" w:type="dxa"/>
        </w:tcPr>
        <w:p w14:paraId="6DE08EE5" w14:textId="04B31505" w:rsidR="311F2407" w:rsidRDefault="311F2407" w:rsidP="311F2407">
          <w:pPr>
            <w:pStyle w:val="Header"/>
            <w:ind w:right="-115"/>
            <w:jc w:val="right"/>
          </w:pPr>
        </w:p>
      </w:tc>
    </w:tr>
  </w:tbl>
  <w:p w14:paraId="508BCB84" w14:textId="5E8A5AEB" w:rsidR="311F2407" w:rsidRDefault="311F2407" w:rsidP="311F2407">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498B907" w14:textId="77777777" w:rsidTr="311F2407">
      <w:trPr>
        <w:trHeight w:val="300"/>
      </w:trPr>
      <w:tc>
        <w:tcPr>
          <w:tcW w:w="3945" w:type="dxa"/>
        </w:tcPr>
        <w:p w14:paraId="543BC713" w14:textId="523EAA25" w:rsidR="311F2407" w:rsidRDefault="311F2407" w:rsidP="311F2407">
          <w:pPr>
            <w:pStyle w:val="Header"/>
            <w:ind w:left="-115"/>
          </w:pPr>
        </w:p>
      </w:tc>
      <w:tc>
        <w:tcPr>
          <w:tcW w:w="3945" w:type="dxa"/>
        </w:tcPr>
        <w:p w14:paraId="7B77470D" w14:textId="2A00E8FE" w:rsidR="311F2407" w:rsidRDefault="311F2407" w:rsidP="311F2407">
          <w:pPr>
            <w:pStyle w:val="Header"/>
            <w:jc w:val="center"/>
          </w:pPr>
        </w:p>
      </w:tc>
      <w:tc>
        <w:tcPr>
          <w:tcW w:w="3945" w:type="dxa"/>
        </w:tcPr>
        <w:p w14:paraId="183564BF" w14:textId="34385D83" w:rsidR="311F2407" w:rsidRDefault="311F2407" w:rsidP="311F2407">
          <w:pPr>
            <w:pStyle w:val="Header"/>
            <w:ind w:right="-115"/>
            <w:jc w:val="right"/>
          </w:pPr>
        </w:p>
      </w:tc>
    </w:tr>
  </w:tbl>
  <w:p w14:paraId="5BB26882" w14:textId="4C0C4B72" w:rsidR="311F2407" w:rsidRDefault="311F2407" w:rsidP="311F24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974A064" w14:textId="77777777" w:rsidTr="311F2407">
      <w:trPr>
        <w:trHeight w:val="300"/>
      </w:trPr>
      <w:tc>
        <w:tcPr>
          <w:tcW w:w="3945" w:type="dxa"/>
        </w:tcPr>
        <w:p w14:paraId="622CDD00" w14:textId="77AC96B9" w:rsidR="311F2407" w:rsidRDefault="311F2407" w:rsidP="311F2407">
          <w:pPr>
            <w:pStyle w:val="Header"/>
            <w:ind w:left="-115"/>
          </w:pPr>
        </w:p>
      </w:tc>
      <w:tc>
        <w:tcPr>
          <w:tcW w:w="3945" w:type="dxa"/>
        </w:tcPr>
        <w:p w14:paraId="16B2CCB8" w14:textId="7D07D2A2" w:rsidR="311F2407" w:rsidRDefault="311F2407" w:rsidP="311F2407">
          <w:pPr>
            <w:pStyle w:val="Header"/>
            <w:jc w:val="center"/>
          </w:pPr>
        </w:p>
      </w:tc>
      <w:tc>
        <w:tcPr>
          <w:tcW w:w="3945" w:type="dxa"/>
        </w:tcPr>
        <w:p w14:paraId="6418B5DE" w14:textId="6257EBE1" w:rsidR="311F2407" w:rsidRDefault="311F2407" w:rsidP="311F2407">
          <w:pPr>
            <w:pStyle w:val="Header"/>
            <w:ind w:right="-115"/>
            <w:jc w:val="right"/>
          </w:pPr>
        </w:p>
      </w:tc>
    </w:tr>
  </w:tbl>
  <w:p w14:paraId="0BA2830E" w14:textId="1B8CCFFF" w:rsidR="311F2407" w:rsidRDefault="311F2407" w:rsidP="311F2407">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9204660" w14:textId="77777777" w:rsidTr="311F2407">
      <w:trPr>
        <w:trHeight w:val="300"/>
      </w:trPr>
      <w:tc>
        <w:tcPr>
          <w:tcW w:w="3945" w:type="dxa"/>
        </w:tcPr>
        <w:p w14:paraId="35C8AC94" w14:textId="064A26D6" w:rsidR="311F2407" w:rsidRDefault="311F2407" w:rsidP="311F2407">
          <w:pPr>
            <w:pStyle w:val="Header"/>
            <w:ind w:left="-115"/>
          </w:pPr>
        </w:p>
      </w:tc>
      <w:tc>
        <w:tcPr>
          <w:tcW w:w="3945" w:type="dxa"/>
        </w:tcPr>
        <w:p w14:paraId="1400F744" w14:textId="05411346" w:rsidR="311F2407" w:rsidRDefault="311F2407" w:rsidP="311F2407">
          <w:pPr>
            <w:pStyle w:val="Header"/>
            <w:jc w:val="center"/>
          </w:pPr>
        </w:p>
      </w:tc>
      <w:tc>
        <w:tcPr>
          <w:tcW w:w="3945" w:type="dxa"/>
        </w:tcPr>
        <w:p w14:paraId="0999F8A5" w14:textId="4D655A34" w:rsidR="311F2407" w:rsidRDefault="311F2407" w:rsidP="311F2407">
          <w:pPr>
            <w:pStyle w:val="Header"/>
            <w:ind w:right="-115"/>
            <w:jc w:val="right"/>
          </w:pPr>
        </w:p>
      </w:tc>
    </w:tr>
  </w:tbl>
  <w:p w14:paraId="63306D33" w14:textId="2B83EAFF" w:rsidR="311F2407" w:rsidRDefault="311F2407" w:rsidP="311F2407">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744C46A4" w14:textId="77777777" w:rsidTr="311F2407">
      <w:trPr>
        <w:trHeight w:val="300"/>
      </w:trPr>
      <w:tc>
        <w:tcPr>
          <w:tcW w:w="3945" w:type="dxa"/>
        </w:tcPr>
        <w:p w14:paraId="4FA98D6C" w14:textId="665785BB" w:rsidR="311F2407" w:rsidRDefault="311F2407" w:rsidP="311F2407">
          <w:pPr>
            <w:pStyle w:val="Header"/>
            <w:ind w:left="-115"/>
          </w:pPr>
        </w:p>
      </w:tc>
      <w:tc>
        <w:tcPr>
          <w:tcW w:w="3945" w:type="dxa"/>
        </w:tcPr>
        <w:p w14:paraId="02A31D7B" w14:textId="4ECF9A2B" w:rsidR="311F2407" w:rsidRDefault="311F2407" w:rsidP="311F2407">
          <w:pPr>
            <w:pStyle w:val="Header"/>
            <w:jc w:val="center"/>
          </w:pPr>
        </w:p>
      </w:tc>
      <w:tc>
        <w:tcPr>
          <w:tcW w:w="3945" w:type="dxa"/>
        </w:tcPr>
        <w:p w14:paraId="6766AD32" w14:textId="3751B3C1" w:rsidR="311F2407" w:rsidRDefault="311F2407" w:rsidP="311F2407">
          <w:pPr>
            <w:pStyle w:val="Header"/>
            <w:ind w:right="-115"/>
            <w:jc w:val="right"/>
          </w:pPr>
        </w:p>
      </w:tc>
    </w:tr>
  </w:tbl>
  <w:p w14:paraId="4D2057BE" w14:textId="295C2983" w:rsidR="311F2407" w:rsidRDefault="311F2407" w:rsidP="311F2407">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B0B40EF" w14:textId="77777777" w:rsidTr="311F2407">
      <w:trPr>
        <w:trHeight w:val="300"/>
      </w:trPr>
      <w:tc>
        <w:tcPr>
          <w:tcW w:w="3945" w:type="dxa"/>
        </w:tcPr>
        <w:p w14:paraId="223828FA" w14:textId="291B8820" w:rsidR="311F2407" w:rsidRDefault="311F2407" w:rsidP="311F2407">
          <w:pPr>
            <w:pStyle w:val="Header"/>
            <w:ind w:left="-115"/>
          </w:pPr>
        </w:p>
      </w:tc>
      <w:tc>
        <w:tcPr>
          <w:tcW w:w="3945" w:type="dxa"/>
        </w:tcPr>
        <w:p w14:paraId="1EABE327" w14:textId="48E80FE5" w:rsidR="311F2407" w:rsidRDefault="311F2407" w:rsidP="311F2407">
          <w:pPr>
            <w:pStyle w:val="Header"/>
            <w:jc w:val="center"/>
          </w:pPr>
        </w:p>
      </w:tc>
      <w:tc>
        <w:tcPr>
          <w:tcW w:w="3945" w:type="dxa"/>
        </w:tcPr>
        <w:p w14:paraId="6FF2CDF2" w14:textId="1C44C55C" w:rsidR="311F2407" w:rsidRDefault="311F2407" w:rsidP="311F2407">
          <w:pPr>
            <w:pStyle w:val="Header"/>
            <w:ind w:right="-115"/>
            <w:jc w:val="right"/>
          </w:pPr>
        </w:p>
      </w:tc>
    </w:tr>
  </w:tbl>
  <w:p w14:paraId="2A5BB33E" w14:textId="17D2D82A" w:rsidR="311F2407" w:rsidRDefault="311F2407" w:rsidP="311F2407">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E26C13E" w14:textId="77777777" w:rsidTr="311F2407">
      <w:trPr>
        <w:trHeight w:val="300"/>
      </w:trPr>
      <w:tc>
        <w:tcPr>
          <w:tcW w:w="3945" w:type="dxa"/>
        </w:tcPr>
        <w:p w14:paraId="1A3EEB26" w14:textId="5D72C6D3" w:rsidR="311F2407" w:rsidRDefault="311F2407" w:rsidP="311F2407">
          <w:pPr>
            <w:pStyle w:val="Header"/>
            <w:ind w:left="-115"/>
          </w:pPr>
        </w:p>
      </w:tc>
      <w:tc>
        <w:tcPr>
          <w:tcW w:w="3945" w:type="dxa"/>
        </w:tcPr>
        <w:p w14:paraId="73258157" w14:textId="0A020EF9" w:rsidR="311F2407" w:rsidRDefault="311F2407" w:rsidP="311F2407">
          <w:pPr>
            <w:pStyle w:val="Header"/>
            <w:jc w:val="center"/>
          </w:pPr>
        </w:p>
      </w:tc>
      <w:tc>
        <w:tcPr>
          <w:tcW w:w="3945" w:type="dxa"/>
        </w:tcPr>
        <w:p w14:paraId="55675560" w14:textId="11767879" w:rsidR="311F2407" w:rsidRDefault="311F2407" w:rsidP="311F2407">
          <w:pPr>
            <w:pStyle w:val="Header"/>
            <w:ind w:right="-115"/>
            <w:jc w:val="right"/>
          </w:pPr>
        </w:p>
      </w:tc>
    </w:tr>
  </w:tbl>
  <w:p w14:paraId="2B29DC33" w14:textId="08815702" w:rsidR="311F2407" w:rsidRDefault="311F2407" w:rsidP="311F2407">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18CAC65" w14:textId="77777777" w:rsidTr="311F2407">
      <w:trPr>
        <w:trHeight w:val="300"/>
      </w:trPr>
      <w:tc>
        <w:tcPr>
          <w:tcW w:w="3945" w:type="dxa"/>
        </w:tcPr>
        <w:p w14:paraId="4BB026E2" w14:textId="0FCFBC8C" w:rsidR="311F2407" w:rsidRDefault="311F2407" w:rsidP="311F2407">
          <w:pPr>
            <w:pStyle w:val="Header"/>
            <w:ind w:left="-115"/>
          </w:pPr>
        </w:p>
      </w:tc>
      <w:tc>
        <w:tcPr>
          <w:tcW w:w="3945" w:type="dxa"/>
        </w:tcPr>
        <w:p w14:paraId="40777C4F" w14:textId="7876C5A0" w:rsidR="311F2407" w:rsidRDefault="311F2407" w:rsidP="311F2407">
          <w:pPr>
            <w:pStyle w:val="Header"/>
            <w:jc w:val="center"/>
          </w:pPr>
        </w:p>
      </w:tc>
      <w:tc>
        <w:tcPr>
          <w:tcW w:w="3945" w:type="dxa"/>
        </w:tcPr>
        <w:p w14:paraId="28B5C307" w14:textId="62A3B833" w:rsidR="311F2407" w:rsidRDefault="311F2407" w:rsidP="311F2407">
          <w:pPr>
            <w:pStyle w:val="Header"/>
            <w:ind w:right="-115"/>
            <w:jc w:val="right"/>
          </w:pPr>
        </w:p>
      </w:tc>
    </w:tr>
  </w:tbl>
  <w:p w14:paraId="398F2B65" w14:textId="1BF47198" w:rsidR="311F2407" w:rsidRDefault="311F2407" w:rsidP="311F2407">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3839B74" w14:textId="77777777" w:rsidTr="311F2407">
      <w:trPr>
        <w:trHeight w:val="300"/>
      </w:trPr>
      <w:tc>
        <w:tcPr>
          <w:tcW w:w="3945" w:type="dxa"/>
        </w:tcPr>
        <w:p w14:paraId="62C9D286" w14:textId="53FF9FC5" w:rsidR="311F2407" w:rsidRDefault="311F2407" w:rsidP="311F2407">
          <w:pPr>
            <w:pStyle w:val="Header"/>
            <w:ind w:left="-115"/>
          </w:pPr>
        </w:p>
      </w:tc>
      <w:tc>
        <w:tcPr>
          <w:tcW w:w="3945" w:type="dxa"/>
        </w:tcPr>
        <w:p w14:paraId="19CF67C5" w14:textId="3749430C" w:rsidR="311F2407" w:rsidRDefault="311F2407" w:rsidP="311F2407">
          <w:pPr>
            <w:pStyle w:val="Header"/>
            <w:jc w:val="center"/>
          </w:pPr>
        </w:p>
      </w:tc>
      <w:tc>
        <w:tcPr>
          <w:tcW w:w="3945" w:type="dxa"/>
        </w:tcPr>
        <w:p w14:paraId="2A04DDB5" w14:textId="74B04732" w:rsidR="311F2407" w:rsidRDefault="311F2407" w:rsidP="311F2407">
          <w:pPr>
            <w:pStyle w:val="Header"/>
            <w:ind w:right="-115"/>
            <w:jc w:val="right"/>
          </w:pPr>
        </w:p>
      </w:tc>
    </w:tr>
  </w:tbl>
  <w:p w14:paraId="6DEBE00B" w14:textId="5F66C65C" w:rsidR="311F2407" w:rsidRDefault="311F2407" w:rsidP="311F2407">
    <w:pPr>
      <w:pStyle w:val="Foote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5AD2F39" w14:textId="77777777" w:rsidTr="311F2407">
      <w:trPr>
        <w:trHeight w:val="300"/>
      </w:trPr>
      <w:tc>
        <w:tcPr>
          <w:tcW w:w="3945" w:type="dxa"/>
        </w:tcPr>
        <w:p w14:paraId="07954C8A" w14:textId="6B8DA793" w:rsidR="311F2407" w:rsidRDefault="311F2407" w:rsidP="311F2407">
          <w:pPr>
            <w:pStyle w:val="Header"/>
            <w:ind w:left="-115"/>
          </w:pPr>
        </w:p>
      </w:tc>
      <w:tc>
        <w:tcPr>
          <w:tcW w:w="3945" w:type="dxa"/>
        </w:tcPr>
        <w:p w14:paraId="6D0545B7" w14:textId="751C578A" w:rsidR="311F2407" w:rsidRDefault="311F2407" w:rsidP="311F2407">
          <w:pPr>
            <w:pStyle w:val="Header"/>
            <w:jc w:val="center"/>
          </w:pPr>
        </w:p>
      </w:tc>
      <w:tc>
        <w:tcPr>
          <w:tcW w:w="3945" w:type="dxa"/>
        </w:tcPr>
        <w:p w14:paraId="77F65083" w14:textId="47AA9DE7" w:rsidR="311F2407" w:rsidRDefault="311F2407" w:rsidP="311F2407">
          <w:pPr>
            <w:pStyle w:val="Header"/>
            <w:ind w:right="-115"/>
            <w:jc w:val="right"/>
          </w:pPr>
        </w:p>
      </w:tc>
    </w:tr>
  </w:tbl>
  <w:p w14:paraId="39E78FD6" w14:textId="737074BC" w:rsidR="311F2407" w:rsidRDefault="311F2407" w:rsidP="311F2407">
    <w:pPr>
      <w:pStyle w:val="Foote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7DE00C4" w14:textId="77777777" w:rsidTr="311F2407">
      <w:trPr>
        <w:trHeight w:val="300"/>
      </w:trPr>
      <w:tc>
        <w:tcPr>
          <w:tcW w:w="3945" w:type="dxa"/>
        </w:tcPr>
        <w:p w14:paraId="3F77105C" w14:textId="0F3AA0B0" w:rsidR="311F2407" w:rsidRDefault="311F2407" w:rsidP="311F2407">
          <w:pPr>
            <w:pStyle w:val="Header"/>
            <w:ind w:left="-115"/>
          </w:pPr>
        </w:p>
      </w:tc>
      <w:tc>
        <w:tcPr>
          <w:tcW w:w="3945" w:type="dxa"/>
        </w:tcPr>
        <w:p w14:paraId="0D26CE07" w14:textId="2369CC5F" w:rsidR="311F2407" w:rsidRDefault="311F2407" w:rsidP="311F2407">
          <w:pPr>
            <w:pStyle w:val="Header"/>
            <w:jc w:val="center"/>
          </w:pPr>
        </w:p>
      </w:tc>
      <w:tc>
        <w:tcPr>
          <w:tcW w:w="3945" w:type="dxa"/>
        </w:tcPr>
        <w:p w14:paraId="208935A6" w14:textId="5CA6595A" w:rsidR="311F2407" w:rsidRDefault="311F2407" w:rsidP="311F2407">
          <w:pPr>
            <w:pStyle w:val="Header"/>
            <w:ind w:right="-115"/>
            <w:jc w:val="right"/>
          </w:pPr>
        </w:p>
      </w:tc>
    </w:tr>
  </w:tbl>
  <w:p w14:paraId="2AAE7AED" w14:textId="7730D6BB" w:rsidR="311F2407" w:rsidRDefault="311F2407" w:rsidP="311F2407">
    <w:pPr>
      <w:pStyle w:val="Foote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68E0CEE" w14:textId="77777777" w:rsidTr="311F2407">
      <w:trPr>
        <w:trHeight w:val="300"/>
      </w:trPr>
      <w:tc>
        <w:tcPr>
          <w:tcW w:w="3945" w:type="dxa"/>
        </w:tcPr>
        <w:p w14:paraId="3534D06A" w14:textId="2D04F45E" w:rsidR="311F2407" w:rsidRDefault="311F2407" w:rsidP="311F2407">
          <w:pPr>
            <w:pStyle w:val="Header"/>
            <w:ind w:left="-115"/>
          </w:pPr>
        </w:p>
      </w:tc>
      <w:tc>
        <w:tcPr>
          <w:tcW w:w="3945" w:type="dxa"/>
        </w:tcPr>
        <w:p w14:paraId="68BE1852" w14:textId="49BD139B" w:rsidR="311F2407" w:rsidRDefault="311F2407" w:rsidP="311F2407">
          <w:pPr>
            <w:pStyle w:val="Header"/>
            <w:jc w:val="center"/>
          </w:pPr>
        </w:p>
      </w:tc>
      <w:tc>
        <w:tcPr>
          <w:tcW w:w="3945" w:type="dxa"/>
        </w:tcPr>
        <w:p w14:paraId="6F6CF5AB" w14:textId="37A650FA" w:rsidR="311F2407" w:rsidRDefault="311F2407" w:rsidP="311F2407">
          <w:pPr>
            <w:pStyle w:val="Header"/>
            <w:ind w:right="-115"/>
            <w:jc w:val="right"/>
          </w:pPr>
        </w:p>
      </w:tc>
    </w:tr>
  </w:tbl>
  <w:p w14:paraId="49731D06" w14:textId="461204E7" w:rsidR="311F2407" w:rsidRDefault="311F2407" w:rsidP="311F2407">
    <w:pPr>
      <w:pStyle w:val="Footer"/>
    </w:pP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8178AFC" w14:textId="77777777" w:rsidTr="311F2407">
      <w:trPr>
        <w:trHeight w:val="300"/>
      </w:trPr>
      <w:tc>
        <w:tcPr>
          <w:tcW w:w="3945" w:type="dxa"/>
        </w:tcPr>
        <w:p w14:paraId="660F2DBC" w14:textId="2B06EECA" w:rsidR="311F2407" w:rsidRDefault="311F2407" w:rsidP="311F2407">
          <w:pPr>
            <w:pStyle w:val="Header"/>
            <w:ind w:left="-115"/>
          </w:pPr>
        </w:p>
      </w:tc>
      <w:tc>
        <w:tcPr>
          <w:tcW w:w="3945" w:type="dxa"/>
        </w:tcPr>
        <w:p w14:paraId="552946A8" w14:textId="09A6B1EE" w:rsidR="311F2407" w:rsidRDefault="311F2407" w:rsidP="311F2407">
          <w:pPr>
            <w:pStyle w:val="Header"/>
            <w:jc w:val="center"/>
          </w:pPr>
        </w:p>
      </w:tc>
      <w:tc>
        <w:tcPr>
          <w:tcW w:w="3945" w:type="dxa"/>
        </w:tcPr>
        <w:p w14:paraId="34E9B6E1" w14:textId="7349C115" w:rsidR="311F2407" w:rsidRDefault="311F2407" w:rsidP="311F2407">
          <w:pPr>
            <w:pStyle w:val="Header"/>
            <w:ind w:right="-115"/>
            <w:jc w:val="right"/>
          </w:pPr>
        </w:p>
      </w:tc>
    </w:tr>
  </w:tbl>
  <w:p w14:paraId="5482F4D3" w14:textId="74229FDD" w:rsidR="311F2407" w:rsidRDefault="311F2407" w:rsidP="311F240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96852D8" w14:textId="77777777" w:rsidTr="311F2407">
      <w:trPr>
        <w:trHeight w:val="300"/>
      </w:trPr>
      <w:tc>
        <w:tcPr>
          <w:tcW w:w="3945" w:type="dxa"/>
        </w:tcPr>
        <w:p w14:paraId="26205E65" w14:textId="13FB6AC7" w:rsidR="311F2407" w:rsidRDefault="311F2407" w:rsidP="311F2407">
          <w:pPr>
            <w:pStyle w:val="Header"/>
            <w:ind w:left="-115"/>
          </w:pPr>
        </w:p>
      </w:tc>
      <w:tc>
        <w:tcPr>
          <w:tcW w:w="3945" w:type="dxa"/>
        </w:tcPr>
        <w:p w14:paraId="3E917668" w14:textId="3E37B134" w:rsidR="311F2407" w:rsidRDefault="311F2407" w:rsidP="311F2407">
          <w:pPr>
            <w:pStyle w:val="Header"/>
            <w:jc w:val="center"/>
          </w:pPr>
        </w:p>
      </w:tc>
      <w:tc>
        <w:tcPr>
          <w:tcW w:w="3945" w:type="dxa"/>
        </w:tcPr>
        <w:p w14:paraId="5A486A7D" w14:textId="69D8E9D3" w:rsidR="311F2407" w:rsidRDefault="311F2407" w:rsidP="311F2407">
          <w:pPr>
            <w:pStyle w:val="Header"/>
            <w:ind w:right="-115"/>
            <w:jc w:val="right"/>
          </w:pPr>
        </w:p>
      </w:tc>
    </w:tr>
  </w:tbl>
  <w:p w14:paraId="2FDC270B" w14:textId="6EFA8F05" w:rsidR="311F2407" w:rsidRDefault="311F2407" w:rsidP="311F2407">
    <w:pPr>
      <w:pStyle w:val="Foote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54FF709" w14:textId="77777777" w:rsidTr="311F2407">
      <w:trPr>
        <w:trHeight w:val="300"/>
      </w:trPr>
      <w:tc>
        <w:tcPr>
          <w:tcW w:w="3945" w:type="dxa"/>
        </w:tcPr>
        <w:p w14:paraId="3B85F398" w14:textId="7AF2CC48" w:rsidR="311F2407" w:rsidRDefault="311F2407" w:rsidP="311F2407">
          <w:pPr>
            <w:pStyle w:val="Header"/>
            <w:ind w:left="-115"/>
          </w:pPr>
        </w:p>
      </w:tc>
      <w:tc>
        <w:tcPr>
          <w:tcW w:w="3945" w:type="dxa"/>
        </w:tcPr>
        <w:p w14:paraId="4ED3D8DB" w14:textId="44BB6EA6" w:rsidR="311F2407" w:rsidRDefault="311F2407" w:rsidP="311F2407">
          <w:pPr>
            <w:pStyle w:val="Header"/>
            <w:jc w:val="center"/>
          </w:pPr>
        </w:p>
      </w:tc>
      <w:tc>
        <w:tcPr>
          <w:tcW w:w="3945" w:type="dxa"/>
        </w:tcPr>
        <w:p w14:paraId="7CB5386B" w14:textId="0B22A3F5" w:rsidR="311F2407" w:rsidRDefault="311F2407" w:rsidP="311F2407">
          <w:pPr>
            <w:pStyle w:val="Header"/>
            <w:ind w:right="-115"/>
            <w:jc w:val="right"/>
          </w:pPr>
        </w:p>
      </w:tc>
    </w:tr>
  </w:tbl>
  <w:p w14:paraId="5C5E7BAA" w14:textId="3891C7CE" w:rsidR="311F2407" w:rsidRDefault="311F2407" w:rsidP="311F2407">
    <w:pPr>
      <w:pStyle w:val="Foote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70D6E19F" w14:textId="77777777" w:rsidTr="311F2407">
      <w:trPr>
        <w:trHeight w:val="300"/>
      </w:trPr>
      <w:tc>
        <w:tcPr>
          <w:tcW w:w="3945" w:type="dxa"/>
        </w:tcPr>
        <w:p w14:paraId="65A17B25" w14:textId="585B219A" w:rsidR="311F2407" w:rsidRDefault="311F2407" w:rsidP="311F2407">
          <w:pPr>
            <w:pStyle w:val="Header"/>
            <w:ind w:left="-115"/>
          </w:pPr>
        </w:p>
      </w:tc>
      <w:tc>
        <w:tcPr>
          <w:tcW w:w="3945" w:type="dxa"/>
        </w:tcPr>
        <w:p w14:paraId="6E09E019" w14:textId="344A04C1" w:rsidR="311F2407" w:rsidRDefault="311F2407" w:rsidP="311F2407">
          <w:pPr>
            <w:pStyle w:val="Header"/>
            <w:jc w:val="center"/>
          </w:pPr>
        </w:p>
      </w:tc>
      <w:tc>
        <w:tcPr>
          <w:tcW w:w="3945" w:type="dxa"/>
        </w:tcPr>
        <w:p w14:paraId="3EB957A0" w14:textId="79B23004" w:rsidR="311F2407" w:rsidRDefault="311F2407" w:rsidP="311F2407">
          <w:pPr>
            <w:pStyle w:val="Header"/>
            <w:ind w:right="-115"/>
            <w:jc w:val="right"/>
          </w:pPr>
        </w:p>
      </w:tc>
    </w:tr>
  </w:tbl>
  <w:p w14:paraId="5ACEB866" w14:textId="5E8D7C2B" w:rsidR="311F2407" w:rsidRDefault="311F2407" w:rsidP="311F2407">
    <w:pPr>
      <w:pStyle w:val="Footer"/>
    </w:pP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D2114DF" w14:textId="77777777" w:rsidTr="311F2407">
      <w:trPr>
        <w:trHeight w:val="300"/>
      </w:trPr>
      <w:tc>
        <w:tcPr>
          <w:tcW w:w="3945" w:type="dxa"/>
        </w:tcPr>
        <w:p w14:paraId="3EEC041F" w14:textId="2ECE923A" w:rsidR="311F2407" w:rsidRDefault="311F2407" w:rsidP="311F2407">
          <w:pPr>
            <w:pStyle w:val="Header"/>
            <w:ind w:left="-115"/>
          </w:pPr>
        </w:p>
      </w:tc>
      <w:tc>
        <w:tcPr>
          <w:tcW w:w="3945" w:type="dxa"/>
        </w:tcPr>
        <w:p w14:paraId="1C20FAD6" w14:textId="5C672331" w:rsidR="311F2407" w:rsidRDefault="311F2407" w:rsidP="311F2407">
          <w:pPr>
            <w:pStyle w:val="Header"/>
            <w:jc w:val="center"/>
          </w:pPr>
        </w:p>
      </w:tc>
      <w:tc>
        <w:tcPr>
          <w:tcW w:w="3945" w:type="dxa"/>
        </w:tcPr>
        <w:p w14:paraId="5EDF5333" w14:textId="35BBE8E1" w:rsidR="311F2407" w:rsidRDefault="311F2407" w:rsidP="311F2407">
          <w:pPr>
            <w:pStyle w:val="Header"/>
            <w:ind w:right="-115"/>
            <w:jc w:val="right"/>
          </w:pPr>
        </w:p>
      </w:tc>
    </w:tr>
  </w:tbl>
  <w:p w14:paraId="6D0B17AE" w14:textId="2BFEC193" w:rsidR="311F2407" w:rsidRDefault="311F2407" w:rsidP="311F2407">
    <w:pPr>
      <w:pStyle w:val="Foote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76EB7758" w14:textId="77777777" w:rsidTr="311F2407">
      <w:trPr>
        <w:trHeight w:val="300"/>
      </w:trPr>
      <w:tc>
        <w:tcPr>
          <w:tcW w:w="3945" w:type="dxa"/>
        </w:tcPr>
        <w:p w14:paraId="40A1DB8F" w14:textId="4D6860F6" w:rsidR="311F2407" w:rsidRDefault="311F2407" w:rsidP="311F2407">
          <w:pPr>
            <w:pStyle w:val="Header"/>
            <w:ind w:left="-115"/>
          </w:pPr>
        </w:p>
      </w:tc>
      <w:tc>
        <w:tcPr>
          <w:tcW w:w="3945" w:type="dxa"/>
        </w:tcPr>
        <w:p w14:paraId="27D831CF" w14:textId="0ADF4842" w:rsidR="311F2407" w:rsidRDefault="311F2407" w:rsidP="311F2407">
          <w:pPr>
            <w:pStyle w:val="Header"/>
            <w:jc w:val="center"/>
          </w:pPr>
        </w:p>
      </w:tc>
      <w:tc>
        <w:tcPr>
          <w:tcW w:w="3945" w:type="dxa"/>
        </w:tcPr>
        <w:p w14:paraId="27BC9A78" w14:textId="6987EB9A" w:rsidR="311F2407" w:rsidRDefault="311F2407" w:rsidP="311F2407">
          <w:pPr>
            <w:pStyle w:val="Header"/>
            <w:ind w:right="-115"/>
            <w:jc w:val="right"/>
          </w:pPr>
        </w:p>
      </w:tc>
    </w:tr>
  </w:tbl>
  <w:p w14:paraId="538FE88B" w14:textId="4ADC48CE" w:rsidR="311F2407" w:rsidRDefault="311F2407" w:rsidP="311F2407">
    <w:pPr>
      <w:pStyle w:val="Foote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128DACD" w14:textId="77777777" w:rsidTr="311F2407">
      <w:trPr>
        <w:trHeight w:val="300"/>
      </w:trPr>
      <w:tc>
        <w:tcPr>
          <w:tcW w:w="3945" w:type="dxa"/>
        </w:tcPr>
        <w:p w14:paraId="701486B9" w14:textId="05D9024A" w:rsidR="311F2407" w:rsidRDefault="311F2407" w:rsidP="311F2407">
          <w:pPr>
            <w:pStyle w:val="Header"/>
            <w:ind w:left="-115"/>
          </w:pPr>
        </w:p>
      </w:tc>
      <w:tc>
        <w:tcPr>
          <w:tcW w:w="3945" w:type="dxa"/>
        </w:tcPr>
        <w:p w14:paraId="629C01FF" w14:textId="557C185F" w:rsidR="311F2407" w:rsidRDefault="311F2407" w:rsidP="311F2407">
          <w:pPr>
            <w:pStyle w:val="Header"/>
            <w:jc w:val="center"/>
          </w:pPr>
        </w:p>
      </w:tc>
      <w:tc>
        <w:tcPr>
          <w:tcW w:w="3945" w:type="dxa"/>
        </w:tcPr>
        <w:p w14:paraId="42E09FA1" w14:textId="1F8E7335" w:rsidR="311F2407" w:rsidRDefault="311F2407" w:rsidP="311F2407">
          <w:pPr>
            <w:pStyle w:val="Header"/>
            <w:ind w:right="-115"/>
            <w:jc w:val="right"/>
          </w:pPr>
        </w:p>
      </w:tc>
    </w:tr>
  </w:tbl>
  <w:p w14:paraId="741AA6D2" w14:textId="32B51389" w:rsidR="311F2407" w:rsidRDefault="311F2407" w:rsidP="311F2407">
    <w:pPr>
      <w:pStyle w:val="Footer"/>
    </w:pP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F17C12A" w14:textId="77777777" w:rsidTr="311F2407">
      <w:trPr>
        <w:trHeight w:val="300"/>
      </w:trPr>
      <w:tc>
        <w:tcPr>
          <w:tcW w:w="3945" w:type="dxa"/>
        </w:tcPr>
        <w:p w14:paraId="736852AA" w14:textId="2F7FB026" w:rsidR="311F2407" w:rsidRDefault="311F2407" w:rsidP="311F2407">
          <w:pPr>
            <w:pStyle w:val="Header"/>
            <w:ind w:left="-115"/>
          </w:pPr>
        </w:p>
      </w:tc>
      <w:tc>
        <w:tcPr>
          <w:tcW w:w="3945" w:type="dxa"/>
        </w:tcPr>
        <w:p w14:paraId="3D9C8366" w14:textId="30C12859" w:rsidR="311F2407" w:rsidRDefault="311F2407" w:rsidP="311F2407">
          <w:pPr>
            <w:pStyle w:val="Header"/>
            <w:jc w:val="center"/>
          </w:pPr>
        </w:p>
      </w:tc>
      <w:tc>
        <w:tcPr>
          <w:tcW w:w="3945" w:type="dxa"/>
        </w:tcPr>
        <w:p w14:paraId="05C0538A" w14:textId="4AFE5D7D" w:rsidR="311F2407" w:rsidRDefault="311F2407" w:rsidP="311F2407">
          <w:pPr>
            <w:pStyle w:val="Header"/>
            <w:ind w:right="-115"/>
            <w:jc w:val="right"/>
          </w:pPr>
        </w:p>
      </w:tc>
    </w:tr>
  </w:tbl>
  <w:p w14:paraId="11500E34" w14:textId="6F388678" w:rsidR="311F2407" w:rsidRDefault="311F2407" w:rsidP="311F2407">
    <w:pPr>
      <w:pStyle w:val="Foote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38DA58E" w14:textId="77777777" w:rsidTr="311F2407">
      <w:trPr>
        <w:trHeight w:val="300"/>
      </w:trPr>
      <w:tc>
        <w:tcPr>
          <w:tcW w:w="3945" w:type="dxa"/>
        </w:tcPr>
        <w:p w14:paraId="31DC9334" w14:textId="064838A9" w:rsidR="311F2407" w:rsidRDefault="311F2407" w:rsidP="311F2407">
          <w:pPr>
            <w:pStyle w:val="Header"/>
            <w:ind w:left="-115"/>
          </w:pPr>
        </w:p>
      </w:tc>
      <w:tc>
        <w:tcPr>
          <w:tcW w:w="3945" w:type="dxa"/>
        </w:tcPr>
        <w:p w14:paraId="70894E28" w14:textId="5E2C1F98" w:rsidR="311F2407" w:rsidRDefault="311F2407" w:rsidP="311F2407">
          <w:pPr>
            <w:pStyle w:val="Header"/>
            <w:jc w:val="center"/>
          </w:pPr>
        </w:p>
      </w:tc>
      <w:tc>
        <w:tcPr>
          <w:tcW w:w="3945" w:type="dxa"/>
        </w:tcPr>
        <w:p w14:paraId="26DD6C87" w14:textId="38DECD4B" w:rsidR="311F2407" w:rsidRDefault="311F2407" w:rsidP="311F2407">
          <w:pPr>
            <w:pStyle w:val="Header"/>
            <w:ind w:right="-115"/>
            <w:jc w:val="right"/>
          </w:pPr>
        </w:p>
      </w:tc>
    </w:tr>
  </w:tbl>
  <w:p w14:paraId="36E5BB66" w14:textId="21DF8A54" w:rsidR="311F2407" w:rsidRDefault="311F2407" w:rsidP="311F2407">
    <w:pPr>
      <w:pStyle w:val="Footer"/>
    </w:pP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6A43E68F" w14:textId="77777777" w:rsidTr="311F2407">
      <w:trPr>
        <w:trHeight w:val="300"/>
      </w:trPr>
      <w:tc>
        <w:tcPr>
          <w:tcW w:w="3945" w:type="dxa"/>
        </w:tcPr>
        <w:p w14:paraId="311795AF" w14:textId="2B63D7E1" w:rsidR="311F2407" w:rsidRDefault="311F2407" w:rsidP="311F2407">
          <w:pPr>
            <w:pStyle w:val="Header"/>
            <w:ind w:left="-115"/>
          </w:pPr>
        </w:p>
      </w:tc>
      <w:tc>
        <w:tcPr>
          <w:tcW w:w="3945" w:type="dxa"/>
        </w:tcPr>
        <w:p w14:paraId="45B244AE" w14:textId="40455078" w:rsidR="311F2407" w:rsidRDefault="311F2407" w:rsidP="311F2407">
          <w:pPr>
            <w:pStyle w:val="Header"/>
            <w:jc w:val="center"/>
          </w:pPr>
        </w:p>
      </w:tc>
      <w:tc>
        <w:tcPr>
          <w:tcW w:w="3945" w:type="dxa"/>
        </w:tcPr>
        <w:p w14:paraId="6A99F1F7" w14:textId="6E7A79AA" w:rsidR="311F2407" w:rsidRDefault="311F2407" w:rsidP="311F2407">
          <w:pPr>
            <w:pStyle w:val="Header"/>
            <w:ind w:right="-115"/>
            <w:jc w:val="right"/>
          </w:pPr>
        </w:p>
      </w:tc>
    </w:tr>
  </w:tbl>
  <w:p w14:paraId="59EBF25F" w14:textId="7944DF70" w:rsidR="311F2407" w:rsidRDefault="311F2407" w:rsidP="311F2407">
    <w:pPr>
      <w:pStyle w:val="Footer"/>
    </w:pP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3E8BE94" w14:textId="77777777" w:rsidTr="311F2407">
      <w:trPr>
        <w:trHeight w:val="300"/>
      </w:trPr>
      <w:tc>
        <w:tcPr>
          <w:tcW w:w="3945" w:type="dxa"/>
        </w:tcPr>
        <w:p w14:paraId="413E94E3" w14:textId="3B1C4DB4" w:rsidR="311F2407" w:rsidRDefault="311F2407" w:rsidP="311F2407">
          <w:pPr>
            <w:pStyle w:val="Header"/>
            <w:ind w:left="-115"/>
          </w:pPr>
        </w:p>
      </w:tc>
      <w:tc>
        <w:tcPr>
          <w:tcW w:w="3945" w:type="dxa"/>
        </w:tcPr>
        <w:p w14:paraId="24042804" w14:textId="3D5513EE" w:rsidR="311F2407" w:rsidRDefault="311F2407" w:rsidP="311F2407">
          <w:pPr>
            <w:pStyle w:val="Header"/>
            <w:jc w:val="center"/>
          </w:pPr>
        </w:p>
      </w:tc>
      <w:tc>
        <w:tcPr>
          <w:tcW w:w="3945" w:type="dxa"/>
        </w:tcPr>
        <w:p w14:paraId="523C004F" w14:textId="2A473F61" w:rsidR="311F2407" w:rsidRDefault="311F2407" w:rsidP="311F2407">
          <w:pPr>
            <w:pStyle w:val="Header"/>
            <w:ind w:right="-115"/>
            <w:jc w:val="right"/>
          </w:pPr>
        </w:p>
      </w:tc>
    </w:tr>
  </w:tbl>
  <w:p w14:paraId="6B27E0F4" w14:textId="40FAC122" w:rsidR="311F2407" w:rsidRDefault="311F2407" w:rsidP="311F2407">
    <w:pPr>
      <w:pStyle w:val="Foote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6175367" w14:textId="77777777" w:rsidTr="311F2407">
      <w:trPr>
        <w:trHeight w:val="300"/>
      </w:trPr>
      <w:tc>
        <w:tcPr>
          <w:tcW w:w="3945" w:type="dxa"/>
        </w:tcPr>
        <w:p w14:paraId="120144C4" w14:textId="54C5B921" w:rsidR="311F2407" w:rsidRDefault="311F2407" w:rsidP="311F2407">
          <w:pPr>
            <w:pStyle w:val="Header"/>
            <w:ind w:left="-115"/>
          </w:pPr>
        </w:p>
      </w:tc>
      <w:tc>
        <w:tcPr>
          <w:tcW w:w="3945" w:type="dxa"/>
        </w:tcPr>
        <w:p w14:paraId="316BBD6F" w14:textId="4CCF335F" w:rsidR="311F2407" w:rsidRDefault="311F2407" w:rsidP="311F2407">
          <w:pPr>
            <w:pStyle w:val="Header"/>
            <w:jc w:val="center"/>
          </w:pPr>
        </w:p>
      </w:tc>
      <w:tc>
        <w:tcPr>
          <w:tcW w:w="3945" w:type="dxa"/>
        </w:tcPr>
        <w:p w14:paraId="619FE6D4" w14:textId="01D14A4F" w:rsidR="311F2407" w:rsidRDefault="311F2407" w:rsidP="311F2407">
          <w:pPr>
            <w:pStyle w:val="Header"/>
            <w:ind w:right="-115"/>
            <w:jc w:val="right"/>
          </w:pPr>
        </w:p>
      </w:tc>
    </w:tr>
  </w:tbl>
  <w:p w14:paraId="5C32C07F" w14:textId="6D7B22A6" w:rsidR="311F2407" w:rsidRDefault="311F2407" w:rsidP="311F240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DECAC04" w14:textId="77777777" w:rsidTr="311F2407">
      <w:trPr>
        <w:trHeight w:val="300"/>
      </w:trPr>
      <w:tc>
        <w:tcPr>
          <w:tcW w:w="3945" w:type="dxa"/>
        </w:tcPr>
        <w:p w14:paraId="109CA600" w14:textId="6B2FF8AC" w:rsidR="311F2407" w:rsidRDefault="311F2407" w:rsidP="311F2407">
          <w:pPr>
            <w:pStyle w:val="Header"/>
            <w:ind w:left="-115"/>
          </w:pPr>
        </w:p>
      </w:tc>
      <w:tc>
        <w:tcPr>
          <w:tcW w:w="3945" w:type="dxa"/>
        </w:tcPr>
        <w:p w14:paraId="5854EAB8" w14:textId="36C1330C" w:rsidR="311F2407" w:rsidRDefault="311F2407" w:rsidP="311F2407">
          <w:pPr>
            <w:pStyle w:val="Header"/>
            <w:jc w:val="center"/>
          </w:pPr>
        </w:p>
      </w:tc>
      <w:tc>
        <w:tcPr>
          <w:tcW w:w="3945" w:type="dxa"/>
        </w:tcPr>
        <w:p w14:paraId="6B155BCC" w14:textId="0FA678BF" w:rsidR="311F2407" w:rsidRDefault="311F2407" w:rsidP="311F2407">
          <w:pPr>
            <w:pStyle w:val="Header"/>
            <w:ind w:right="-115"/>
            <w:jc w:val="right"/>
          </w:pPr>
        </w:p>
      </w:tc>
    </w:tr>
  </w:tbl>
  <w:p w14:paraId="238463CA" w14:textId="177A24F9" w:rsidR="311F2407" w:rsidRDefault="311F2407" w:rsidP="311F2407">
    <w:pPr>
      <w:pStyle w:val="Footer"/>
    </w:pP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A298216" w14:textId="77777777" w:rsidTr="311F2407">
      <w:trPr>
        <w:trHeight w:val="300"/>
      </w:trPr>
      <w:tc>
        <w:tcPr>
          <w:tcW w:w="3945" w:type="dxa"/>
        </w:tcPr>
        <w:p w14:paraId="6A90C01A" w14:textId="6A708935" w:rsidR="311F2407" w:rsidRDefault="311F2407" w:rsidP="311F2407">
          <w:pPr>
            <w:pStyle w:val="Header"/>
            <w:ind w:left="-115"/>
          </w:pPr>
        </w:p>
      </w:tc>
      <w:tc>
        <w:tcPr>
          <w:tcW w:w="3945" w:type="dxa"/>
        </w:tcPr>
        <w:p w14:paraId="6B19BC0E" w14:textId="6A20F80E" w:rsidR="311F2407" w:rsidRDefault="311F2407" w:rsidP="311F2407">
          <w:pPr>
            <w:pStyle w:val="Header"/>
            <w:jc w:val="center"/>
          </w:pPr>
        </w:p>
      </w:tc>
      <w:tc>
        <w:tcPr>
          <w:tcW w:w="3945" w:type="dxa"/>
        </w:tcPr>
        <w:p w14:paraId="2C3B3440" w14:textId="55EBAE40" w:rsidR="311F2407" w:rsidRDefault="311F2407" w:rsidP="311F2407">
          <w:pPr>
            <w:pStyle w:val="Header"/>
            <w:ind w:right="-115"/>
            <w:jc w:val="right"/>
          </w:pPr>
        </w:p>
      </w:tc>
    </w:tr>
  </w:tbl>
  <w:p w14:paraId="14E0B1CB" w14:textId="2B0E1A38" w:rsidR="311F2407" w:rsidRDefault="311F2407" w:rsidP="311F2407">
    <w:pPr>
      <w:pStyle w:val="Footer"/>
    </w:pP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329F6E4" w14:textId="77777777" w:rsidTr="311F2407">
      <w:trPr>
        <w:trHeight w:val="300"/>
      </w:trPr>
      <w:tc>
        <w:tcPr>
          <w:tcW w:w="3945" w:type="dxa"/>
        </w:tcPr>
        <w:p w14:paraId="2715D3FC" w14:textId="347D5341" w:rsidR="311F2407" w:rsidRDefault="311F2407" w:rsidP="311F2407">
          <w:pPr>
            <w:pStyle w:val="Header"/>
            <w:ind w:left="-115"/>
          </w:pPr>
        </w:p>
      </w:tc>
      <w:tc>
        <w:tcPr>
          <w:tcW w:w="3945" w:type="dxa"/>
        </w:tcPr>
        <w:p w14:paraId="62C98EEB" w14:textId="4FB2B11D" w:rsidR="311F2407" w:rsidRDefault="311F2407" w:rsidP="311F2407">
          <w:pPr>
            <w:pStyle w:val="Header"/>
            <w:jc w:val="center"/>
          </w:pPr>
        </w:p>
      </w:tc>
      <w:tc>
        <w:tcPr>
          <w:tcW w:w="3945" w:type="dxa"/>
        </w:tcPr>
        <w:p w14:paraId="58FC0060" w14:textId="18E55DCF" w:rsidR="311F2407" w:rsidRDefault="311F2407" w:rsidP="311F2407">
          <w:pPr>
            <w:pStyle w:val="Header"/>
            <w:ind w:right="-115"/>
            <w:jc w:val="right"/>
          </w:pPr>
        </w:p>
      </w:tc>
    </w:tr>
  </w:tbl>
  <w:p w14:paraId="5840427E" w14:textId="38C9363E" w:rsidR="311F2407" w:rsidRDefault="311F2407" w:rsidP="311F2407">
    <w:pPr>
      <w:pStyle w:val="Foote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20D4664" w14:textId="77777777" w:rsidTr="311F2407">
      <w:trPr>
        <w:trHeight w:val="300"/>
      </w:trPr>
      <w:tc>
        <w:tcPr>
          <w:tcW w:w="3945" w:type="dxa"/>
        </w:tcPr>
        <w:p w14:paraId="12874438" w14:textId="4B27A8B7" w:rsidR="311F2407" w:rsidRDefault="311F2407" w:rsidP="311F2407">
          <w:pPr>
            <w:pStyle w:val="Header"/>
            <w:ind w:left="-115"/>
          </w:pPr>
        </w:p>
      </w:tc>
      <w:tc>
        <w:tcPr>
          <w:tcW w:w="3945" w:type="dxa"/>
        </w:tcPr>
        <w:p w14:paraId="7EE22692" w14:textId="1520C32F" w:rsidR="311F2407" w:rsidRDefault="311F2407" w:rsidP="311F2407">
          <w:pPr>
            <w:pStyle w:val="Header"/>
            <w:jc w:val="center"/>
          </w:pPr>
        </w:p>
      </w:tc>
      <w:tc>
        <w:tcPr>
          <w:tcW w:w="3945" w:type="dxa"/>
        </w:tcPr>
        <w:p w14:paraId="21D5D6F4" w14:textId="6F1C2D08" w:rsidR="311F2407" w:rsidRDefault="311F2407" w:rsidP="311F2407">
          <w:pPr>
            <w:pStyle w:val="Header"/>
            <w:ind w:right="-115"/>
            <w:jc w:val="right"/>
          </w:pPr>
        </w:p>
      </w:tc>
    </w:tr>
  </w:tbl>
  <w:p w14:paraId="654A4E3E" w14:textId="1F87B0E0" w:rsidR="311F2407" w:rsidRDefault="311F2407" w:rsidP="311F2407">
    <w:pPr>
      <w:pStyle w:val="Footer"/>
    </w:pP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03260B4" w14:textId="77777777" w:rsidTr="311F2407">
      <w:trPr>
        <w:trHeight w:val="300"/>
      </w:trPr>
      <w:tc>
        <w:tcPr>
          <w:tcW w:w="3945" w:type="dxa"/>
        </w:tcPr>
        <w:p w14:paraId="34A58BE5" w14:textId="68B950B8" w:rsidR="311F2407" w:rsidRDefault="311F2407" w:rsidP="311F2407">
          <w:pPr>
            <w:pStyle w:val="Header"/>
            <w:ind w:left="-115"/>
          </w:pPr>
        </w:p>
      </w:tc>
      <w:tc>
        <w:tcPr>
          <w:tcW w:w="3945" w:type="dxa"/>
        </w:tcPr>
        <w:p w14:paraId="51119BF2" w14:textId="08B9E993" w:rsidR="311F2407" w:rsidRDefault="311F2407" w:rsidP="311F2407">
          <w:pPr>
            <w:pStyle w:val="Header"/>
            <w:jc w:val="center"/>
          </w:pPr>
        </w:p>
      </w:tc>
      <w:tc>
        <w:tcPr>
          <w:tcW w:w="3945" w:type="dxa"/>
        </w:tcPr>
        <w:p w14:paraId="6E2822CD" w14:textId="6181CD1F" w:rsidR="311F2407" w:rsidRDefault="311F2407" w:rsidP="311F2407">
          <w:pPr>
            <w:pStyle w:val="Header"/>
            <w:ind w:right="-115"/>
            <w:jc w:val="right"/>
          </w:pPr>
        </w:p>
      </w:tc>
    </w:tr>
  </w:tbl>
  <w:p w14:paraId="016CEF05" w14:textId="10D868E7" w:rsidR="311F2407" w:rsidRDefault="311F2407" w:rsidP="311F2407">
    <w:pPr>
      <w:pStyle w:val="Footer"/>
    </w:pP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59B8D2E" w14:textId="77777777" w:rsidTr="311F2407">
      <w:trPr>
        <w:trHeight w:val="300"/>
      </w:trPr>
      <w:tc>
        <w:tcPr>
          <w:tcW w:w="3945" w:type="dxa"/>
        </w:tcPr>
        <w:p w14:paraId="1FA51131" w14:textId="28AD41C5" w:rsidR="311F2407" w:rsidRDefault="311F2407" w:rsidP="311F2407">
          <w:pPr>
            <w:pStyle w:val="Header"/>
            <w:ind w:left="-115"/>
          </w:pPr>
        </w:p>
      </w:tc>
      <w:tc>
        <w:tcPr>
          <w:tcW w:w="3945" w:type="dxa"/>
        </w:tcPr>
        <w:p w14:paraId="6E7551F7" w14:textId="654C7A6C" w:rsidR="311F2407" w:rsidRDefault="311F2407" w:rsidP="311F2407">
          <w:pPr>
            <w:pStyle w:val="Header"/>
            <w:jc w:val="center"/>
          </w:pPr>
        </w:p>
      </w:tc>
      <w:tc>
        <w:tcPr>
          <w:tcW w:w="3945" w:type="dxa"/>
        </w:tcPr>
        <w:p w14:paraId="2BA57789" w14:textId="29A2A212" w:rsidR="311F2407" w:rsidRDefault="311F2407" w:rsidP="311F2407">
          <w:pPr>
            <w:pStyle w:val="Header"/>
            <w:ind w:right="-115"/>
            <w:jc w:val="right"/>
          </w:pPr>
        </w:p>
      </w:tc>
    </w:tr>
  </w:tbl>
  <w:p w14:paraId="78ECA662" w14:textId="70D3CDD0" w:rsidR="311F2407" w:rsidRDefault="311F2407" w:rsidP="311F2407">
    <w:pPr>
      <w:pStyle w:val="Foote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F233EDD" w14:textId="77777777" w:rsidTr="311F2407">
      <w:trPr>
        <w:trHeight w:val="300"/>
      </w:trPr>
      <w:tc>
        <w:tcPr>
          <w:tcW w:w="3945" w:type="dxa"/>
        </w:tcPr>
        <w:p w14:paraId="19FBA00E" w14:textId="56291D82" w:rsidR="311F2407" w:rsidRDefault="311F2407" w:rsidP="311F2407">
          <w:pPr>
            <w:pStyle w:val="Header"/>
            <w:ind w:left="-115"/>
          </w:pPr>
        </w:p>
      </w:tc>
      <w:tc>
        <w:tcPr>
          <w:tcW w:w="3945" w:type="dxa"/>
        </w:tcPr>
        <w:p w14:paraId="1815F5B0" w14:textId="2B3E4656" w:rsidR="311F2407" w:rsidRDefault="311F2407" w:rsidP="311F2407">
          <w:pPr>
            <w:pStyle w:val="Header"/>
            <w:jc w:val="center"/>
          </w:pPr>
        </w:p>
      </w:tc>
      <w:tc>
        <w:tcPr>
          <w:tcW w:w="3945" w:type="dxa"/>
        </w:tcPr>
        <w:p w14:paraId="25E9FA54" w14:textId="2BA11E53" w:rsidR="311F2407" w:rsidRDefault="311F2407" w:rsidP="311F2407">
          <w:pPr>
            <w:pStyle w:val="Header"/>
            <w:ind w:right="-115"/>
            <w:jc w:val="right"/>
          </w:pPr>
        </w:p>
      </w:tc>
    </w:tr>
  </w:tbl>
  <w:p w14:paraId="352A9341" w14:textId="1FADDD2A" w:rsidR="311F2407" w:rsidRDefault="311F2407" w:rsidP="311F2407">
    <w:pPr>
      <w:pStyle w:val="Footer"/>
    </w:pP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222CE78D" w14:textId="77777777" w:rsidTr="311F2407">
      <w:trPr>
        <w:trHeight w:val="300"/>
      </w:trPr>
      <w:tc>
        <w:tcPr>
          <w:tcW w:w="3945" w:type="dxa"/>
        </w:tcPr>
        <w:p w14:paraId="17BAD79D" w14:textId="481773FB" w:rsidR="311F2407" w:rsidRDefault="311F2407" w:rsidP="311F2407">
          <w:pPr>
            <w:pStyle w:val="Header"/>
            <w:ind w:left="-115"/>
          </w:pPr>
        </w:p>
      </w:tc>
      <w:tc>
        <w:tcPr>
          <w:tcW w:w="3945" w:type="dxa"/>
        </w:tcPr>
        <w:p w14:paraId="301D1722" w14:textId="6A454C66" w:rsidR="311F2407" w:rsidRDefault="311F2407" w:rsidP="311F2407">
          <w:pPr>
            <w:pStyle w:val="Header"/>
            <w:jc w:val="center"/>
          </w:pPr>
        </w:p>
      </w:tc>
      <w:tc>
        <w:tcPr>
          <w:tcW w:w="3945" w:type="dxa"/>
        </w:tcPr>
        <w:p w14:paraId="360EB5FD" w14:textId="4B6C67BE" w:rsidR="311F2407" w:rsidRDefault="311F2407" w:rsidP="311F2407">
          <w:pPr>
            <w:pStyle w:val="Header"/>
            <w:ind w:right="-115"/>
            <w:jc w:val="right"/>
          </w:pPr>
        </w:p>
      </w:tc>
    </w:tr>
  </w:tbl>
  <w:p w14:paraId="067032F3" w14:textId="7D9AA89F" w:rsidR="311F2407" w:rsidRDefault="311F2407" w:rsidP="311F2407">
    <w:pPr>
      <w:pStyle w:val="Footer"/>
    </w:pP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02C62EC9" w14:textId="77777777" w:rsidTr="311F2407">
      <w:trPr>
        <w:trHeight w:val="300"/>
      </w:trPr>
      <w:tc>
        <w:tcPr>
          <w:tcW w:w="3945" w:type="dxa"/>
        </w:tcPr>
        <w:p w14:paraId="25C81F79" w14:textId="30CA6630" w:rsidR="311F2407" w:rsidRDefault="311F2407" w:rsidP="311F2407">
          <w:pPr>
            <w:pStyle w:val="Header"/>
            <w:ind w:left="-115"/>
          </w:pPr>
        </w:p>
      </w:tc>
      <w:tc>
        <w:tcPr>
          <w:tcW w:w="3945" w:type="dxa"/>
        </w:tcPr>
        <w:p w14:paraId="24D97939" w14:textId="011A525B" w:rsidR="311F2407" w:rsidRDefault="311F2407" w:rsidP="311F2407">
          <w:pPr>
            <w:pStyle w:val="Header"/>
            <w:jc w:val="center"/>
          </w:pPr>
        </w:p>
      </w:tc>
      <w:tc>
        <w:tcPr>
          <w:tcW w:w="3945" w:type="dxa"/>
        </w:tcPr>
        <w:p w14:paraId="54D977C0" w14:textId="25E33E8A" w:rsidR="311F2407" w:rsidRDefault="311F2407" w:rsidP="311F2407">
          <w:pPr>
            <w:pStyle w:val="Header"/>
            <w:ind w:right="-115"/>
            <w:jc w:val="right"/>
          </w:pPr>
        </w:p>
      </w:tc>
    </w:tr>
  </w:tbl>
  <w:p w14:paraId="663F672F" w14:textId="617E90A6" w:rsidR="311F2407" w:rsidRDefault="311F2407" w:rsidP="311F2407">
    <w:pPr>
      <w:pStyle w:val="Foote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8A70DD3" w14:textId="77777777" w:rsidTr="311F2407">
      <w:trPr>
        <w:trHeight w:val="300"/>
      </w:trPr>
      <w:tc>
        <w:tcPr>
          <w:tcW w:w="3945" w:type="dxa"/>
        </w:tcPr>
        <w:p w14:paraId="1FAD6630" w14:textId="54343106" w:rsidR="311F2407" w:rsidRDefault="311F2407" w:rsidP="311F2407">
          <w:pPr>
            <w:pStyle w:val="Header"/>
            <w:ind w:left="-115"/>
          </w:pPr>
        </w:p>
      </w:tc>
      <w:tc>
        <w:tcPr>
          <w:tcW w:w="3945" w:type="dxa"/>
        </w:tcPr>
        <w:p w14:paraId="5AA2F19D" w14:textId="2A5C0318" w:rsidR="311F2407" w:rsidRDefault="311F2407" w:rsidP="311F2407">
          <w:pPr>
            <w:pStyle w:val="Header"/>
            <w:jc w:val="center"/>
          </w:pPr>
        </w:p>
      </w:tc>
      <w:tc>
        <w:tcPr>
          <w:tcW w:w="3945" w:type="dxa"/>
        </w:tcPr>
        <w:p w14:paraId="53469534" w14:textId="0F850D80" w:rsidR="311F2407" w:rsidRDefault="311F2407" w:rsidP="311F2407">
          <w:pPr>
            <w:pStyle w:val="Header"/>
            <w:ind w:right="-115"/>
            <w:jc w:val="right"/>
          </w:pPr>
        </w:p>
      </w:tc>
    </w:tr>
  </w:tbl>
  <w:p w14:paraId="5D8D7B10" w14:textId="44556A87" w:rsidR="311F2407" w:rsidRDefault="311F2407" w:rsidP="311F2407">
    <w:pPr>
      <w:pStyle w:val="Foote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4E061FB" w14:textId="77777777" w:rsidTr="311F2407">
      <w:trPr>
        <w:trHeight w:val="300"/>
      </w:trPr>
      <w:tc>
        <w:tcPr>
          <w:tcW w:w="3945" w:type="dxa"/>
        </w:tcPr>
        <w:p w14:paraId="71FE0A90" w14:textId="11690EE9" w:rsidR="311F2407" w:rsidRDefault="311F2407" w:rsidP="311F2407">
          <w:pPr>
            <w:pStyle w:val="Header"/>
            <w:ind w:left="-115"/>
          </w:pPr>
        </w:p>
      </w:tc>
      <w:tc>
        <w:tcPr>
          <w:tcW w:w="3945" w:type="dxa"/>
        </w:tcPr>
        <w:p w14:paraId="0BE2C33E" w14:textId="05DAF815" w:rsidR="311F2407" w:rsidRDefault="311F2407" w:rsidP="311F2407">
          <w:pPr>
            <w:pStyle w:val="Header"/>
            <w:jc w:val="center"/>
          </w:pPr>
        </w:p>
      </w:tc>
      <w:tc>
        <w:tcPr>
          <w:tcW w:w="3945" w:type="dxa"/>
        </w:tcPr>
        <w:p w14:paraId="687C3D48" w14:textId="52FE48E6" w:rsidR="311F2407" w:rsidRDefault="311F2407" w:rsidP="311F2407">
          <w:pPr>
            <w:pStyle w:val="Header"/>
            <w:ind w:right="-115"/>
            <w:jc w:val="right"/>
          </w:pPr>
        </w:p>
      </w:tc>
    </w:tr>
  </w:tbl>
  <w:p w14:paraId="66E5A923" w14:textId="78795D76" w:rsidR="311F2407" w:rsidRDefault="311F2407" w:rsidP="311F240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B0A323B" w14:textId="77777777" w:rsidTr="311F2407">
      <w:trPr>
        <w:trHeight w:val="300"/>
      </w:trPr>
      <w:tc>
        <w:tcPr>
          <w:tcW w:w="3945" w:type="dxa"/>
        </w:tcPr>
        <w:p w14:paraId="666521D8" w14:textId="4DB9B962" w:rsidR="311F2407" w:rsidRDefault="311F2407" w:rsidP="311F2407">
          <w:pPr>
            <w:pStyle w:val="Header"/>
            <w:ind w:left="-115"/>
          </w:pPr>
        </w:p>
      </w:tc>
      <w:tc>
        <w:tcPr>
          <w:tcW w:w="3945" w:type="dxa"/>
        </w:tcPr>
        <w:p w14:paraId="0424F63E" w14:textId="5DE2191D" w:rsidR="311F2407" w:rsidRDefault="311F2407" w:rsidP="311F2407">
          <w:pPr>
            <w:pStyle w:val="Header"/>
            <w:jc w:val="center"/>
          </w:pPr>
        </w:p>
      </w:tc>
      <w:tc>
        <w:tcPr>
          <w:tcW w:w="3945" w:type="dxa"/>
        </w:tcPr>
        <w:p w14:paraId="759E4699" w14:textId="33902446" w:rsidR="311F2407" w:rsidRDefault="311F2407" w:rsidP="311F2407">
          <w:pPr>
            <w:pStyle w:val="Header"/>
            <w:ind w:right="-115"/>
            <w:jc w:val="right"/>
          </w:pPr>
        </w:p>
      </w:tc>
    </w:tr>
  </w:tbl>
  <w:p w14:paraId="592E6AAC" w14:textId="60C0E30B" w:rsidR="311F2407" w:rsidRDefault="311F2407" w:rsidP="311F2407">
    <w:pPr>
      <w:pStyle w:val="Foote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EB2CF2D" w14:textId="77777777" w:rsidTr="311F2407">
      <w:trPr>
        <w:trHeight w:val="300"/>
      </w:trPr>
      <w:tc>
        <w:tcPr>
          <w:tcW w:w="3945" w:type="dxa"/>
        </w:tcPr>
        <w:p w14:paraId="2C7A5585" w14:textId="7606C329" w:rsidR="311F2407" w:rsidRDefault="311F2407" w:rsidP="311F2407">
          <w:pPr>
            <w:pStyle w:val="Header"/>
            <w:ind w:left="-115"/>
          </w:pPr>
        </w:p>
      </w:tc>
      <w:tc>
        <w:tcPr>
          <w:tcW w:w="3945" w:type="dxa"/>
        </w:tcPr>
        <w:p w14:paraId="7DD314CC" w14:textId="2FC9E480" w:rsidR="311F2407" w:rsidRDefault="311F2407" w:rsidP="311F2407">
          <w:pPr>
            <w:pStyle w:val="Header"/>
            <w:jc w:val="center"/>
          </w:pPr>
        </w:p>
      </w:tc>
      <w:tc>
        <w:tcPr>
          <w:tcW w:w="3945" w:type="dxa"/>
        </w:tcPr>
        <w:p w14:paraId="1140AA1C" w14:textId="243FAC0C" w:rsidR="311F2407" w:rsidRDefault="311F2407" w:rsidP="311F2407">
          <w:pPr>
            <w:pStyle w:val="Header"/>
            <w:ind w:right="-115"/>
            <w:jc w:val="right"/>
          </w:pPr>
        </w:p>
      </w:tc>
    </w:tr>
  </w:tbl>
  <w:p w14:paraId="5472A6CE" w14:textId="2479E3CE" w:rsidR="311F2407" w:rsidRDefault="311F2407" w:rsidP="311F2407">
    <w:pPr>
      <w:pStyle w:val="Foote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97E0051" w14:textId="77777777" w:rsidTr="311F2407">
      <w:trPr>
        <w:trHeight w:val="300"/>
      </w:trPr>
      <w:tc>
        <w:tcPr>
          <w:tcW w:w="3945" w:type="dxa"/>
        </w:tcPr>
        <w:p w14:paraId="0CF7B402" w14:textId="478DE4E4" w:rsidR="311F2407" w:rsidRDefault="311F2407" w:rsidP="311F2407">
          <w:pPr>
            <w:pStyle w:val="Header"/>
            <w:ind w:left="-115"/>
          </w:pPr>
        </w:p>
      </w:tc>
      <w:tc>
        <w:tcPr>
          <w:tcW w:w="3945" w:type="dxa"/>
        </w:tcPr>
        <w:p w14:paraId="7FF3A7DB" w14:textId="278ED61C" w:rsidR="311F2407" w:rsidRDefault="311F2407" w:rsidP="311F2407">
          <w:pPr>
            <w:pStyle w:val="Header"/>
            <w:jc w:val="center"/>
          </w:pPr>
        </w:p>
      </w:tc>
      <w:tc>
        <w:tcPr>
          <w:tcW w:w="3945" w:type="dxa"/>
        </w:tcPr>
        <w:p w14:paraId="58F9C662" w14:textId="296D7C80" w:rsidR="311F2407" w:rsidRDefault="311F2407" w:rsidP="311F2407">
          <w:pPr>
            <w:pStyle w:val="Header"/>
            <w:ind w:right="-115"/>
            <w:jc w:val="right"/>
          </w:pPr>
        </w:p>
      </w:tc>
    </w:tr>
  </w:tbl>
  <w:p w14:paraId="6F698291" w14:textId="5B7A5C75" w:rsidR="311F2407" w:rsidRDefault="311F2407" w:rsidP="311F2407">
    <w:pPr>
      <w:pStyle w:val="Footer"/>
    </w:pP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11CE845E" w14:textId="77777777" w:rsidTr="311F2407">
      <w:trPr>
        <w:trHeight w:val="300"/>
      </w:trPr>
      <w:tc>
        <w:tcPr>
          <w:tcW w:w="3945" w:type="dxa"/>
        </w:tcPr>
        <w:p w14:paraId="071198E6" w14:textId="4BFCF0BA" w:rsidR="311F2407" w:rsidRDefault="311F2407" w:rsidP="311F2407">
          <w:pPr>
            <w:pStyle w:val="Header"/>
            <w:ind w:left="-115"/>
          </w:pPr>
        </w:p>
      </w:tc>
      <w:tc>
        <w:tcPr>
          <w:tcW w:w="3945" w:type="dxa"/>
        </w:tcPr>
        <w:p w14:paraId="2A8F0909" w14:textId="62F0025A" w:rsidR="311F2407" w:rsidRDefault="311F2407" w:rsidP="311F2407">
          <w:pPr>
            <w:pStyle w:val="Header"/>
            <w:jc w:val="center"/>
          </w:pPr>
        </w:p>
      </w:tc>
      <w:tc>
        <w:tcPr>
          <w:tcW w:w="3945" w:type="dxa"/>
        </w:tcPr>
        <w:p w14:paraId="476155E4" w14:textId="228D1463" w:rsidR="311F2407" w:rsidRDefault="311F2407" w:rsidP="311F2407">
          <w:pPr>
            <w:pStyle w:val="Header"/>
            <w:ind w:right="-115"/>
            <w:jc w:val="right"/>
          </w:pPr>
        </w:p>
      </w:tc>
    </w:tr>
  </w:tbl>
  <w:p w14:paraId="0CB0A609" w14:textId="1ECDDD71" w:rsidR="311F2407" w:rsidRDefault="311F2407" w:rsidP="311F240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35BE018E" w14:textId="77777777" w:rsidTr="311F2407">
      <w:trPr>
        <w:trHeight w:val="300"/>
      </w:trPr>
      <w:tc>
        <w:tcPr>
          <w:tcW w:w="3945" w:type="dxa"/>
        </w:tcPr>
        <w:p w14:paraId="3022B830" w14:textId="0D5F0512" w:rsidR="311F2407" w:rsidRDefault="311F2407" w:rsidP="311F2407">
          <w:pPr>
            <w:pStyle w:val="Header"/>
            <w:ind w:left="-115"/>
          </w:pPr>
        </w:p>
      </w:tc>
      <w:tc>
        <w:tcPr>
          <w:tcW w:w="3945" w:type="dxa"/>
        </w:tcPr>
        <w:p w14:paraId="3DC2D7A3" w14:textId="2534BEF3" w:rsidR="311F2407" w:rsidRDefault="311F2407" w:rsidP="311F2407">
          <w:pPr>
            <w:pStyle w:val="Header"/>
            <w:jc w:val="center"/>
          </w:pPr>
        </w:p>
      </w:tc>
      <w:tc>
        <w:tcPr>
          <w:tcW w:w="3945" w:type="dxa"/>
        </w:tcPr>
        <w:p w14:paraId="0EA9498A" w14:textId="784B2030" w:rsidR="311F2407" w:rsidRDefault="311F2407" w:rsidP="311F2407">
          <w:pPr>
            <w:pStyle w:val="Header"/>
            <w:ind w:right="-115"/>
            <w:jc w:val="right"/>
          </w:pPr>
        </w:p>
      </w:tc>
    </w:tr>
  </w:tbl>
  <w:p w14:paraId="1CA09293" w14:textId="18633353" w:rsidR="311F2407" w:rsidRDefault="311F2407" w:rsidP="311F240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55C081A3" w14:textId="77777777" w:rsidTr="311F2407">
      <w:trPr>
        <w:trHeight w:val="300"/>
      </w:trPr>
      <w:tc>
        <w:tcPr>
          <w:tcW w:w="3945" w:type="dxa"/>
        </w:tcPr>
        <w:p w14:paraId="0ACAE888" w14:textId="55210E14" w:rsidR="311F2407" w:rsidRDefault="311F2407" w:rsidP="311F2407">
          <w:pPr>
            <w:pStyle w:val="Header"/>
            <w:ind w:left="-115"/>
          </w:pPr>
        </w:p>
      </w:tc>
      <w:tc>
        <w:tcPr>
          <w:tcW w:w="3945" w:type="dxa"/>
        </w:tcPr>
        <w:p w14:paraId="4A7C89DE" w14:textId="352B381E" w:rsidR="311F2407" w:rsidRDefault="311F2407" w:rsidP="311F2407">
          <w:pPr>
            <w:pStyle w:val="Header"/>
            <w:jc w:val="center"/>
          </w:pPr>
        </w:p>
      </w:tc>
      <w:tc>
        <w:tcPr>
          <w:tcW w:w="3945" w:type="dxa"/>
        </w:tcPr>
        <w:p w14:paraId="566D7053" w14:textId="5BC9628F" w:rsidR="311F2407" w:rsidRDefault="311F2407" w:rsidP="311F2407">
          <w:pPr>
            <w:pStyle w:val="Header"/>
            <w:ind w:right="-115"/>
            <w:jc w:val="right"/>
          </w:pPr>
        </w:p>
      </w:tc>
    </w:tr>
  </w:tbl>
  <w:p w14:paraId="2E6FC8C1" w14:textId="7BD6B681" w:rsidR="311F2407" w:rsidRDefault="311F2407" w:rsidP="311F240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311F2407" w14:paraId="49609BBD" w14:textId="77777777" w:rsidTr="311F2407">
      <w:trPr>
        <w:trHeight w:val="300"/>
      </w:trPr>
      <w:tc>
        <w:tcPr>
          <w:tcW w:w="3945" w:type="dxa"/>
        </w:tcPr>
        <w:p w14:paraId="2348C1BE" w14:textId="6FEA880B" w:rsidR="311F2407" w:rsidRDefault="311F2407" w:rsidP="311F2407">
          <w:pPr>
            <w:pStyle w:val="Header"/>
            <w:ind w:left="-115"/>
          </w:pPr>
        </w:p>
      </w:tc>
      <w:tc>
        <w:tcPr>
          <w:tcW w:w="3945" w:type="dxa"/>
        </w:tcPr>
        <w:p w14:paraId="59F843C8" w14:textId="670640D9" w:rsidR="311F2407" w:rsidRDefault="311F2407" w:rsidP="311F2407">
          <w:pPr>
            <w:pStyle w:val="Header"/>
            <w:jc w:val="center"/>
          </w:pPr>
        </w:p>
      </w:tc>
      <w:tc>
        <w:tcPr>
          <w:tcW w:w="3945" w:type="dxa"/>
        </w:tcPr>
        <w:p w14:paraId="7C55F73B" w14:textId="772C371B" w:rsidR="311F2407" w:rsidRDefault="311F2407" w:rsidP="311F2407">
          <w:pPr>
            <w:pStyle w:val="Header"/>
            <w:ind w:right="-115"/>
            <w:jc w:val="right"/>
          </w:pPr>
        </w:p>
      </w:tc>
    </w:tr>
  </w:tbl>
  <w:p w14:paraId="44354F38" w14:textId="556FE37D" w:rsidR="311F2407" w:rsidRDefault="311F2407" w:rsidP="311F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FC21A" w14:textId="77777777" w:rsidR="008A3242" w:rsidRDefault="008A3242">
      <w:r>
        <w:separator/>
      </w:r>
    </w:p>
  </w:footnote>
  <w:footnote w:type="continuationSeparator" w:id="0">
    <w:p w14:paraId="2185A3DA" w14:textId="77777777" w:rsidR="008A3242" w:rsidRDefault="008A32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5E7AA24D" w14:paraId="0BD77203" w14:textId="77777777" w:rsidTr="5E7AA24D">
      <w:trPr>
        <w:trHeight w:val="300"/>
      </w:trPr>
      <w:tc>
        <w:tcPr>
          <w:tcW w:w="3945" w:type="dxa"/>
        </w:tcPr>
        <w:p w14:paraId="363CC8C8" w14:textId="0302957E" w:rsidR="5E7AA24D" w:rsidRDefault="5E7AA24D" w:rsidP="5E7AA24D">
          <w:pPr>
            <w:pStyle w:val="Header"/>
            <w:ind w:left="-115"/>
          </w:pPr>
        </w:p>
      </w:tc>
      <w:tc>
        <w:tcPr>
          <w:tcW w:w="3945" w:type="dxa"/>
        </w:tcPr>
        <w:p w14:paraId="320DAE1B" w14:textId="514E3DC0" w:rsidR="5E7AA24D" w:rsidRDefault="5E7AA24D" w:rsidP="5E7AA24D">
          <w:pPr>
            <w:pStyle w:val="Header"/>
            <w:jc w:val="center"/>
          </w:pPr>
        </w:p>
      </w:tc>
      <w:tc>
        <w:tcPr>
          <w:tcW w:w="3945" w:type="dxa"/>
        </w:tcPr>
        <w:p w14:paraId="48685053" w14:textId="13D868E5" w:rsidR="5E7AA24D" w:rsidRDefault="5E7AA24D" w:rsidP="5E7AA24D">
          <w:pPr>
            <w:pStyle w:val="Header"/>
            <w:ind w:right="-115"/>
            <w:jc w:val="right"/>
          </w:pPr>
        </w:p>
      </w:tc>
    </w:tr>
  </w:tbl>
  <w:p w14:paraId="1C51BFEC" w14:textId="49F88360" w:rsidR="5E7AA24D" w:rsidRDefault="5E7AA24D" w:rsidP="5E7AA2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5E7AA24D" w14:paraId="030092ED" w14:textId="77777777" w:rsidTr="5E7AA24D">
      <w:trPr>
        <w:trHeight w:val="300"/>
      </w:trPr>
      <w:tc>
        <w:tcPr>
          <w:tcW w:w="3945" w:type="dxa"/>
        </w:tcPr>
        <w:p w14:paraId="0AE2E86B" w14:textId="20A53053" w:rsidR="5E7AA24D" w:rsidRDefault="5E7AA24D" w:rsidP="5E7AA24D">
          <w:pPr>
            <w:pStyle w:val="Header"/>
            <w:ind w:left="-115"/>
          </w:pPr>
        </w:p>
      </w:tc>
      <w:tc>
        <w:tcPr>
          <w:tcW w:w="3945" w:type="dxa"/>
        </w:tcPr>
        <w:p w14:paraId="68A6E290" w14:textId="6A964A1B" w:rsidR="5E7AA24D" w:rsidRDefault="5E7AA24D" w:rsidP="5E7AA24D">
          <w:pPr>
            <w:pStyle w:val="Header"/>
            <w:jc w:val="center"/>
          </w:pPr>
        </w:p>
      </w:tc>
      <w:tc>
        <w:tcPr>
          <w:tcW w:w="3945" w:type="dxa"/>
        </w:tcPr>
        <w:p w14:paraId="73E2DD17" w14:textId="3652CCAE" w:rsidR="5E7AA24D" w:rsidRDefault="5E7AA24D" w:rsidP="5E7AA24D">
          <w:pPr>
            <w:pStyle w:val="Header"/>
            <w:ind w:right="-115"/>
            <w:jc w:val="right"/>
          </w:pPr>
        </w:p>
      </w:tc>
    </w:tr>
  </w:tbl>
  <w:p w14:paraId="7A9D15FD" w14:textId="56B2303C" w:rsidR="5E7AA24D" w:rsidRDefault="5E7AA24D" w:rsidP="5E7AA2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00B125CA" w14:paraId="27953F7B" w14:textId="77777777" w:rsidTr="5E7AA24D">
      <w:trPr>
        <w:trHeight w:val="300"/>
      </w:trPr>
      <w:tc>
        <w:tcPr>
          <w:tcW w:w="3945" w:type="dxa"/>
        </w:tcPr>
        <w:p w14:paraId="480A89A0" w14:textId="77777777" w:rsidR="00B125CA" w:rsidRDefault="00B125CA" w:rsidP="5E7AA24D">
          <w:pPr>
            <w:pStyle w:val="Header"/>
            <w:ind w:left="-115"/>
          </w:pPr>
        </w:p>
      </w:tc>
      <w:tc>
        <w:tcPr>
          <w:tcW w:w="3945" w:type="dxa"/>
        </w:tcPr>
        <w:p w14:paraId="574E9930" w14:textId="77777777" w:rsidR="00B125CA" w:rsidRDefault="00B125CA" w:rsidP="5E7AA24D">
          <w:pPr>
            <w:pStyle w:val="Header"/>
            <w:jc w:val="center"/>
          </w:pPr>
        </w:p>
      </w:tc>
      <w:tc>
        <w:tcPr>
          <w:tcW w:w="3945" w:type="dxa"/>
        </w:tcPr>
        <w:p w14:paraId="7D57AD03" w14:textId="77777777" w:rsidR="00B125CA" w:rsidRDefault="00B125CA" w:rsidP="5E7AA24D">
          <w:pPr>
            <w:pStyle w:val="Header"/>
            <w:ind w:right="-115"/>
            <w:jc w:val="right"/>
          </w:pPr>
        </w:p>
      </w:tc>
    </w:tr>
  </w:tbl>
  <w:p w14:paraId="23B12109" w14:textId="77777777" w:rsidR="00B125CA" w:rsidRDefault="00B125CA" w:rsidP="5E7AA24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5E7AA24D" w14:paraId="1711C61D" w14:textId="77777777" w:rsidTr="5E7AA24D">
      <w:trPr>
        <w:trHeight w:val="300"/>
      </w:trPr>
      <w:tc>
        <w:tcPr>
          <w:tcW w:w="3945" w:type="dxa"/>
        </w:tcPr>
        <w:p w14:paraId="50EEBBD1" w14:textId="43AD6309" w:rsidR="5E7AA24D" w:rsidRDefault="5E7AA24D" w:rsidP="5E7AA24D">
          <w:pPr>
            <w:pStyle w:val="Header"/>
            <w:ind w:left="-115"/>
          </w:pPr>
        </w:p>
      </w:tc>
      <w:tc>
        <w:tcPr>
          <w:tcW w:w="3945" w:type="dxa"/>
        </w:tcPr>
        <w:p w14:paraId="5DF8804B" w14:textId="3601E6A0" w:rsidR="5E7AA24D" w:rsidRDefault="5E7AA24D" w:rsidP="5E7AA24D">
          <w:pPr>
            <w:pStyle w:val="Header"/>
            <w:jc w:val="center"/>
          </w:pPr>
        </w:p>
      </w:tc>
      <w:tc>
        <w:tcPr>
          <w:tcW w:w="3945" w:type="dxa"/>
        </w:tcPr>
        <w:p w14:paraId="36E82820" w14:textId="6CA7BBAA" w:rsidR="5E7AA24D" w:rsidRDefault="5E7AA24D" w:rsidP="5E7AA24D">
          <w:pPr>
            <w:pStyle w:val="Header"/>
            <w:ind w:right="-115"/>
            <w:jc w:val="right"/>
          </w:pPr>
        </w:p>
      </w:tc>
    </w:tr>
  </w:tbl>
  <w:p w14:paraId="72DD096A" w14:textId="34B7EADA" w:rsidR="5E7AA24D" w:rsidRDefault="5E7AA24D" w:rsidP="5E7AA24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5E7AA24D" w14:paraId="5FFAE8CA" w14:textId="77777777" w:rsidTr="5E7AA24D">
      <w:trPr>
        <w:trHeight w:val="300"/>
      </w:trPr>
      <w:tc>
        <w:tcPr>
          <w:tcW w:w="3945" w:type="dxa"/>
        </w:tcPr>
        <w:p w14:paraId="156D198B" w14:textId="056B92A0" w:rsidR="5E7AA24D" w:rsidRDefault="5E7AA24D" w:rsidP="5E7AA24D">
          <w:pPr>
            <w:pStyle w:val="Header"/>
            <w:ind w:left="-115"/>
          </w:pPr>
        </w:p>
      </w:tc>
      <w:tc>
        <w:tcPr>
          <w:tcW w:w="3945" w:type="dxa"/>
        </w:tcPr>
        <w:p w14:paraId="71062F18" w14:textId="7838A3ED" w:rsidR="5E7AA24D" w:rsidRDefault="5E7AA24D" w:rsidP="5E7AA24D">
          <w:pPr>
            <w:pStyle w:val="Header"/>
            <w:jc w:val="center"/>
          </w:pPr>
        </w:p>
      </w:tc>
      <w:tc>
        <w:tcPr>
          <w:tcW w:w="3945" w:type="dxa"/>
        </w:tcPr>
        <w:p w14:paraId="077EF157" w14:textId="4952B835" w:rsidR="5E7AA24D" w:rsidRDefault="5E7AA24D" w:rsidP="5E7AA24D">
          <w:pPr>
            <w:pStyle w:val="Header"/>
            <w:ind w:right="-115"/>
            <w:jc w:val="right"/>
          </w:pPr>
        </w:p>
      </w:tc>
    </w:tr>
  </w:tbl>
  <w:p w14:paraId="26E502E1" w14:textId="25753339" w:rsidR="5E7AA24D" w:rsidRDefault="5E7AA24D" w:rsidP="5E7AA24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945"/>
      <w:gridCol w:w="3945"/>
      <w:gridCol w:w="3945"/>
    </w:tblGrid>
    <w:tr w:rsidR="5E7AA24D" w14:paraId="5FF443E4" w14:textId="77777777" w:rsidTr="5E7AA24D">
      <w:trPr>
        <w:trHeight w:val="300"/>
      </w:trPr>
      <w:tc>
        <w:tcPr>
          <w:tcW w:w="3945" w:type="dxa"/>
        </w:tcPr>
        <w:p w14:paraId="4CB9D417" w14:textId="6D6E94FC" w:rsidR="5E7AA24D" w:rsidRDefault="5E7AA24D" w:rsidP="5E7AA24D">
          <w:pPr>
            <w:pStyle w:val="Header"/>
            <w:ind w:left="-115"/>
          </w:pPr>
        </w:p>
      </w:tc>
      <w:tc>
        <w:tcPr>
          <w:tcW w:w="3945" w:type="dxa"/>
        </w:tcPr>
        <w:p w14:paraId="72CC3BBD" w14:textId="2CC4EA3E" w:rsidR="5E7AA24D" w:rsidRDefault="5E7AA24D" w:rsidP="5E7AA24D">
          <w:pPr>
            <w:pStyle w:val="Header"/>
            <w:jc w:val="center"/>
          </w:pPr>
        </w:p>
      </w:tc>
      <w:tc>
        <w:tcPr>
          <w:tcW w:w="3945" w:type="dxa"/>
        </w:tcPr>
        <w:p w14:paraId="403F9DB7" w14:textId="2A3376BB" w:rsidR="5E7AA24D" w:rsidRDefault="5E7AA24D" w:rsidP="5E7AA24D">
          <w:pPr>
            <w:pStyle w:val="Header"/>
            <w:ind w:right="-115"/>
            <w:jc w:val="right"/>
          </w:pPr>
        </w:p>
      </w:tc>
    </w:tr>
  </w:tbl>
  <w:p w14:paraId="07D26FFF" w14:textId="15286881" w:rsidR="5E7AA24D" w:rsidRDefault="5E7AA24D" w:rsidP="5E7AA2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332.5pt;visibility:visible" o:bullet="t">
        <v:imagedata r:id="rId1" o:title=""/>
      </v:shape>
    </w:pict>
  </w:numPicBullet>
  <w:abstractNum w:abstractNumId="0" w15:restartNumberingAfterBreak="0">
    <w:nsid w:val="01459F62"/>
    <w:multiLevelType w:val="hybridMultilevel"/>
    <w:tmpl w:val="160E66C8"/>
    <w:lvl w:ilvl="0" w:tplc="87C65B78">
      <w:start w:val="1"/>
      <w:numFmt w:val="bullet"/>
      <w:lvlText w:val="·"/>
      <w:lvlJc w:val="left"/>
      <w:pPr>
        <w:ind w:left="720" w:hanging="360"/>
      </w:pPr>
      <w:rPr>
        <w:rFonts w:ascii="Symbol" w:hAnsi="Symbol" w:hint="default"/>
      </w:rPr>
    </w:lvl>
    <w:lvl w:ilvl="1" w:tplc="96BAC434">
      <w:start w:val="1"/>
      <w:numFmt w:val="bullet"/>
      <w:lvlText w:val="o"/>
      <w:lvlJc w:val="left"/>
      <w:pPr>
        <w:ind w:left="1440" w:hanging="360"/>
      </w:pPr>
      <w:rPr>
        <w:rFonts w:ascii="Courier New" w:hAnsi="Courier New" w:hint="default"/>
      </w:rPr>
    </w:lvl>
    <w:lvl w:ilvl="2" w:tplc="B08C86A4">
      <w:start w:val="1"/>
      <w:numFmt w:val="bullet"/>
      <w:lvlText w:val=""/>
      <w:lvlJc w:val="left"/>
      <w:pPr>
        <w:ind w:left="2160" w:hanging="360"/>
      </w:pPr>
      <w:rPr>
        <w:rFonts w:ascii="Wingdings" w:hAnsi="Wingdings" w:hint="default"/>
      </w:rPr>
    </w:lvl>
    <w:lvl w:ilvl="3" w:tplc="D47674B6">
      <w:start w:val="1"/>
      <w:numFmt w:val="bullet"/>
      <w:lvlText w:val=""/>
      <w:lvlJc w:val="left"/>
      <w:pPr>
        <w:ind w:left="2880" w:hanging="360"/>
      </w:pPr>
      <w:rPr>
        <w:rFonts w:ascii="Symbol" w:hAnsi="Symbol" w:hint="default"/>
      </w:rPr>
    </w:lvl>
    <w:lvl w:ilvl="4" w:tplc="DD800C0A">
      <w:start w:val="1"/>
      <w:numFmt w:val="bullet"/>
      <w:lvlText w:val="o"/>
      <w:lvlJc w:val="left"/>
      <w:pPr>
        <w:ind w:left="3600" w:hanging="360"/>
      </w:pPr>
      <w:rPr>
        <w:rFonts w:ascii="Courier New" w:hAnsi="Courier New" w:hint="default"/>
      </w:rPr>
    </w:lvl>
    <w:lvl w:ilvl="5" w:tplc="4DA8AD60">
      <w:start w:val="1"/>
      <w:numFmt w:val="bullet"/>
      <w:lvlText w:val=""/>
      <w:lvlJc w:val="left"/>
      <w:pPr>
        <w:ind w:left="4320" w:hanging="360"/>
      </w:pPr>
      <w:rPr>
        <w:rFonts w:ascii="Wingdings" w:hAnsi="Wingdings" w:hint="default"/>
      </w:rPr>
    </w:lvl>
    <w:lvl w:ilvl="6" w:tplc="B71A0E08">
      <w:start w:val="1"/>
      <w:numFmt w:val="bullet"/>
      <w:lvlText w:val=""/>
      <w:lvlJc w:val="left"/>
      <w:pPr>
        <w:ind w:left="5040" w:hanging="360"/>
      </w:pPr>
      <w:rPr>
        <w:rFonts w:ascii="Symbol" w:hAnsi="Symbol" w:hint="default"/>
      </w:rPr>
    </w:lvl>
    <w:lvl w:ilvl="7" w:tplc="AA9CAFD0">
      <w:start w:val="1"/>
      <w:numFmt w:val="bullet"/>
      <w:lvlText w:val="o"/>
      <w:lvlJc w:val="left"/>
      <w:pPr>
        <w:ind w:left="5760" w:hanging="360"/>
      </w:pPr>
      <w:rPr>
        <w:rFonts w:ascii="Courier New" w:hAnsi="Courier New" w:hint="default"/>
      </w:rPr>
    </w:lvl>
    <w:lvl w:ilvl="8" w:tplc="37CA963E">
      <w:start w:val="1"/>
      <w:numFmt w:val="bullet"/>
      <w:lvlText w:val=""/>
      <w:lvlJc w:val="left"/>
      <w:pPr>
        <w:ind w:left="6480" w:hanging="360"/>
      </w:pPr>
      <w:rPr>
        <w:rFonts w:ascii="Wingdings" w:hAnsi="Wingdings" w:hint="default"/>
      </w:rPr>
    </w:lvl>
  </w:abstractNum>
  <w:abstractNum w:abstractNumId="1" w15:restartNumberingAfterBreak="0">
    <w:nsid w:val="03FF6E70"/>
    <w:multiLevelType w:val="hybridMultilevel"/>
    <w:tmpl w:val="D4C6725E"/>
    <w:lvl w:ilvl="0" w:tplc="E89422EA">
      <w:start w:val="1"/>
      <w:numFmt w:val="bullet"/>
      <w:lvlText w:val="·"/>
      <w:lvlJc w:val="left"/>
      <w:pPr>
        <w:ind w:left="720" w:hanging="360"/>
      </w:pPr>
      <w:rPr>
        <w:rFonts w:ascii="Symbol" w:hAnsi="Symbol" w:hint="default"/>
      </w:rPr>
    </w:lvl>
    <w:lvl w:ilvl="1" w:tplc="B9E2A652">
      <w:start w:val="1"/>
      <w:numFmt w:val="bullet"/>
      <w:lvlText w:val="o"/>
      <w:lvlJc w:val="left"/>
      <w:pPr>
        <w:ind w:left="1440" w:hanging="360"/>
      </w:pPr>
      <w:rPr>
        <w:rFonts w:ascii="Courier New" w:hAnsi="Courier New" w:hint="default"/>
      </w:rPr>
    </w:lvl>
    <w:lvl w:ilvl="2" w:tplc="384ADB26">
      <w:start w:val="1"/>
      <w:numFmt w:val="bullet"/>
      <w:lvlText w:val=""/>
      <w:lvlJc w:val="left"/>
      <w:pPr>
        <w:ind w:left="2160" w:hanging="360"/>
      </w:pPr>
      <w:rPr>
        <w:rFonts w:ascii="Wingdings" w:hAnsi="Wingdings" w:hint="default"/>
      </w:rPr>
    </w:lvl>
    <w:lvl w:ilvl="3" w:tplc="02141826">
      <w:start w:val="1"/>
      <w:numFmt w:val="bullet"/>
      <w:lvlText w:val=""/>
      <w:lvlJc w:val="left"/>
      <w:pPr>
        <w:ind w:left="2880" w:hanging="360"/>
      </w:pPr>
      <w:rPr>
        <w:rFonts w:ascii="Symbol" w:hAnsi="Symbol" w:hint="default"/>
      </w:rPr>
    </w:lvl>
    <w:lvl w:ilvl="4" w:tplc="B81476BC">
      <w:start w:val="1"/>
      <w:numFmt w:val="bullet"/>
      <w:lvlText w:val="o"/>
      <w:lvlJc w:val="left"/>
      <w:pPr>
        <w:ind w:left="3600" w:hanging="360"/>
      </w:pPr>
      <w:rPr>
        <w:rFonts w:ascii="Courier New" w:hAnsi="Courier New" w:hint="default"/>
      </w:rPr>
    </w:lvl>
    <w:lvl w:ilvl="5" w:tplc="74CAEC0C">
      <w:start w:val="1"/>
      <w:numFmt w:val="bullet"/>
      <w:lvlText w:val=""/>
      <w:lvlJc w:val="left"/>
      <w:pPr>
        <w:ind w:left="4320" w:hanging="360"/>
      </w:pPr>
      <w:rPr>
        <w:rFonts w:ascii="Wingdings" w:hAnsi="Wingdings" w:hint="default"/>
      </w:rPr>
    </w:lvl>
    <w:lvl w:ilvl="6" w:tplc="1DA82328">
      <w:start w:val="1"/>
      <w:numFmt w:val="bullet"/>
      <w:lvlText w:val=""/>
      <w:lvlJc w:val="left"/>
      <w:pPr>
        <w:ind w:left="5040" w:hanging="360"/>
      </w:pPr>
      <w:rPr>
        <w:rFonts w:ascii="Symbol" w:hAnsi="Symbol" w:hint="default"/>
      </w:rPr>
    </w:lvl>
    <w:lvl w:ilvl="7" w:tplc="24FE8B46">
      <w:start w:val="1"/>
      <w:numFmt w:val="bullet"/>
      <w:lvlText w:val="o"/>
      <w:lvlJc w:val="left"/>
      <w:pPr>
        <w:ind w:left="5760" w:hanging="360"/>
      </w:pPr>
      <w:rPr>
        <w:rFonts w:ascii="Courier New" w:hAnsi="Courier New" w:hint="default"/>
      </w:rPr>
    </w:lvl>
    <w:lvl w:ilvl="8" w:tplc="9C68E924">
      <w:start w:val="1"/>
      <w:numFmt w:val="bullet"/>
      <w:lvlText w:val=""/>
      <w:lvlJc w:val="left"/>
      <w:pPr>
        <w:ind w:left="6480" w:hanging="360"/>
      </w:pPr>
      <w:rPr>
        <w:rFonts w:ascii="Wingdings" w:hAnsi="Wingdings" w:hint="default"/>
      </w:rPr>
    </w:lvl>
  </w:abstractNum>
  <w:abstractNum w:abstractNumId="2" w15:restartNumberingAfterBreak="0">
    <w:nsid w:val="04A96F83"/>
    <w:multiLevelType w:val="hybridMultilevel"/>
    <w:tmpl w:val="8A0681F6"/>
    <w:lvl w:ilvl="0" w:tplc="424AA4F0">
      <w:start w:val="1"/>
      <w:numFmt w:val="decimal"/>
      <w:lvlText w:val="%1."/>
      <w:lvlJc w:val="left"/>
      <w:pPr>
        <w:ind w:left="2075" w:hanging="723"/>
      </w:pPr>
      <w:rPr>
        <w:rFonts w:ascii="Calibri" w:eastAsia="Calibri" w:hAnsi="Calibri" w:cs="Calibri" w:hint="default"/>
        <w:b w:val="0"/>
        <w:bCs w:val="0"/>
        <w:i w:val="0"/>
        <w:iCs w:val="0"/>
        <w:w w:val="100"/>
        <w:sz w:val="24"/>
        <w:szCs w:val="24"/>
        <w:lang w:val="en-US" w:eastAsia="en-US" w:bidi="ar-SA"/>
      </w:rPr>
    </w:lvl>
    <w:lvl w:ilvl="1" w:tplc="364EB720">
      <w:numFmt w:val="bullet"/>
      <w:lvlText w:val="•"/>
      <w:lvlJc w:val="left"/>
      <w:pPr>
        <w:ind w:left="2440" w:hanging="363"/>
      </w:pPr>
      <w:rPr>
        <w:rFonts w:ascii="Arial" w:eastAsia="Arial" w:hAnsi="Arial" w:cs="Arial" w:hint="default"/>
        <w:w w:val="100"/>
        <w:lang w:val="en-US" w:eastAsia="en-US" w:bidi="ar-SA"/>
      </w:rPr>
    </w:lvl>
    <w:lvl w:ilvl="2" w:tplc="FA820B8C">
      <w:numFmt w:val="bullet"/>
      <w:lvlText w:val="•"/>
      <w:lvlJc w:val="left"/>
      <w:pPr>
        <w:ind w:left="3483" w:hanging="363"/>
      </w:pPr>
      <w:rPr>
        <w:rFonts w:hint="default"/>
        <w:lang w:val="en-US" w:eastAsia="en-US" w:bidi="ar-SA"/>
      </w:rPr>
    </w:lvl>
    <w:lvl w:ilvl="3" w:tplc="74ECE66E">
      <w:numFmt w:val="bullet"/>
      <w:lvlText w:val="•"/>
      <w:lvlJc w:val="left"/>
      <w:pPr>
        <w:ind w:left="4526" w:hanging="363"/>
      </w:pPr>
      <w:rPr>
        <w:rFonts w:hint="default"/>
        <w:lang w:val="en-US" w:eastAsia="en-US" w:bidi="ar-SA"/>
      </w:rPr>
    </w:lvl>
    <w:lvl w:ilvl="4" w:tplc="C2C8F27C">
      <w:numFmt w:val="bullet"/>
      <w:lvlText w:val="•"/>
      <w:lvlJc w:val="left"/>
      <w:pPr>
        <w:ind w:left="5570" w:hanging="363"/>
      </w:pPr>
      <w:rPr>
        <w:rFonts w:hint="default"/>
        <w:lang w:val="en-US" w:eastAsia="en-US" w:bidi="ar-SA"/>
      </w:rPr>
    </w:lvl>
    <w:lvl w:ilvl="5" w:tplc="43243B20">
      <w:numFmt w:val="bullet"/>
      <w:lvlText w:val="•"/>
      <w:lvlJc w:val="left"/>
      <w:pPr>
        <w:ind w:left="6613" w:hanging="363"/>
      </w:pPr>
      <w:rPr>
        <w:rFonts w:hint="default"/>
        <w:lang w:val="en-US" w:eastAsia="en-US" w:bidi="ar-SA"/>
      </w:rPr>
    </w:lvl>
    <w:lvl w:ilvl="6" w:tplc="8E083F16">
      <w:numFmt w:val="bullet"/>
      <w:lvlText w:val="•"/>
      <w:lvlJc w:val="left"/>
      <w:pPr>
        <w:ind w:left="7657" w:hanging="363"/>
      </w:pPr>
      <w:rPr>
        <w:rFonts w:hint="default"/>
        <w:lang w:val="en-US" w:eastAsia="en-US" w:bidi="ar-SA"/>
      </w:rPr>
    </w:lvl>
    <w:lvl w:ilvl="7" w:tplc="B88C7234">
      <w:numFmt w:val="bullet"/>
      <w:lvlText w:val="•"/>
      <w:lvlJc w:val="left"/>
      <w:pPr>
        <w:ind w:left="8700" w:hanging="363"/>
      </w:pPr>
      <w:rPr>
        <w:rFonts w:hint="default"/>
        <w:lang w:val="en-US" w:eastAsia="en-US" w:bidi="ar-SA"/>
      </w:rPr>
    </w:lvl>
    <w:lvl w:ilvl="8" w:tplc="BAA6F05C">
      <w:numFmt w:val="bullet"/>
      <w:lvlText w:val="•"/>
      <w:lvlJc w:val="left"/>
      <w:pPr>
        <w:ind w:left="9744" w:hanging="363"/>
      </w:pPr>
      <w:rPr>
        <w:rFonts w:hint="default"/>
        <w:lang w:val="en-US" w:eastAsia="en-US" w:bidi="ar-SA"/>
      </w:rPr>
    </w:lvl>
  </w:abstractNum>
  <w:abstractNum w:abstractNumId="3" w15:restartNumberingAfterBreak="0">
    <w:nsid w:val="0507C09D"/>
    <w:multiLevelType w:val="hybridMultilevel"/>
    <w:tmpl w:val="33DAA7A6"/>
    <w:lvl w:ilvl="0" w:tplc="2E0A7AEE">
      <w:start w:val="1"/>
      <w:numFmt w:val="bullet"/>
      <w:lvlText w:val="·"/>
      <w:lvlJc w:val="left"/>
      <w:pPr>
        <w:ind w:left="720" w:hanging="360"/>
      </w:pPr>
      <w:rPr>
        <w:rFonts w:ascii="Symbol" w:hAnsi="Symbol" w:hint="default"/>
      </w:rPr>
    </w:lvl>
    <w:lvl w:ilvl="1" w:tplc="5D3AD402">
      <w:start w:val="1"/>
      <w:numFmt w:val="bullet"/>
      <w:lvlText w:val="o"/>
      <w:lvlJc w:val="left"/>
      <w:pPr>
        <w:ind w:left="1440" w:hanging="360"/>
      </w:pPr>
      <w:rPr>
        <w:rFonts w:ascii="Courier New" w:hAnsi="Courier New" w:hint="default"/>
      </w:rPr>
    </w:lvl>
    <w:lvl w:ilvl="2" w:tplc="DEC24472">
      <w:start w:val="1"/>
      <w:numFmt w:val="bullet"/>
      <w:lvlText w:val=""/>
      <w:lvlJc w:val="left"/>
      <w:pPr>
        <w:ind w:left="2160" w:hanging="360"/>
      </w:pPr>
      <w:rPr>
        <w:rFonts w:ascii="Wingdings" w:hAnsi="Wingdings" w:hint="default"/>
      </w:rPr>
    </w:lvl>
    <w:lvl w:ilvl="3" w:tplc="1AAA6BB4">
      <w:start w:val="1"/>
      <w:numFmt w:val="bullet"/>
      <w:lvlText w:val=""/>
      <w:lvlJc w:val="left"/>
      <w:pPr>
        <w:ind w:left="2880" w:hanging="360"/>
      </w:pPr>
      <w:rPr>
        <w:rFonts w:ascii="Symbol" w:hAnsi="Symbol" w:hint="default"/>
      </w:rPr>
    </w:lvl>
    <w:lvl w:ilvl="4" w:tplc="3DE601E6">
      <w:start w:val="1"/>
      <w:numFmt w:val="bullet"/>
      <w:lvlText w:val="o"/>
      <w:lvlJc w:val="left"/>
      <w:pPr>
        <w:ind w:left="3600" w:hanging="360"/>
      </w:pPr>
      <w:rPr>
        <w:rFonts w:ascii="Courier New" w:hAnsi="Courier New" w:hint="default"/>
      </w:rPr>
    </w:lvl>
    <w:lvl w:ilvl="5" w:tplc="34E250B8">
      <w:start w:val="1"/>
      <w:numFmt w:val="bullet"/>
      <w:lvlText w:val=""/>
      <w:lvlJc w:val="left"/>
      <w:pPr>
        <w:ind w:left="4320" w:hanging="360"/>
      </w:pPr>
      <w:rPr>
        <w:rFonts w:ascii="Wingdings" w:hAnsi="Wingdings" w:hint="default"/>
      </w:rPr>
    </w:lvl>
    <w:lvl w:ilvl="6" w:tplc="0846D08C">
      <w:start w:val="1"/>
      <w:numFmt w:val="bullet"/>
      <w:lvlText w:val=""/>
      <w:lvlJc w:val="left"/>
      <w:pPr>
        <w:ind w:left="5040" w:hanging="360"/>
      </w:pPr>
      <w:rPr>
        <w:rFonts w:ascii="Symbol" w:hAnsi="Symbol" w:hint="default"/>
      </w:rPr>
    </w:lvl>
    <w:lvl w:ilvl="7" w:tplc="2C9847F0">
      <w:start w:val="1"/>
      <w:numFmt w:val="bullet"/>
      <w:lvlText w:val="o"/>
      <w:lvlJc w:val="left"/>
      <w:pPr>
        <w:ind w:left="5760" w:hanging="360"/>
      </w:pPr>
      <w:rPr>
        <w:rFonts w:ascii="Courier New" w:hAnsi="Courier New" w:hint="default"/>
      </w:rPr>
    </w:lvl>
    <w:lvl w:ilvl="8" w:tplc="4E2A2CE8">
      <w:start w:val="1"/>
      <w:numFmt w:val="bullet"/>
      <w:lvlText w:val=""/>
      <w:lvlJc w:val="left"/>
      <w:pPr>
        <w:ind w:left="6480" w:hanging="360"/>
      </w:pPr>
      <w:rPr>
        <w:rFonts w:ascii="Wingdings" w:hAnsi="Wingdings" w:hint="default"/>
      </w:rPr>
    </w:lvl>
  </w:abstractNum>
  <w:abstractNum w:abstractNumId="4" w15:restartNumberingAfterBreak="0">
    <w:nsid w:val="05366845"/>
    <w:multiLevelType w:val="hybridMultilevel"/>
    <w:tmpl w:val="40D0EA7C"/>
    <w:lvl w:ilvl="0" w:tplc="411645A2">
      <w:start w:val="1"/>
      <w:numFmt w:val="bullet"/>
      <w:lvlText w:val="·"/>
      <w:lvlJc w:val="left"/>
      <w:pPr>
        <w:ind w:left="720" w:hanging="360"/>
      </w:pPr>
      <w:rPr>
        <w:rFonts w:ascii="Symbol" w:hAnsi="Symbol" w:hint="default"/>
      </w:rPr>
    </w:lvl>
    <w:lvl w:ilvl="1" w:tplc="E2684F9A">
      <w:start w:val="1"/>
      <w:numFmt w:val="bullet"/>
      <w:lvlText w:val="o"/>
      <w:lvlJc w:val="left"/>
      <w:pPr>
        <w:ind w:left="1440" w:hanging="360"/>
      </w:pPr>
      <w:rPr>
        <w:rFonts w:ascii="Courier New" w:hAnsi="Courier New" w:hint="default"/>
      </w:rPr>
    </w:lvl>
    <w:lvl w:ilvl="2" w:tplc="3E467150">
      <w:start w:val="1"/>
      <w:numFmt w:val="bullet"/>
      <w:lvlText w:val=""/>
      <w:lvlJc w:val="left"/>
      <w:pPr>
        <w:ind w:left="2160" w:hanging="360"/>
      </w:pPr>
      <w:rPr>
        <w:rFonts w:ascii="Wingdings" w:hAnsi="Wingdings" w:hint="default"/>
      </w:rPr>
    </w:lvl>
    <w:lvl w:ilvl="3" w:tplc="A1D4AC9C">
      <w:start w:val="1"/>
      <w:numFmt w:val="bullet"/>
      <w:lvlText w:val=""/>
      <w:lvlJc w:val="left"/>
      <w:pPr>
        <w:ind w:left="2880" w:hanging="360"/>
      </w:pPr>
      <w:rPr>
        <w:rFonts w:ascii="Symbol" w:hAnsi="Symbol" w:hint="default"/>
      </w:rPr>
    </w:lvl>
    <w:lvl w:ilvl="4" w:tplc="4D6CA7AC">
      <w:start w:val="1"/>
      <w:numFmt w:val="bullet"/>
      <w:lvlText w:val="o"/>
      <w:lvlJc w:val="left"/>
      <w:pPr>
        <w:ind w:left="3600" w:hanging="360"/>
      </w:pPr>
      <w:rPr>
        <w:rFonts w:ascii="Courier New" w:hAnsi="Courier New" w:hint="default"/>
      </w:rPr>
    </w:lvl>
    <w:lvl w:ilvl="5" w:tplc="DAB25B58">
      <w:start w:val="1"/>
      <w:numFmt w:val="bullet"/>
      <w:lvlText w:val=""/>
      <w:lvlJc w:val="left"/>
      <w:pPr>
        <w:ind w:left="4320" w:hanging="360"/>
      </w:pPr>
      <w:rPr>
        <w:rFonts w:ascii="Wingdings" w:hAnsi="Wingdings" w:hint="default"/>
      </w:rPr>
    </w:lvl>
    <w:lvl w:ilvl="6" w:tplc="C6AC4B54">
      <w:start w:val="1"/>
      <w:numFmt w:val="bullet"/>
      <w:lvlText w:val=""/>
      <w:lvlJc w:val="left"/>
      <w:pPr>
        <w:ind w:left="5040" w:hanging="360"/>
      </w:pPr>
      <w:rPr>
        <w:rFonts w:ascii="Symbol" w:hAnsi="Symbol" w:hint="default"/>
      </w:rPr>
    </w:lvl>
    <w:lvl w:ilvl="7" w:tplc="2B7EDED2">
      <w:start w:val="1"/>
      <w:numFmt w:val="bullet"/>
      <w:lvlText w:val="o"/>
      <w:lvlJc w:val="left"/>
      <w:pPr>
        <w:ind w:left="5760" w:hanging="360"/>
      </w:pPr>
      <w:rPr>
        <w:rFonts w:ascii="Courier New" w:hAnsi="Courier New" w:hint="default"/>
      </w:rPr>
    </w:lvl>
    <w:lvl w:ilvl="8" w:tplc="C00AECCE">
      <w:start w:val="1"/>
      <w:numFmt w:val="bullet"/>
      <w:lvlText w:val=""/>
      <w:lvlJc w:val="left"/>
      <w:pPr>
        <w:ind w:left="6480" w:hanging="360"/>
      </w:pPr>
      <w:rPr>
        <w:rFonts w:ascii="Wingdings" w:hAnsi="Wingdings" w:hint="default"/>
      </w:rPr>
    </w:lvl>
  </w:abstractNum>
  <w:abstractNum w:abstractNumId="5" w15:restartNumberingAfterBreak="0">
    <w:nsid w:val="09274525"/>
    <w:multiLevelType w:val="hybridMultilevel"/>
    <w:tmpl w:val="9FF40202"/>
    <w:lvl w:ilvl="0" w:tplc="7F78B5E0">
      <w:start w:val="1"/>
      <w:numFmt w:val="decimal"/>
      <w:lvlText w:val="%1."/>
      <w:lvlJc w:val="left"/>
      <w:pPr>
        <w:ind w:left="827" w:hanging="360"/>
      </w:pPr>
      <w:rPr>
        <w:rFonts w:ascii="Calibri" w:eastAsia="Calibri" w:hAnsi="Calibri" w:cs="Calibri" w:hint="default"/>
        <w:b w:val="0"/>
        <w:bCs w:val="0"/>
        <w:i w:val="0"/>
        <w:iCs w:val="0"/>
        <w:w w:val="100"/>
        <w:sz w:val="22"/>
        <w:szCs w:val="22"/>
        <w:lang w:val="en-US" w:eastAsia="en-US" w:bidi="ar-SA"/>
      </w:rPr>
    </w:lvl>
    <w:lvl w:ilvl="1" w:tplc="D054BD50">
      <w:numFmt w:val="bullet"/>
      <w:lvlText w:val="•"/>
      <w:lvlJc w:val="left"/>
      <w:pPr>
        <w:ind w:left="1252" w:hanging="360"/>
      </w:pPr>
      <w:rPr>
        <w:rFonts w:hint="default"/>
        <w:lang w:val="en-US" w:eastAsia="en-US" w:bidi="ar-SA"/>
      </w:rPr>
    </w:lvl>
    <w:lvl w:ilvl="2" w:tplc="427AAB9A">
      <w:numFmt w:val="bullet"/>
      <w:lvlText w:val="•"/>
      <w:lvlJc w:val="left"/>
      <w:pPr>
        <w:ind w:left="1685" w:hanging="360"/>
      </w:pPr>
      <w:rPr>
        <w:rFonts w:hint="default"/>
        <w:lang w:val="en-US" w:eastAsia="en-US" w:bidi="ar-SA"/>
      </w:rPr>
    </w:lvl>
    <w:lvl w:ilvl="3" w:tplc="D86C1F78">
      <w:numFmt w:val="bullet"/>
      <w:lvlText w:val="•"/>
      <w:lvlJc w:val="left"/>
      <w:pPr>
        <w:ind w:left="2117" w:hanging="360"/>
      </w:pPr>
      <w:rPr>
        <w:rFonts w:hint="default"/>
        <w:lang w:val="en-US" w:eastAsia="en-US" w:bidi="ar-SA"/>
      </w:rPr>
    </w:lvl>
    <w:lvl w:ilvl="4" w:tplc="AB3A6CAA">
      <w:numFmt w:val="bullet"/>
      <w:lvlText w:val="•"/>
      <w:lvlJc w:val="left"/>
      <w:pPr>
        <w:ind w:left="2550" w:hanging="360"/>
      </w:pPr>
      <w:rPr>
        <w:rFonts w:hint="default"/>
        <w:lang w:val="en-US" w:eastAsia="en-US" w:bidi="ar-SA"/>
      </w:rPr>
    </w:lvl>
    <w:lvl w:ilvl="5" w:tplc="2DD4746E">
      <w:numFmt w:val="bullet"/>
      <w:lvlText w:val="•"/>
      <w:lvlJc w:val="left"/>
      <w:pPr>
        <w:ind w:left="2983" w:hanging="360"/>
      </w:pPr>
      <w:rPr>
        <w:rFonts w:hint="default"/>
        <w:lang w:val="en-US" w:eastAsia="en-US" w:bidi="ar-SA"/>
      </w:rPr>
    </w:lvl>
    <w:lvl w:ilvl="6" w:tplc="3C3417AC">
      <w:numFmt w:val="bullet"/>
      <w:lvlText w:val="•"/>
      <w:lvlJc w:val="left"/>
      <w:pPr>
        <w:ind w:left="3415" w:hanging="360"/>
      </w:pPr>
      <w:rPr>
        <w:rFonts w:hint="default"/>
        <w:lang w:val="en-US" w:eastAsia="en-US" w:bidi="ar-SA"/>
      </w:rPr>
    </w:lvl>
    <w:lvl w:ilvl="7" w:tplc="92AAE962">
      <w:numFmt w:val="bullet"/>
      <w:lvlText w:val="•"/>
      <w:lvlJc w:val="left"/>
      <w:pPr>
        <w:ind w:left="3848" w:hanging="360"/>
      </w:pPr>
      <w:rPr>
        <w:rFonts w:hint="default"/>
        <w:lang w:val="en-US" w:eastAsia="en-US" w:bidi="ar-SA"/>
      </w:rPr>
    </w:lvl>
    <w:lvl w:ilvl="8" w:tplc="161C6FA8">
      <w:numFmt w:val="bullet"/>
      <w:lvlText w:val="•"/>
      <w:lvlJc w:val="left"/>
      <w:pPr>
        <w:ind w:left="4280" w:hanging="360"/>
      </w:pPr>
      <w:rPr>
        <w:rFonts w:hint="default"/>
        <w:lang w:val="en-US" w:eastAsia="en-US" w:bidi="ar-SA"/>
      </w:rPr>
    </w:lvl>
  </w:abstractNum>
  <w:abstractNum w:abstractNumId="6" w15:restartNumberingAfterBreak="0">
    <w:nsid w:val="0B3FAAEF"/>
    <w:multiLevelType w:val="hybridMultilevel"/>
    <w:tmpl w:val="70E0C466"/>
    <w:lvl w:ilvl="0" w:tplc="24985736">
      <w:start w:val="1"/>
      <w:numFmt w:val="decimal"/>
      <w:lvlText w:val="•"/>
      <w:lvlJc w:val="left"/>
      <w:pPr>
        <w:ind w:left="720" w:hanging="360"/>
      </w:pPr>
    </w:lvl>
    <w:lvl w:ilvl="1" w:tplc="45D2E6D8">
      <w:start w:val="1"/>
      <w:numFmt w:val="lowerLetter"/>
      <w:lvlText w:val="%2."/>
      <w:lvlJc w:val="left"/>
      <w:pPr>
        <w:ind w:left="1440" w:hanging="360"/>
      </w:pPr>
    </w:lvl>
    <w:lvl w:ilvl="2" w:tplc="8F0C6092">
      <w:start w:val="1"/>
      <w:numFmt w:val="lowerRoman"/>
      <w:lvlText w:val="%3."/>
      <w:lvlJc w:val="right"/>
      <w:pPr>
        <w:ind w:left="2160" w:hanging="180"/>
      </w:pPr>
    </w:lvl>
    <w:lvl w:ilvl="3" w:tplc="3AF40DCC">
      <w:start w:val="1"/>
      <w:numFmt w:val="decimal"/>
      <w:lvlText w:val="%4."/>
      <w:lvlJc w:val="left"/>
      <w:pPr>
        <w:ind w:left="2880" w:hanging="360"/>
      </w:pPr>
    </w:lvl>
    <w:lvl w:ilvl="4" w:tplc="A0464138">
      <w:start w:val="1"/>
      <w:numFmt w:val="lowerLetter"/>
      <w:lvlText w:val="%5."/>
      <w:lvlJc w:val="left"/>
      <w:pPr>
        <w:ind w:left="3600" w:hanging="360"/>
      </w:pPr>
    </w:lvl>
    <w:lvl w:ilvl="5" w:tplc="81508176">
      <w:start w:val="1"/>
      <w:numFmt w:val="lowerRoman"/>
      <w:lvlText w:val="%6."/>
      <w:lvlJc w:val="right"/>
      <w:pPr>
        <w:ind w:left="4320" w:hanging="180"/>
      </w:pPr>
    </w:lvl>
    <w:lvl w:ilvl="6" w:tplc="07468516">
      <w:start w:val="1"/>
      <w:numFmt w:val="decimal"/>
      <w:lvlText w:val="%7."/>
      <w:lvlJc w:val="left"/>
      <w:pPr>
        <w:ind w:left="5040" w:hanging="360"/>
      </w:pPr>
    </w:lvl>
    <w:lvl w:ilvl="7" w:tplc="00D65110">
      <w:start w:val="1"/>
      <w:numFmt w:val="lowerLetter"/>
      <w:lvlText w:val="%8."/>
      <w:lvlJc w:val="left"/>
      <w:pPr>
        <w:ind w:left="5760" w:hanging="360"/>
      </w:pPr>
    </w:lvl>
    <w:lvl w:ilvl="8" w:tplc="22104C08">
      <w:start w:val="1"/>
      <w:numFmt w:val="lowerRoman"/>
      <w:lvlText w:val="%9."/>
      <w:lvlJc w:val="right"/>
      <w:pPr>
        <w:ind w:left="6480" w:hanging="180"/>
      </w:pPr>
    </w:lvl>
  </w:abstractNum>
  <w:abstractNum w:abstractNumId="7" w15:restartNumberingAfterBreak="0">
    <w:nsid w:val="0BC124E0"/>
    <w:multiLevelType w:val="hybridMultilevel"/>
    <w:tmpl w:val="B7CA4B02"/>
    <w:lvl w:ilvl="0" w:tplc="F2B81084">
      <w:numFmt w:val="bullet"/>
      <w:lvlText w:val="•"/>
      <w:lvlJc w:val="left"/>
      <w:pPr>
        <w:ind w:left="1715" w:hanging="360"/>
      </w:pPr>
      <w:rPr>
        <w:rFonts w:ascii="Arial" w:eastAsia="Arial" w:hAnsi="Arial" w:cs="Arial" w:hint="default"/>
        <w:b w:val="0"/>
        <w:bCs w:val="0"/>
        <w:i w:val="0"/>
        <w:iCs w:val="0"/>
        <w:w w:val="100"/>
        <w:sz w:val="24"/>
        <w:szCs w:val="24"/>
        <w:lang w:val="en-US" w:eastAsia="en-US" w:bidi="ar-SA"/>
      </w:rPr>
    </w:lvl>
    <w:lvl w:ilvl="1" w:tplc="D60C1B8E">
      <w:numFmt w:val="bullet"/>
      <w:lvlText w:val="•"/>
      <w:lvlJc w:val="left"/>
      <w:pPr>
        <w:ind w:left="2731" w:hanging="360"/>
      </w:pPr>
      <w:rPr>
        <w:rFonts w:hint="default"/>
        <w:lang w:val="en-US" w:eastAsia="en-US" w:bidi="ar-SA"/>
      </w:rPr>
    </w:lvl>
    <w:lvl w:ilvl="2" w:tplc="691A8CC8">
      <w:numFmt w:val="bullet"/>
      <w:lvlText w:val="•"/>
      <w:lvlJc w:val="left"/>
      <w:pPr>
        <w:ind w:left="3742" w:hanging="360"/>
      </w:pPr>
      <w:rPr>
        <w:rFonts w:hint="default"/>
        <w:lang w:val="en-US" w:eastAsia="en-US" w:bidi="ar-SA"/>
      </w:rPr>
    </w:lvl>
    <w:lvl w:ilvl="3" w:tplc="7A36105C">
      <w:numFmt w:val="bullet"/>
      <w:lvlText w:val="•"/>
      <w:lvlJc w:val="left"/>
      <w:pPr>
        <w:ind w:left="4753" w:hanging="360"/>
      </w:pPr>
      <w:rPr>
        <w:rFonts w:hint="default"/>
        <w:lang w:val="en-US" w:eastAsia="en-US" w:bidi="ar-SA"/>
      </w:rPr>
    </w:lvl>
    <w:lvl w:ilvl="4" w:tplc="0B58779C">
      <w:numFmt w:val="bullet"/>
      <w:lvlText w:val="•"/>
      <w:lvlJc w:val="left"/>
      <w:pPr>
        <w:ind w:left="5764" w:hanging="360"/>
      </w:pPr>
      <w:rPr>
        <w:rFonts w:hint="default"/>
        <w:lang w:val="en-US" w:eastAsia="en-US" w:bidi="ar-SA"/>
      </w:rPr>
    </w:lvl>
    <w:lvl w:ilvl="5" w:tplc="0B4831AE">
      <w:numFmt w:val="bullet"/>
      <w:lvlText w:val="•"/>
      <w:lvlJc w:val="left"/>
      <w:pPr>
        <w:ind w:left="6775" w:hanging="360"/>
      </w:pPr>
      <w:rPr>
        <w:rFonts w:hint="default"/>
        <w:lang w:val="en-US" w:eastAsia="en-US" w:bidi="ar-SA"/>
      </w:rPr>
    </w:lvl>
    <w:lvl w:ilvl="6" w:tplc="4A40E88E">
      <w:numFmt w:val="bullet"/>
      <w:lvlText w:val="•"/>
      <w:lvlJc w:val="left"/>
      <w:pPr>
        <w:ind w:left="7786" w:hanging="360"/>
      </w:pPr>
      <w:rPr>
        <w:rFonts w:hint="default"/>
        <w:lang w:val="en-US" w:eastAsia="en-US" w:bidi="ar-SA"/>
      </w:rPr>
    </w:lvl>
    <w:lvl w:ilvl="7" w:tplc="0B6EF87E">
      <w:numFmt w:val="bullet"/>
      <w:lvlText w:val="•"/>
      <w:lvlJc w:val="left"/>
      <w:pPr>
        <w:ind w:left="8797" w:hanging="360"/>
      </w:pPr>
      <w:rPr>
        <w:rFonts w:hint="default"/>
        <w:lang w:val="en-US" w:eastAsia="en-US" w:bidi="ar-SA"/>
      </w:rPr>
    </w:lvl>
    <w:lvl w:ilvl="8" w:tplc="B9A8E3F0">
      <w:numFmt w:val="bullet"/>
      <w:lvlText w:val="•"/>
      <w:lvlJc w:val="left"/>
      <w:pPr>
        <w:ind w:left="9808" w:hanging="360"/>
      </w:pPr>
      <w:rPr>
        <w:rFonts w:hint="default"/>
        <w:lang w:val="en-US" w:eastAsia="en-US" w:bidi="ar-SA"/>
      </w:rPr>
    </w:lvl>
  </w:abstractNum>
  <w:abstractNum w:abstractNumId="8" w15:restartNumberingAfterBreak="0">
    <w:nsid w:val="0BC29985"/>
    <w:multiLevelType w:val="hybridMultilevel"/>
    <w:tmpl w:val="8280DA58"/>
    <w:lvl w:ilvl="0" w:tplc="EEF03104">
      <w:start w:val="1"/>
      <w:numFmt w:val="bullet"/>
      <w:lvlText w:val="·"/>
      <w:lvlJc w:val="left"/>
      <w:pPr>
        <w:ind w:left="720" w:hanging="360"/>
      </w:pPr>
      <w:rPr>
        <w:rFonts w:ascii="Symbol" w:hAnsi="Symbol" w:hint="default"/>
      </w:rPr>
    </w:lvl>
    <w:lvl w:ilvl="1" w:tplc="EFA299D8">
      <w:start w:val="1"/>
      <w:numFmt w:val="bullet"/>
      <w:lvlText w:val="o"/>
      <w:lvlJc w:val="left"/>
      <w:pPr>
        <w:ind w:left="1440" w:hanging="360"/>
      </w:pPr>
      <w:rPr>
        <w:rFonts w:ascii="Courier New" w:hAnsi="Courier New" w:hint="default"/>
      </w:rPr>
    </w:lvl>
    <w:lvl w:ilvl="2" w:tplc="6088A0CE">
      <w:start w:val="1"/>
      <w:numFmt w:val="bullet"/>
      <w:lvlText w:val=""/>
      <w:lvlJc w:val="left"/>
      <w:pPr>
        <w:ind w:left="2160" w:hanging="360"/>
      </w:pPr>
      <w:rPr>
        <w:rFonts w:ascii="Wingdings" w:hAnsi="Wingdings" w:hint="default"/>
      </w:rPr>
    </w:lvl>
    <w:lvl w:ilvl="3" w:tplc="72D49D72">
      <w:start w:val="1"/>
      <w:numFmt w:val="bullet"/>
      <w:lvlText w:val=""/>
      <w:lvlJc w:val="left"/>
      <w:pPr>
        <w:ind w:left="2880" w:hanging="360"/>
      </w:pPr>
      <w:rPr>
        <w:rFonts w:ascii="Symbol" w:hAnsi="Symbol" w:hint="default"/>
      </w:rPr>
    </w:lvl>
    <w:lvl w:ilvl="4" w:tplc="B53C38DC">
      <w:start w:val="1"/>
      <w:numFmt w:val="bullet"/>
      <w:lvlText w:val="o"/>
      <w:lvlJc w:val="left"/>
      <w:pPr>
        <w:ind w:left="3600" w:hanging="360"/>
      </w:pPr>
      <w:rPr>
        <w:rFonts w:ascii="Courier New" w:hAnsi="Courier New" w:hint="default"/>
      </w:rPr>
    </w:lvl>
    <w:lvl w:ilvl="5" w:tplc="9A1E0EC2">
      <w:start w:val="1"/>
      <w:numFmt w:val="bullet"/>
      <w:lvlText w:val=""/>
      <w:lvlJc w:val="left"/>
      <w:pPr>
        <w:ind w:left="4320" w:hanging="360"/>
      </w:pPr>
      <w:rPr>
        <w:rFonts w:ascii="Wingdings" w:hAnsi="Wingdings" w:hint="default"/>
      </w:rPr>
    </w:lvl>
    <w:lvl w:ilvl="6" w:tplc="998E49B8">
      <w:start w:val="1"/>
      <w:numFmt w:val="bullet"/>
      <w:lvlText w:val=""/>
      <w:lvlJc w:val="left"/>
      <w:pPr>
        <w:ind w:left="5040" w:hanging="360"/>
      </w:pPr>
      <w:rPr>
        <w:rFonts w:ascii="Symbol" w:hAnsi="Symbol" w:hint="default"/>
      </w:rPr>
    </w:lvl>
    <w:lvl w:ilvl="7" w:tplc="67BC2D0A">
      <w:start w:val="1"/>
      <w:numFmt w:val="bullet"/>
      <w:lvlText w:val="o"/>
      <w:lvlJc w:val="left"/>
      <w:pPr>
        <w:ind w:left="5760" w:hanging="360"/>
      </w:pPr>
      <w:rPr>
        <w:rFonts w:ascii="Courier New" w:hAnsi="Courier New" w:hint="default"/>
      </w:rPr>
    </w:lvl>
    <w:lvl w:ilvl="8" w:tplc="1E24A80A">
      <w:start w:val="1"/>
      <w:numFmt w:val="bullet"/>
      <w:lvlText w:val=""/>
      <w:lvlJc w:val="left"/>
      <w:pPr>
        <w:ind w:left="6480" w:hanging="360"/>
      </w:pPr>
      <w:rPr>
        <w:rFonts w:ascii="Wingdings" w:hAnsi="Wingdings" w:hint="default"/>
      </w:rPr>
    </w:lvl>
  </w:abstractNum>
  <w:abstractNum w:abstractNumId="9" w15:restartNumberingAfterBreak="0">
    <w:nsid w:val="0DD7A6D6"/>
    <w:multiLevelType w:val="hybridMultilevel"/>
    <w:tmpl w:val="F4BA1F1E"/>
    <w:lvl w:ilvl="0" w:tplc="03400F60">
      <w:start w:val="1"/>
      <w:numFmt w:val="decimal"/>
      <w:lvlText w:val="%1."/>
      <w:lvlJc w:val="left"/>
      <w:pPr>
        <w:ind w:left="720" w:hanging="360"/>
      </w:pPr>
    </w:lvl>
    <w:lvl w:ilvl="1" w:tplc="55C03E70">
      <w:start w:val="1"/>
      <w:numFmt w:val="decimal"/>
      <w:lvlText w:val="•"/>
      <w:lvlJc w:val="left"/>
      <w:pPr>
        <w:ind w:left="1440" w:hanging="360"/>
      </w:pPr>
    </w:lvl>
    <w:lvl w:ilvl="2" w:tplc="A29CBB56">
      <w:start w:val="1"/>
      <w:numFmt w:val="lowerRoman"/>
      <w:lvlText w:val="%3."/>
      <w:lvlJc w:val="right"/>
      <w:pPr>
        <w:ind w:left="2160" w:hanging="180"/>
      </w:pPr>
    </w:lvl>
    <w:lvl w:ilvl="3" w:tplc="5E9013CE">
      <w:start w:val="1"/>
      <w:numFmt w:val="decimal"/>
      <w:lvlText w:val="%4."/>
      <w:lvlJc w:val="left"/>
      <w:pPr>
        <w:ind w:left="2880" w:hanging="360"/>
      </w:pPr>
    </w:lvl>
    <w:lvl w:ilvl="4" w:tplc="3DB6D51E">
      <w:start w:val="1"/>
      <w:numFmt w:val="lowerLetter"/>
      <w:lvlText w:val="%5."/>
      <w:lvlJc w:val="left"/>
      <w:pPr>
        <w:ind w:left="3600" w:hanging="360"/>
      </w:pPr>
    </w:lvl>
    <w:lvl w:ilvl="5" w:tplc="7654139C">
      <w:start w:val="1"/>
      <w:numFmt w:val="lowerRoman"/>
      <w:lvlText w:val="%6."/>
      <w:lvlJc w:val="right"/>
      <w:pPr>
        <w:ind w:left="4320" w:hanging="180"/>
      </w:pPr>
    </w:lvl>
    <w:lvl w:ilvl="6" w:tplc="98E886E0">
      <w:start w:val="1"/>
      <w:numFmt w:val="decimal"/>
      <w:lvlText w:val="%7."/>
      <w:lvlJc w:val="left"/>
      <w:pPr>
        <w:ind w:left="5040" w:hanging="360"/>
      </w:pPr>
    </w:lvl>
    <w:lvl w:ilvl="7" w:tplc="AB962FF8">
      <w:start w:val="1"/>
      <w:numFmt w:val="lowerLetter"/>
      <w:lvlText w:val="%8."/>
      <w:lvlJc w:val="left"/>
      <w:pPr>
        <w:ind w:left="5760" w:hanging="360"/>
      </w:pPr>
    </w:lvl>
    <w:lvl w:ilvl="8" w:tplc="8C38E380">
      <w:start w:val="1"/>
      <w:numFmt w:val="lowerRoman"/>
      <w:lvlText w:val="%9."/>
      <w:lvlJc w:val="right"/>
      <w:pPr>
        <w:ind w:left="6480" w:hanging="180"/>
      </w:pPr>
    </w:lvl>
  </w:abstractNum>
  <w:abstractNum w:abstractNumId="10" w15:restartNumberingAfterBreak="0">
    <w:nsid w:val="0DF176F2"/>
    <w:multiLevelType w:val="hybridMultilevel"/>
    <w:tmpl w:val="EF785F62"/>
    <w:lvl w:ilvl="0" w:tplc="8D06C3EE">
      <w:numFmt w:val="bullet"/>
      <w:lvlText w:val="•"/>
      <w:lvlJc w:val="left"/>
      <w:pPr>
        <w:ind w:left="1871" w:hanging="166"/>
      </w:pPr>
      <w:rPr>
        <w:rFonts w:ascii="Segoe UI Symbol" w:eastAsia="Segoe UI Symbol" w:hAnsi="Segoe UI Symbol" w:cs="Segoe UI Symbol" w:hint="default"/>
        <w:b w:val="0"/>
        <w:bCs w:val="0"/>
        <w:i w:val="0"/>
        <w:iCs w:val="0"/>
        <w:w w:val="100"/>
        <w:sz w:val="24"/>
        <w:szCs w:val="24"/>
        <w:lang w:val="en-US" w:eastAsia="en-US" w:bidi="ar-SA"/>
      </w:rPr>
    </w:lvl>
    <w:lvl w:ilvl="1" w:tplc="28721A9E">
      <w:numFmt w:val="bullet"/>
      <w:lvlText w:val="•"/>
      <w:lvlJc w:val="left"/>
      <w:pPr>
        <w:ind w:left="2875" w:hanging="166"/>
      </w:pPr>
      <w:rPr>
        <w:rFonts w:hint="default"/>
        <w:lang w:val="en-US" w:eastAsia="en-US" w:bidi="ar-SA"/>
      </w:rPr>
    </w:lvl>
    <w:lvl w:ilvl="2" w:tplc="70E43E10">
      <w:numFmt w:val="bullet"/>
      <w:lvlText w:val="•"/>
      <w:lvlJc w:val="left"/>
      <w:pPr>
        <w:ind w:left="3870" w:hanging="166"/>
      </w:pPr>
      <w:rPr>
        <w:rFonts w:hint="default"/>
        <w:lang w:val="en-US" w:eastAsia="en-US" w:bidi="ar-SA"/>
      </w:rPr>
    </w:lvl>
    <w:lvl w:ilvl="3" w:tplc="35B4A78C">
      <w:numFmt w:val="bullet"/>
      <w:lvlText w:val="•"/>
      <w:lvlJc w:val="left"/>
      <w:pPr>
        <w:ind w:left="4865" w:hanging="166"/>
      </w:pPr>
      <w:rPr>
        <w:rFonts w:hint="default"/>
        <w:lang w:val="en-US" w:eastAsia="en-US" w:bidi="ar-SA"/>
      </w:rPr>
    </w:lvl>
    <w:lvl w:ilvl="4" w:tplc="3658467A">
      <w:numFmt w:val="bullet"/>
      <w:lvlText w:val="•"/>
      <w:lvlJc w:val="left"/>
      <w:pPr>
        <w:ind w:left="5860" w:hanging="166"/>
      </w:pPr>
      <w:rPr>
        <w:rFonts w:hint="default"/>
        <w:lang w:val="en-US" w:eastAsia="en-US" w:bidi="ar-SA"/>
      </w:rPr>
    </w:lvl>
    <w:lvl w:ilvl="5" w:tplc="18DAD4FC">
      <w:numFmt w:val="bullet"/>
      <w:lvlText w:val="•"/>
      <w:lvlJc w:val="left"/>
      <w:pPr>
        <w:ind w:left="6855" w:hanging="166"/>
      </w:pPr>
      <w:rPr>
        <w:rFonts w:hint="default"/>
        <w:lang w:val="en-US" w:eastAsia="en-US" w:bidi="ar-SA"/>
      </w:rPr>
    </w:lvl>
    <w:lvl w:ilvl="6" w:tplc="8690B610">
      <w:numFmt w:val="bullet"/>
      <w:lvlText w:val="•"/>
      <w:lvlJc w:val="left"/>
      <w:pPr>
        <w:ind w:left="7850" w:hanging="166"/>
      </w:pPr>
      <w:rPr>
        <w:rFonts w:hint="default"/>
        <w:lang w:val="en-US" w:eastAsia="en-US" w:bidi="ar-SA"/>
      </w:rPr>
    </w:lvl>
    <w:lvl w:ilvl="7" w:tplc="12C2F20A">
      <w:numFmt w:val="bullet"/>
      <w:lvlText w:val="•"/>
      <w:lvlJc w:val="left"/>
      <w:pPr>
        <w:ind w:left="8845" w:hanging="166"/>
      </w:pPr>
      <w:rPr>
        <w:rFonts w:hint="default"/>
        <w:lang w:val="en-US" w:eastAsia="en-US" w:bidi="ar-SA"/>
      </w:rPr>
    </w:lvl>
    <w:lvl w:ilvl="8" w:tplc="1D441C5C">
      <w:numFmt w:val="bullet"/>
      <w:lvlText w:val="•"/>
      <w:lvlJc w:val="left"/>
      <w:pPr>
        <w:ind w:left="9840" w:hanging="166"/>
      </w:pPr>
      <w:rPr>
        <w:rFonts w:hint="default"/>
        <w:lang w:val="en-US" w:eastAsia="en-US" w:bidi="ar-SA"/>
      </w:rPr>
    </w:lvl>
  </w:abstractNum>
  <w:abstractNum w:abstractNumId="11" w15:restartNumberingAfterBreak="0">
    <w:nsid w:val="0FA73157"/>
    <w:multiLevelType w:val="hybridMultilevel"/>
    <w:tmpl w:val="46BE6A7C"/>
    <w:lvl w:ilvl="0" w:tplc="FFFFFFFF">
      <w:start w:val="1"/>
      <w:numFmt w:val="bullet"/>
      <w:lvlText w:val="·"/>
      <w:lvlJc w:val="left"/>
      <w:pPr>
        <w:ind w:left="2140" w:hanging="303"/>
      </w:pPr>
      <w:rPr>
        <w:rFonts w:ascii="Arial" w:hAnsi="Arial" w:hint="default"/>
        <w:b w:val="0"/>
        <w:bCs w:val="0"/>
        <w:i w:val="0"/>
        <w:iCs w:val="0"/>
        <w:w w:val="100"/>
        <w:sz w:val="24"/>
        <w:szCs w:val="24"/>
        <w:lang w:val="en-US" w:eastAsia="en-US" w:bidi="ar-SA"/>
      </w:rPr>
    </w:lvl>
    <w:lvl w:ilvl="1" w:tplc="62BEA726">
      <w:numFmt w:val="bullet"/>
      <w:lvlText w:val="•"/>
      <w:lvlJc w:val="left"/>
      <w:pPr>
        <w:ind w:left="3109" w:hanging="303"/>
      </w:pPr>
      <w:rPr>
        <w:rFonts w:hint="default"/>
        <w:lang w:val="en-US" w:eastAsia="en-US" w:bidi="ar-SA"/>
      </w:rPr>
    </w:lvl>
    <w:lvl w:ilvl="2" w:tplc="D390C252">
      <w:numFmt w:val="bullet"/>
      <w:lvlText w:val="•"/>
      <w:lvlJc w:val="left"/>
      <w:pPr>
        <w:ind w:left="4078" w:hanging="303"/>
      </w:pPr>
      <w:rPr>
        <w:rFonts w:hint="default"/>
        <w:lang w:val="en-US" w:eastAsia="en-US" w:bidi="ar-SA"/>
      </w:rPr>
    </w:lvl>
    <w:lvl w:ilvl="3" w:tplc="5FF6DC36">
      <w:numFmt w:val="bullet"/>
      <w:lvlText w:val="•"/>
      <w:lvlJc w:val="left"/>
      <w:pPr>
        <w:ind w:left="5047" w:hanging="303"/>
      </w:pPr>
      <w:rPr>
        <w:rFonts w:hint="default"/>
        <w:lang w:val="en-US" w:eastAsia="en-US" w:bidi="ar-SA"/>
      </w:rPr>
    </w:lvl>
    <w:lvl w:ilvl="4" w:tplc="AFDE46E4">
      <w:numFmt w:val="bullet"/>
      <w:lvlText w:val="•"/>
      <w:lvlJc w:val="left"/>
      <w:pPr>
        <w:ind w:left="6016" w:hanging="303"/>
      </w:pPr>
      <w:rPr>
        <w:rFonts w:hint="default"/>
        <w:lang w:val="en-US" w:eastAsia="en-US" w:bidi="ar-SA"/>
      </w:rPr>
    </w:lvl>
    <w:lvl w:ilvl="5" w:tplc="F3629544">
      <w:numFmt w:val="bullet"/>
      <w:lvlText w:val="•"/>
      <w:lvlJc w:val="left"/>
      <w:pPr>
        <w:ind w:left="6985" w:hanging="303"/>
      </w:pPr>
      <w:rPr>
        <w:rFonts w:hint="default"/>
        <w:lang w:val="en-US" w:eastAsia="en-US" w:bidi="ar-SA"/>
      </w:rPr>
    </w:lvl>
    <w:lvl w:ilvl="6" w:tplc="CC30FE8A">
      <w:numFmt w:val="bullet"/>
      <w:lvlText w:val="•"/>
      <w:lvlJc w:val="left"/>
      <w:pPr>
        <w:ind w:left="7954" w:hanging="303"/>
      </w:pPr>
      <w:rPr>
        <w:rFonts w:hint="default"/>
        <w:lang w:val="en-US" w:eastAsia="en-US" w:bidi="ar-SA"/>
      </w:rPr>
    </w:lvl>
    <w:lvl w:ilvl="7" w:tplc="C0809A88">
      <w:numFmt w:val="bullet"/>
      <w:lvlText w:val="•"/>
      <w:lvlJc w:val="left"/>
      <w:pPr>
        <w:ind w:left="8923" w:hanging="303"/>
      </w:pPr>
      <w:rPr>
        <w:rFonts w:hint="default"/>
        <w:lang w:val="en-US" w:eastAsia="en-US" w:bidi="ar-SA"/>
      </w:rPr>
    </w:lvl>
    <w:lvl w:ilvl="8" w:tplc="BC9EA776">
      <w:numFmt w:val="bullet"/>
      <w:lvlText w:val="•"/>
      <w:lvlJc w:val="left"/>
      <w:pPr>
        <w:ind w:left="9892" w:hanging="303"/>
      </w:pPr>
      <w:rPr>
        <w:rFonts w:hint="default"/>
        <w:lang w:val="en-US" w:eastAsia="en-US" w:bidi="ar-SA"/>
      </w:rPr>
    </w:lvl>
  </w:abstractNum>
  <w:abstractNum w:abstractNumId="12" w15:restartNumberingAfterBreak="0">
    <w:nsid w:val="16432222"/>
    <w:multiLevelType w:val="hybridMultilevel"/>
    <w:tmpl w:val="E3420016"/>
    <w:lvl w:ilvl="0" w:tplc="AC4A1F0A">
      <w:start w:val="1"/>
      <w:numFmt w:val="decimal"/>
      <w:lvlText w:val="•"/>
      <w:lvlJc w:val="left"/>
      <w:pPr>
        <w:ind w:left="720" w:hanging="360"/>
      </w:pPr>
    </w:lvl>
    <w:lvl w:ilvl="1" w:tplc="24F2B128">
      <w:start w:val="1"/>
      <w:numFmt w:val="lowerLetter"/>
      <w:lvlText w:val="%2."/>
      <w:lvlJc w:val="left"/>
      <w:pPr>
        <w:ind w:left="1440" w:hanging="360"/>
      </w:pPr>
    </w:lvl>
    <w:lvl w:ilvl="2" w:tplc="EE2A58BE">
      <w:start w:val="1"/>
      <w:numFmt w:val="lowerRoman"/>
      <w:lvlText w:val="%3."/>
      <w:lvlJc w:val="right"/>
      <w:pPr>
        <w:ind w:left="2160" w:hanging="180"/>
      </w:pPr>
    </w:lvl>
    <w:lvl w:ilvl="3" w:tplc="D89EC282">
      <w:start w:val="1"/>
      <w:numFmt w:val="decimal"/>
      <w:lvlText w:val="%4."/>
      <w:lvlJc w:val="left"/>
      <w:pPr>
        <w:ind w:left="2880" w:hanging="360"/>
      </w:pPr>
    </w:lvl>
    <w:lvl w:ilvl="4" w:tplc="A73E6188">
      <w:start w:val="1"/>
      <w:numFmt w:val="lowerLetter"/>
      <w:lvlText w:val="%5."/>
      <w:lvlJc w:val="left"/>
      <w:pPr>
        <w:ind w:left="3600" w:hanging="360"/>
      </w:pPr>
    </w:lvl>
    <w:lvl w:ilvl="5" w:tplc="F24E2C7C">
      <w:start w:val="1"/>
      <w:numFmt w:val="lowerRoman"/>
      <w:lvlText w:val="%6."/>
      <w:lvlJc w:val="right"/>
      <w:pPr>
        <w:ind w:left="4320" w:hanging="180"/>
      </w:pPr>
    </w:lvl>
    <w:lvl w:ilvl="6" w:tplc="E1B0D686">
      <w:start w:val="1"/>
      <w:numFmt w:val="decimal"/>
      <w:lvlText w:val="%7."/>
      <w:lvlJc w:val="left"/>
      <w:pPr>
        <w:ind w:left="5040" w:hanging="360"/>
      </w:pPr>
    </w:lvl>
    <w:lvl w:ilvl="7" w:tplc="5194FEDC">
      <w:start w:val="1"/>
      <w:numFmt w:val="lowerLetter"/>
      <w:lvlText w:val="%8."/>
      <w:lvlJc w:val="left"/>
      <w:pPr>
        <w:ind w:left="5760" w:hanging="360"/>
      </w:pPr>
    </w:lvl>
    <w:lvl w:ilvl="8" w:tplc="FA96DAEA">
      <w:start w:val="1"/>
      <w:numFmt w:val="lowerRoman"/>
      <w:lvlText w:val="%9."/>
      <w:lvlJc w:val="right"/>
      <w:pPr>
        <w:ind w:left="6480" w:hanging="180"/>
      </w:pPr>
    </w:lvl>
  </w:abstractNum>
  <w:abstractNum w:abstractNumId="13" w15:restartNumberingAfterBreak="0">
    <w:nsid w:val="178E46A1"/>
    <w:multiLevelType w:val="hybridMultilevel"/>
    <w:tmpl w:val="C6786E64"/>
    <w:lvl w:ilvl="0" w:tplc="633EDE56">
      <w:numFmt w:val="bullet"/>
      <w:lvlText w:val="•"/>
      <w:lvlJc w:val="left"/>
      <w:pPr>
        <w:ind w:left="2080" w:hanging="360"/>
      </w:pPr>
      <w:rPr>
        <w:rFonts w:ascii="Arial" w:eastAsia="Arial" w:hAnsi="Arial" w:cs="Arial" w:hint="default"/>
        <w:b w:val="0"/>
        <w:bCs w:val="0"/>
        <w:i w:val="0"/>
        <w:iCs w:val="0"/>
        <w:w w:val="100"/>
        <w:sz w:val="24"/>
        <w:szCs w:val="24"/>
        <w:lang w:val="en-US" w:eastAsia="en-US" w:bidi="ar-SA"/>
      </w:rPr>
    </w:lvl>
    <w:lvl w:ilvl="1" w:tplc="3CBC7208">
      <w:numFmt w:val="bullet"/>
      <w:lvlText w:val="•"/>
      <w:lvlJc w:val="left"/>
      <w:pPr>
        <w:ind w:left="3055" w:hanging="360"/>
      </w:pPr>
      <w:rPr>
        <w:rFonts w:hint="default"/>
        <w:lang w:val="en-US" w:eastAsia="en-US" w:bidi="ar-SA"/>
      </w:rPr>
    </w:lvl>
    <w:lvl w:ilvl="2" w:tplc="32404648">
      <w:numFmt w:val="bullet"/>
      <w:lvlText w:val="•"/>
      <w:lvlJc w:val="left"/>
      <w:pPr>
        <w:ind w:left="4030" w:hanging="360"/>
      </w:pPr>
      <w:rPr>
        <w:rFonts w:hint="default"/>
        <w:lang w:val="en-US" w:eastAsia="en-US" w:bidi="ar-SA"/>
      </w:rPr>
    </w:lvl>
    <w:lvl w:ilvl="3" w:tplc="895C3952">
      <w:numFmt w:val="bullet"/>
      <w:lvlText w:val="•"/>
      <w:lvlJc w:val="left"/>
      <w:pPr>
        <w:ind w:left="5005" w:hanging="360"/>
      </w:pPr>
      <w:rPr>
        <w:rFonts w:hint="default"/>
        <w:lang w:val="en-US" w:eastAsia="en-US" w:bidi="ar-SA"/>
      </w:rPr>
    </w:lvl>
    <w:lvl w:ilvl="4" w:tplc="5240B014">
      <w:numFmt w:val="bullet"/>
      <w:lvlText w:val="•"/>
      <w:lvlJc w:val="left"/>
      <w:pPr>
        <w:ind w:left="5980" w:hanging="360"/>
      </w:pPr>
      <w:rPr>
        <w:rFonts w:hint="default"/>
        <w:lang w:val="en-US" w:eastAsia="en-US" w:bidi="ar-SA"/>
      </w:rPr>
    </w:lvl>
    <w:lvl w:ilvl="5" w:tplc="90162D26">
      <w:numFmt w:val="bullet"/>
      <w:lvlText w:val="•"/>
      <w:lvlJc w:val="left"/>
      <w:pPr>
        <w:ind w:left="6955" w:hanging="360"/>
      </w:pPr>
      <w:rPr>
        <w:rFonts w:hint="default"/>
        <w:lang w:val="en-US" w:eastAsia="en-US" w:bidi="ar-SA"/>
      </w:rPr>
    </w:lvl>
    <w:lvl w:ilvl="6" w:tplc="819CCE70">
      <w:numFmt w:val="bullet"/>
      <w:lvlText w:val="•"/>
      <w:lvlJc w:val="left"/>
      <w:pPr>
        <w:ind w:left="7930" w:hanging="360"/>
      </w:pPr>
      <w:rPr>
        <w:rFonts w:hint="default"/>
        <w:lang w:val="en-US" w:eastAsia="en-US" w:bidi="ar-SA"/>
      </w:rPr>
    </w:lvl>
    <w:lvl w:ilvl="7" w:tplc="21E4A704">
      <w:numFmt w:val="bullet"/>
      <w:lvlText w:val="•"/>
      <w:lvlJc w:val="left"/>
      <w:pPr>
        <w:ind w:left="8905" w:hanging="360"/>
      </w:pPr>
      <w:rPr>
        <w:rFonts w:hint="default"/>
        <w:lang w:val="en-US" w:eastAsia="en-US" w:bidi="ar-SA"/>
      </w:rPr>
    </w:lvl>
    <w:lvl w:ilvl="8" w:tplc="C6F4116A">
      <w:numFmt w:val="bullet"/>
      <w:lvlText w:val="•"/>
      <w:lvlJc w:val="left"/>
      <w:pPr>
        <w:ind w:left="9880" w:hanging="360"/>
      </w:pPr>
      <w:rPr>
        <w:rFonts w:hint="default"/>
        <w:lang w:val="en-US" w:eastAsia="en-US" w:bidi="ar-SA"/>
      </w:rPr>
    </w:lvl>
  </w:abstractNum>
  <w:abstractNum w:abstractNumId="14" w15:restartNumberingAfterBreak="0">
    <w:nsid w:val="17AF97AA"/>
    <w:multiLevelType w:val="hybridMultilevel"/>
    <w:tmpl w:val="DAFC86C0"/>
    <w:lvl w:ilvl="0" w:tplc="E9A4DF9A">
      <w:start w:val="1"/>
      <w:numFmt w:val="bullet"/>
      <w:lvlText w:val="·"/>
      <w:lvlJc w:val="left"/>
      <w:pPr>
        <w:ind w:left="720" w:hanging="360"/>
      </w:pPr>
      <w:rPr>
        <w:rFonts w:ascii="Symbol" w:hAnsi="Symbol" w:hint="default"/>
      </w:rPr>
    </w:lvl>
    <w:lvl w:ilvl="1" w:tplc="B25E6366">
      <w:start w:val="1"/>
      <w:numFmt w:val="bullet"/>
      <w:lvlText w:val="o"/>
      <w:lvlJc w:val="left"/>
      <w:pPr>
        <w:ind w:left="1440" w:hanging="360"/>
      </w:pPr>
      <w:rPr>
        <w:rFonts w:ascii="Courier New" w:hAnsi="Courier New" w:hint="default"/>
      </w:rPr>
    </w:lvl>
    <w:lvl w:ilvl="2" w:tplc="D4160250">
      <w:start w:val="1"/>
      <w:numFmt w:val="bullet"/>
      <w:lvlText w:val=""/>
      <w:lvlJc w:val="left"/>
      <w:pPr>
        <w:ind w:left="2160" w:hanging="360"/>
      </w:pPr>
      <w:rPr>
        <w:rFonts w:ascii="Wingdings" w:hAnsi="Wingdings" w:hint="default"/>
      </w:rPr>
    </w:lvl>
    <w:lvl w:ilvl="3" w:tplc="2AAC70BA">
      <w:start w:val="1"/>
      <w:numFmt w:val="bullet"/>
      <w:lvlText w:val=""/>
      <w:lvlJc w:val="left"/>
      <w:pPr>
        <w:ind w:left="2880" w:hanging="360"/>
      </w:pPr>
      <w:rPr>
        <w:rFonts w:ascii="Symbol" w:hAnsi="Symbol" w:hint="default"/>
      </w:rPr>
    </w:lvl>
    <w:lvl w:ilvl="4" w:tplc="19F667A8">
      <w:start w:val="1"/>
      <w:numFmt w:val="bullet"/>
      <w:lvlText w:val="o"/>
      <w:lvlJc w:val="left"/>
      <w:pPr>
        <w:ind w:left="3600" w:hanging="360"/>
      </w:pPr>
      <w:rPr>
        <w:rFonts w:ascii="Courier New" w:hAnsi="Courier New" w:hint="default"/>
      </w:rPr>
    </w:lvl>
    <w:lvl w:ilvl="5" w:tplc="1084D920">
      <w:start w:val="1"/>
      <w:numFmt w:val="bullet"/>
      <w:lvlText w:val=""/>
      <w:lvlJc w:val="left"/>
      <w:pPr>
        <w:ind w:left="4320" w:hanging="360"/>
      </w:pPr>
      <w:rPr>
        <w:rFonts w:ascii="Wingdings" w:hAnsi="Wingdings" w:hint="default"/>
      </w:rPr>
    </w:lvl>
    <w:lvl w:ilvl="6" w:tplc="500E9A7E">
      <w:start w:val="1"/>
      <w:numFmt w:val="bullet"/>
      <w:lvlText w:val=""/>
      <w:lvlJc w:val="left"/>
      <w:pPr>
        <w:ind w:left="5040" w:hanging="360"/>
      </w:pPr>
      <w:rPr>
        <w:rFonts w:ascii="Symbol" w:hAnsi="Symbol" w:hint="default"/>
      </w:rPr>
    </w:lvl>
    <w:lvl w:ilvl="7" w:tplc="6F4630D4">
      <w:start w:val="1"/>
      <w:numFmt w:val="bullet"/>
      <w:lvlText w:val="o"/>
      <w:lvlJc w:val="left"/>
      <w:pPr>
        <w:ind w:left="5760" w:hanging="360"/>
      </w:pPr>
      <w:rPr>
        <w:rFonts w:ascii="Courier New" w:hAnsi="Courier New" w:hint="default"/>
      </w:rPr>
    </w:lvl>
    <w:lvl w:ilvl="8" w:tplc="ABCA16B6">
      <w:start w:val="1"/>
      <w:numFmt w:val="bullet"/>
      <w:lvlText w:val=""/>
      <w:lvlJc w:val="left"/>
      <w:pPr>
        <w:ind w:left="6480" w:hanging="360"/>
      </w:pPr>
      <w:rPr>
        <w:rFonts w:ascii="Wingdings" w:hAnsi="Wingdings" w:hint="default"/>
      </w:rPr>
    </w:lvl>
  </w:abstractNum>
  <w:abstractNum w:abstractNumId="15" w15:restartNumberingAfterBreak="0">
    <w:nsid w:val="1AF09063"/>
    <w:multiLevelType w:val="hybridMultilevel"/>
    <w:tmpl w:val="37C86D9A"/>
    <w:lvl w:ilvl="0" w:tplc="4A481B94">
      <w:start w:val="1"/>
      <w:numFmt w:val="bullet"/>
      <w:lvlText w:val="·"/>
      <w:lvlJc w:val="left"/>
      <w:pPr>
        <w:ind w:left="720" w:hanging="360"/>
      </w:pPr>
      <w:rPr>
        <w:rFonts w:ascii="Symbol" w:hAnsi="Symbol" w:hint="default"/>
      </w:rPr>
    </w:lvl>
    <w:lvl w:ilvl="1" w:tplc="6472CF10">
      <w:start w:val="1"/>
      <w:numFmt w:val="bullet"/>
      <w:lvlText w:val="o"/>
      <w:lvlJc w:val="left"/>
      <w:pPr>
        <w:ind w:left="1440" w:hanging="360"/>
      </w:pPr>
      <w:rPr>
        <w:rFonts w:ascii="Courier New" w:hAnsi="Courier New" w:hint="default"/>
      </w:rPr>
    </w:lvl>
    <w:lvl w:ilvl="2" w:tplc="5550487A">
      <w:start w:val="1"/>
      <w:numFmt w:val="bullet"/>
      <w:lvlText w:val=""/>
      <w:lvlJc w:val="left"/>
      <w:pPr>
        <w:ind w:left="2160" w:hanging="360"/>
      </w:pPr>
      <w:rPr>
        <w:rFonts w:ascii="Wingdings" w:hAnsi="Wingdings" w:hint="default"/>
      </w:rPr>
    </w:lvl>
    <w:lvl w:ilvl="3" w:tplc="075CAA8C">
      <w:start w:val="1"/>
      <w:numFmt w:val="bullet"/>
      <w:lvlText w:val=""/>
      <w:lvlJc w:val="left"/>
      <w:pPr>
        <w:ind w:left="2880" w:hanging="360"/>
      </w:pPr>
      <w:rPr>
        <w:rFonts w:ascii="Symbol" w:hAnsi="Symbol" w:hint="default"/>
      </w:rPr>
    </w:lvl>
    <w:lvl w:ilvl="4" w:tplc="6F0C9F9C">
      <w:start w:val="1"/>
      <w:numFmt w:val="bullet"/>
      <w:lvlText w:val="o"/>
      <w:lvlJc w:val="left"/>
      <w:pPr>
        <w:ind w:left="3600" w:hanging="360"/>
      </w:pPr>
      <w:rPr>
        <w:rFonts w:ascii="Courier New" w:hAnsi="Courier New" w:hint="default"/>
      </w:rPr>
    </w:lvl>
    <w:lvl w:ilvl="5" w:tplc="D3749B9A">
      <w:start w:val="1"/>
      <w:numFmt w:val="bullet"/>
      <w:lvlText w:val=""/>
      <w:lvlJc w:val="left"/>
      <w:pPr>
        <w:ind w:left="4320" w:hanging="360"/>
      </w:pPr>
      <w:rPr>
        <w:rFonts w:ascii="Wingdings" w:hAnsi="Wingdings" w:hint="default"/>
      </w:rPr>
    </w:lvl>
    <w:lvl w:ilvl="6" w:tplc="0EA8B2B4">
      <w:start w:val="1"/>
      <w:numFmt w:val="bullet"/>
      <w:lvlText w:val=""/>
      <w:lvlJc w:val="left"/>
      <w:pPr>
        <w:ind w:left="5040" w:hanging="360"/>
      </w:pPr>
      <w:rPr>
        <w:rFonts w:ascii="Symbol" w:hAnsi="Symbol" w:hint="default"/>
      </w:rPr>
    </w:lvl>
    <w:lvl w:ilvl="7" w:tplc="3DEE42A2">
      <w:start w:val="1"/>
      <w:numFmt w:val="bullet"/>
      <w:lvlText w:val="o"/>
      <w:lvlJc w:val="left"/>
      <w:pPr>
        <w:ind w:left="5760" w:hanging="360"/>
      </w:pPr>
      <w:rPr>
        <w:rFonts w:ascii="Courier New" w:hAnsi="Courier New" w:hint="default"/>
      </w:rPr>
    </w:lvl>
    <w:lvl w:ilvl="8" w:tplc="B4F469D2">
      <w:start w:val="1"/>
      <w:numFmt w:val="bullet"/>
      <w:lvlText w:val=""/>
      <w:lvlJc w:val="left"/>
      <w:pPr>
        <w:ind w:left="6480" w:hanging="360"/>
      </w:pPr>
      <w:rPr>
        <w:rFonts w:ascii="Wingdings" w:hAnsi="Wingdings" w:hint="default"/>
      </w:rPr>
    </w:lvl>
  </w:abstractNum>
  <w:abstractNum w:abstractNumId="16" w15:restartNumberingAfterBreak="0">
    <w:nsid w:val="1DCD9BFD"/>
    <w:multiLevelType w:val="hybridMultilevel"/>
    <w:tmpl w:val="271A6BCE"/>
    <w:lvl w:ilvl="0" w:tplc="225EBD02">
      <w:start w:val="1"/>
      <w:numFmt w:val="bullet"/>
      <w:lvlText w:val="·"/>
      <w:lvlJc w:val="left"/>
      <w:pPr>
        <w:ind w:left="720" w:hanging="360"/>
      </w:pPr>
      <w:rPr>
        <w:rFonts w:ascii="Symbol" w:hAnsi="Symbol" w:hint="default"/>
      </w:rPr>
    </w:lvl>
    <w:lvl w:ilvl="1" w:tplc="82F42D20">
      <w:start w:val="1"/>
      <w:numFmt w:val="bullet"/>
      <w:lvlText w:val="o"/>
      <w:lvlJc w:val="left"/>
      <w:pPr>
        <w:ind w:left="1440" w:hanging="360"/>
      </w:pPr>
      <w:rPr>
        <w:rFonts w:ascii="Courier New" w:hAnsi="Courier New" w:hint="default"/>
      </w:rPr>
    </w:lvl>
    <w:lvl w:ilvl="2" w:tplc="8FA099A0">
      <w:start w:val="1"/>
      <w:numFmt w:val="bullet"/>
      <w:lvlText w:val=""/>
      <w:lvlJc w:val="left"/>
      <w:pPr>
        <w:ind w:left="2160" w:hanging="360"/>
      </w:pPr>
      <w:rPr>
        <w:rFonts w:ascii="Wingdings" w:hAnsi="Wingdings" w:hint="default"/>
      </w:rPr>
    </w:lvl>
    <w:lvl w:ilvl="3" w:tplc="2D90747A">
      <w:start w:val="1"/>
      <w:numFmt w:val="bullet"/>
      <w:lvlText w:val=""/>
      <w:lvlJc w:val="left"/>
      <w:pPr>
        <w:ind w:left="2880" w:hanging="360"/>
      </w:pPr>
      <w:rPr>
        <w:rFonts w:ascii="Symbol" w:hAnsi="Symbol" w:hint="default"/>
      </w:rPr>
    </w:lvl>
    <w:lvl w:ilvl="4" w:tplc="EEE420FA">
      <w:start w:val="1"/>
      <w:numFmt w:val="bullet"/>
      <w:lvlText w:val="o"/>
      <w:lvlJc w:val="left"/>
      <w:pPr>
        <w:ind w:left="3600" w:hanging="360"/>
      </w:pPr>
      <w:rPr>
        <w:rFonts w:ascii="Courier New" w:hAnsi="Courier New" w:hint="default"/>
      </w:rPr>
    </w:lvl>
    <w:lvl w:ilvl="5" w:tplc="75940888">
      <w:start w:val="1"/>
      <w:numFmt w:val="bullet"/>
      <w:lvlText w:val=""/>
      <w:lvlJc w:val="left"/>
      <w:pPr>
        <w:ind w:left="4320" w:hanging="360"/>
      </w:pPr>
      <w:rPr>
        <w:rFonts w:ascii="Wingdings" w:hAnsi="Wingdings" w:hint="default"/>
      </w:rPr>
    </w:lvl>
    <w:lvl w:ilvl="6" w:tplc="CAC0DAA0">
      <w:start w:val="1"/>
      <w:numFmt w:val="bullet"/>
      <w:lvlText w:val=""/>
      <w:lvlJc w:val="left"/>
      <w:pPr>
        <w:ind w:left="5040" w:hanging="360"/>
      </w:pPr>
      <w:rPr>
        <w:rFonts w:ascii="Symbol" w:hAnsi="Symbol" w:hint="default"/>
      </w:rPr>
    </w:lvl>
    <w:lvl w:ilvl="7" w:tplc="E8187EC8">
      <w:start w:val="1"/>
      <w:numFmt w:val="bullet"/>
      <w:lvlText w:val="o"/>
      <w:lvlJc w:val="left"/>
      <w:pPr>
        <w:ind w:left="5760" w:hanging="360"/>
      </w:pPr>
      <w:rPr>
        <w:rFonts w:ascii="Courier New" w:hAnsi="Courier New" w:hint="default"/>
      </w:rPr>
    </w:lvl>
    <w:lvl w:ilvl="8" w:tplc="48BCE2F2">
      <w:start w:val="1"/>
      <w:numFmt w:val="bullet"/>
      <w:lvlText w:val=""/>
      <w:lvlJc w:val="left"/>
      <w:pPr>
        <w:ind w:left="6480" w:hanging="360"/>
      </w:pPr>
      <w:rPr>
        <w:rFonts w:ascii="Wingdings" w:hAnsi="Wingdings" w:hint="default"/>
      </w:rPr>
    </w:lvl>
  </w:abstractNum>
  <w:abstractNum w:abstractNumId="17" w15:restartNumberingAfterBreak="0">
    <w:nsid w:val="1E19E3B1"/>
    <w:multiLevelType w:val="hybridMultilevel"/>
    <w:tmpl w:val="759C8696"/>
    <w:lvl w:ilvl="0" w:tplc="8862B97E">
      <w:start w:val="1"/>
      <w:numFmt w:val="bullet"/>
      <w:lvlText w:val="·"/>
      <w:lvlJc w:val="left"/>
      <w:pPr>
        <w:ind w:left="720" w:hanging="360"/>
      </w:pPr>
      <w:rPr>
        <w:rFonts w:ascii="Symbol" w:hAnsi="Symbol" w:hint="default"/>
      </w:rPr>
    </w:lvl>
    <w:lvl w:ilvl="1" w:tplc="D05E3070">
      <w:start w:val="1"/>
      <w:numFmt w:val="bullet"/>
      <w:lvlText w:val="o"/>
      <w:lvlJc w:val="left"/>
      <w:pPr>
        <w:ind w:left="1440" w:hanging="360"/>
      </w:pPr>
      <w:rPr>
        <w:rFonts w:ascii="Courier New" w:hAnsi="Courier New" w:hint="default"/>
      </w:rPr>
    </w:lvl>
    <w:lvl w:ilvl="2" w:tplc="C4766E20">
      <w:start w:val="1"/>
      <w:numFmt w:val="bullet"/>
      <w:lvlText w:val=""/>
      <w:lvlJc w:val="left"/>
      <w:pPr>
        <w:ind w:left="2160" w:hanging="360"/>
      </w:pPr>
      <w:rPr>
        <w:rFonts w:ascii="Wingdings" w:hAnsi="Wingdings" w:hint="default"/>
      </w:rPr>
    </w:lvl>
    <w:lvl w:ilvl="3" w:tplc="35AEA6B6">
      <w:start w:val="1"/>
      <w:numFmt w:val="bullet"/>
      <w:lvlText w:val=""/>
      <w:lvlJc w:val="left"/>
      <w:pPr>
        <w:ind w:left="2880" w:hanging="360"/>
      </w:pPr>
      <w:rPr>
        <w:rFonts w:ascii="Symbol" w:hAnsi="Symbol" w:hint="default"/>
      </w:rPr>
    </w:lvl>
    <w:lvl w:ilvl="4" w:tplc="13920F00">
      <w:start w:val="1"/>
      <w:numFmt w:val="bullet"/>
      <w:lvlText w:val="o"/>
      <w:lvlJc w:val="left"/>
      <w:pPr>
        <w:ind w:left="3600" w:hanging="360"/>
      </w:pPr>
      <w:rPr>
        <w:rFonts w:ascii="Courier New" w:hAnsi="Courier New" w:hint="default"/>
      </w:rPr>
    </w:lvl>
    <w:lvl w:ilvl="5" w:tplc="E1C036B6">
      <w:start w:val="1"/>
      <w:numFmt w:val="bullet"/>
      <w:lvlText w:val=""/>
      <w:lvlJc w:val="left"/>
      <w:pPr>
        <w:ind w:left="4320" w:hanging="360"/>
      </w:pPr>
      <w:rPr>
        <w:rFonts w:ascii="Wingdings" w:hAnsi="Wingdings" w:hint="default"/>
      </w:rPr>
    </w:lvl>
    <w:lvl w:ilvl="6" w:tplc="2AAE9B4A">
      <w:start w:val="1"/>
      <w:numFmt w:val="bullet"/>
      <w:lvlText w:val=""/>
      <w:lvlJc w:val="left"/>
      <w:pPr>
        <w:ind w:left="5040" w:hanging="360"/>
      </w:pPr>
      <w:rPr>
        <w:rFonts w:ascii="Symbol" w:hAnsi="Symbol" w:hint="default"/>
      </w:rPr>
    </w:lvl>
    <w:lvl w:ilvl="7" w:tplc="DBC0F5B4">
      <w:start w:val="1"/>
      <w:numFmt w:val="bullet"/>
      <w:lvlText w:val="o"/>
      <w:lvlJc w:val="left"/>
      <w:pPr>
        <w:ind w:left="5760" w:hanging="360"/>
      </w:pPr>
      <w:rPr>
        <w:rFonts w:ascii="Courier New" w:hAnsi="Courier New" w:hint="default"/>
      </w:rPr>
    </w:lvl>
    <w:lvl w:ilvl="8" w:tplc="ADF29E10">
      <w:start w:val="1"/>
      <w:numFmt w:val="bullet"/>
      <w:lvlText w:val=""/>
      <w:lvlJc w:val="left"/>
      <w:pPr>
        <w:ind w:left="6480" w:hanging="360"/>
      </w:pPr>
      <w:rPr>
        <w:rFonts w:ascii="Wingdings" w:hAnsi="Wingdings" w:hint="default"/>
      </w:rPr>
    </w:lvl>
  </w:abstractNum>
  <w:abstractNum w:abstractNumId="18" w15:restartNumberingAfterBreak="0">
    <w:nsid w:val="200D5094"/>
    <w:multiLevelType w:val="hybridMultilevel"/>
    <w:tmpl w:val="20943A9E"/>
    <w:lvl w:ilvl="0" w:tplc="13F02006">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E25684CC">
      <w:numFmt w:val="bullet"/>
      <w:lvlText w:val="•"/>
      <w:lvlJc w:val="left"/>
      <w:pPr>
        <w:ind w:left="1100" w:hanging="361"/>
      </w:pPr>
      <w:rPr>
        <w:rFonts w:hint="default"/>
        <w:lang w:val="en-US" w:eastAsia="en-US" w:bidi="ar-SA"/>
      </w:rPr>
    </w:lvl>
    <w:lvl w:ilvl="2" w:tplc="FC0E4A66">
      <w:numFmt w:val="bullet"/>
      <w:lvlText w:val="•"/>
      <w:lvlJc w:val="left"/>
      <w:pPr>
        <w:ind w:left="1380" w:hanging="361"/>
      </w:pPr>
      <w:rPr>
        <w:rFonts w:hint="default"/>
        <w:lang w:val="en-US" w:eastAsia="en-US" w:bidi="ar-SA"/>
      </w:rPr>
    </w:lvl>
    <w:lvl w:ilvl="3" w:tplc="C324E48C">
      <w:numFmt w:val="bullet"/>
      <w:lvlText w:val="•"/>
      <w:lvlJc w:val="left"/>
      <w:pPr>
        <w:ind w:left="1660" w:hanging="361"/>
      </w:pPr>
      <w:rPr>
        <w:rFonts w:hint="default"/>
        <w:lang w:val="en-US" w:eastAsia="en-US" w:bidi="ar-SA"/>
      </w:rPr>
    </w:lvl>
    <w:lvl w:ilvl="4" w:tplc="59DE1B1C">
      <w:numFmt w:val="bullet"/>
      <w:lvlText w:val="•"/>
      <w:lvlJc w:val="left"/>
      <w:pPr>
        <w:ind w:left="1940" w:hanging="361"/>
      </w:pPr>
      <w:rPr>
        <w:rFonts w:hint="default"/>
        <w:lang w:val="en-US" w:eastAsia="en-US" w:bidi="ar-SA"/>
      </w:rPr>
    </w:lvl>
    <w:lvl w:ilvl="5" w:tplc="87E24D20">
      <w:numFmt w:val="bullet"/>
      <w:lvlText w:val="•"/>
      <w:lvlJc w:val="left"/>
      <w:pPr>
        <w:ind w:left="2220" w:hanging="361"/>
      </w:pPr>
      <w:rPr>
        <w:rFonts w:hint="default"/>
        <w:lang w:val="en-US" w:eastAsia="en-US" w:bidi="ar-SA"/>
      </w:rPr>
    </w:lvl>
    <w:lvl w:ilvl="6" w:tplc="51CEBBBC">
      <w:numFmt w:val="bullet"/>
      <w:lvlText w:val="•"/>
      <w:lvlJc w:val="left"/>
      <w:pPr>
        <w:ind w:left="2500" w:hanging="361"/>
      </w:pPr>
      <w:rPr>
        <w:rFonts w:hint="default"/>
        <w:lang w:val="en-US" w:eastAsia="en-US" w:bidi="ar-SA"/>
      </w:rPr>
    </w:lvl>
    <w:lvl w:ilvl="7" w:tplc="C3FE8698">
      <w:numFmt w:val="bullet"/>
      <w:lvlText w:val="•"/>
      <w:lvlJc w:val="left"/>
      <w:pPr>
        <w:ind w:left="2780" w:hanging="361"/>
      </w:pPr>
      <w:rPr>
        <w:rFonts w:hint="default"/>
        <w:lang w:val="en-US" w:eastAsia="en-US" w:bidi="ar-SA"/>
      </w:rPr>
    </w:lvl>
    <w:lvl w:ilvl="8" w:tplc="0908EB5C">
      <w:numFmt w:val="bullet"/>
      <w:lvlText w:val="•"/>
      <w:lvlJc w:val="left"/>
      <w:pPr>
        <w:ind w:left="3060" w:hanging="361"/>
      </w:pPr>
      <w:rPr>
        <w:rFonts w:hint="default"/>
        <w:lang w:val="en-US" w:eastAsia="en-US" w:bidi="ar-SA"/>
      </w:rPr>
    </w:lvl>
  </w:abstractNum>
  <w:abstractNum w:abstractNumId="19" w15:restartNumberingAfterBreak="0">
    <w:nsid w:val="218477A2"/>
    <w:multiLevelType w:val="hybridMultilevel"/>
    <w:tmpl w:val="C89A59FC"/>
    <w:lvl w:ilvl="0" w:tplc="811ED21E">
      <w:start w:val="1"/>
      <w:numFmt w:val="decimal"/>
      <w:lvlText w:val="%1."/>
      <w:lvlJc w:val="left"/>
      <w:pPr>
        <w:ind w:left="1622" w:hanging="250"/>
      </w:pPr>
      <w:rPr>
        <w:rFonts w:hint="default"/>
        <w:w w:val="100"/>
        <w:lang w:val="en-US" w:eastAsia="en-US" w:bidi="ar-SA"/>
      </w:rPr>
    </w:lvl>
    <w:lvl w:ilvl="1" w:tplc="416AE592">
      <w:numFmt w:val="bullet"/>
      <w:lvlText w:val="•"/>
      <w:lvlJc w:val="left"/>
      <w:pPr>
        <w:ind w:left="2440" w:hanging="363"/>
      </w:pPr>
      <w:rPr>
        <w:rFonts w:ascii="Arial" w:eastAsia="Arial" w:hAnsi="Arial" w:cs="Arial" w:hint="default"/>
        <w:b w:val="0"/>
        <w:bCs w:val="0"/>
        <w:i w:val="0"/>
        <w:iCs w:val="0"/>
        <w:w w:val="100"/>
        <w:sz w:val="24"/>
        <w:szCs w:val="24"/>
        <w:lang w:val="en-US" w:eastAsia="en-US" w:bidi="ar-SA"/>
      </w:rPr>
    </w:lvl>
    <w:lvl w:ilvl="2" w:tplc="A5F07406">
      <w:numFmt w:val="bullet"/>
      <w:lvlText w:val="•"/>
      <w:lvlJc w:val="left"/>
      <w:pPr>
        <w:ind w:left="2606" w:hanging="166"/>
      </w:pPr>
      <w:rPr>
        <w:rFonts w:ascii="Segoe UI Symbol" w:eastAsia="Segoe UI Symbol" w:hAnsi="Segoe UI Symbol" w:cs="Segoe UI Symbol" w:hint="default"/>
        <w:b w:val="0"/>
        <w:bCs w:val="0"/>
        <w:i w:val="0"/>
        <w:iCs w:val="0"/>
        <w:w w:val="100"/>
        <w:sz w:val="24"/>
        <w:szCs w:val="24"/>
        <w:lang w:val="en-US" w:eastAsia="en-US" w:bidi="ar-SA"/>
      </w:rPr>
    </w:lvl>
    <w:lvl w:ilvl="3" w:tplc="67686984">
      <w:numFmt w:val="bullet"/>
      <w:lvlText w:val="•"/>
      <w:lvlJc w:val="left"/>
      <w:pPr>
        <w:ind w:left="2600" w:hanging="166"/>
      </w:pPr>
      <w:rPr>
        <w:rFonts w:hint="default"/>
        <w:lang w:val="en-US" w:eastAsia="en-US" w:bidi="ar-SA"/>
      </w:rPr>
    </w:lvl>
    <w:lvl w:ilvl="4" w:tplc="87E018FE">
      <w:numFmt w:val="bullet"/>
      <w:lvlText w:val="•"/>
      <w:lvlJc w:val="left"/>
      <w:pPr>
        <w:ind w:left="3918" w:hanging="166"/>
      </w:pPr>
      <w:rPr>
        <w:rFonts w:hint="default"/>
        <w:lang w:val="en-US" w:eastAsia="en-US" w:bidi="ar-SA"/>
      </w:rPr>
    </w:lvl>
    <w:lvl w:ilvl="5" w:tplc="1F8469FC">
      <w:numFmt w:val="bullet"/>
      <w:lvlText w:val="•"/>
      <w:lvlJc w:val="left"/>
      <w:pPr>
        <w:ind w:left="5237" w:hanging="166"/>
      </w:pPr>
      <w:rPr>
        <w:rFonts w:hint="default"/>
        <w:lang w:val="en-US" w:eastAsia="en-US" w:bidi="ar-SA"/>
      </w:rPr>
    </w:lvl>
    <w:lvl w:ilvl="6" w:tplc="767AC7A2">
      <w:numFmt w:val="bullet"/>
      <w:lvlText w:val="•"/>
      <w:lvlJc w:val="left"/>
      <w:pPr>
        <w:ind w:left="6556" w:hanging="166"/>
      </w:pPr>
      <w:rPr>
        <w:rFonts w:hint="default"/>
        <w:lang w:val="en-US" w:eastAsia="en-US" w:bidi="ar-SA"/>
      </w:rPr>
    </w:lvl>
    <w:lvl w:ilvl="7" w:tplc="362C8312">
      <w:numFmt w:val="bullet"/>
      <w:lvlText w:val="•"/>
      <w:lvlJc w:val="left"/>
      <w:pPr>
        <w:ind w:left="7874" w:hanging="166"/>
      </w:pPr>
      <w:rPr>
        <w:rFonts w:hint="default"/>
        <w:lang w:val="en-US" w:eastAsia="en-US" w:bidi="ar-SA"/>
      </w:rPr>
    </w:lvl>
    <w:lvl w:ilvl="8" w:tplc="E96A1264">
      <w:numFmt w:val="bullet"/>
      <w:lvlText w:val="•"/>
      <w:lvlJc w:val="left"/>
      <w:pPr>
        <w:ind w:left="9193" w:hanging="166"/>
      </w:pPr>
      <w:rPr>
        <w:rFonts w:hint="default"/>
        <w:lang w:val="en-US" w:eastAsia="en-US" w:bidi="ar-SA"/>
      </w:rPr>
    </w:lvl>
  </w:abstractNum>
  <w:abstractNum w:abstractNumId="20" w15:restartNumberingAfterBreak="0">
    <w:nsid w:val="241AF874"/>
    <w:multiLevelType w:val="hybridMultilevel"/>
    <w:tmpl w:val="AB661C40"/>
    <w:lvl w:ilvl="0" w:tplc="34586E3A">
      <w:start w:val="1"/>
      <w:numFmt w:val="decimal"/>
      <w:lvlText w:val="•"/>
      <w:lvlJc w:val="left"/>
      <w:pPr>
        <w:ind w:left="720" w:hanging="360"/>
      </w:pPr>
    </w:lvl>
    <w:lvl w:ilvl="1" w:tplc="37FC4DEA">
      <w:start w:val="1"/>
      <w:numFmt w:val="lowerLetter"/>
      <w:lvlText w:val="%2."/>
      <w:lvlJc w:val="left"/>
      <w:pPr>
        <w:ind w:left="1440" w:hanging="360"/>
      </w:pPr>
    </w:lvl>
    <w:lvl w:ilvl="2" w:tplc="7A6C1D42">
      <w:start w:val="1"/>
      <w:numFmt w:val="lowerRoman"/>
      <w:lvlText w:val="%3."/>
      <w:lvlJc w:val="right"/>
      <w:pPr>
        <w:ind w:left="2160" w:hanging="180"/>
      </w:pPr>
    </w:lvl>
    <w:lvl w:ilvl="3" w:tplc="BF26C936">
      <w:start w:val="1"/>
      <w:numFmt w:val="decimal"/>
      <w:lvlText w:val="%4."/>
      <w:lvlJc w:val="left"/>
      <w:pPr>
        <w:ind w:left="2880" w:hanging="360"/>
      </w:pPr>
    </w:lvl>
    <w:lvl w:ilvl="4" w:tplc="9768D8DA">
      <w:start w:val="1"/>
      <w:numFmt w:val="lowerLetter"/>
      <w:lvlText w:val="%5."/>
      <w:lvlJc w:val="left"/>
      <w:pPr>
        <w:ind w:left="3600" w:hanging="360"/>
      </w:pPr>
    </w:lvl>
    <w:lvl w:ilvl="5" w:tplc="9F54E1CE">
      <w:start w:val="1"/>
      <w:numFmt w:val="lowerRoman"/>
      <w:lvlText w:val="%6."/>
      <w:lvlJc w:val="right"/>
      <w:pPr>
        <w:ind w:left="4320" w:hanging="180"/>
      </w:pPr>
    </w:lvl>
    <w:lvl w:ilvl="6" w:tplc="23D615D8">
      <w:start w:val="1"/>
      <w:numFmt w:val="decimal"/>
      <w:lvlText w:val="%7."/>
      <w:lvlJc w:val="left"/>
      <w:pPr>
        <w:ind w:left="5040" w:hanging="360"/>
      </w:pPr>
    </w:lvl>
    <w:lvl w:ilvl="7" w:tplc="3E2C8146">
      <w:start w:val="1"/>
      <w:numFmt w:val="lowerLetter"/>
      <w:lvlText w:val="%8."/>
      <w:lvlJc w:val="left"/>
      <w:pPr>
        <w:ind w:left="5760" w:hanging="360"/>
      </w:pPr>
    </w:lvl>
    <w:lvl w:ilvl="8" w:tplc="FBF6A55E">
      <w:start w:val="1"/>
      <w:numFmt w:val="lowerRoman"/>
      <w:lvlText w:val="%9."/>
      <w:lvlJc w:val="right"/>
      <w:pPr>
        <w:ind w:left="6480" w:hanging="180"/>
      </w:pPr>
    </w:lvl>
  </w:abstractNum>
  <w:abstractNum w:abstractNumId="21" w15:restartNumberingAfterBreak="0">
    <w:nsid w:val="2C8099BE"/>
    <w:multiLevelType w:val="hybridMultilevel"/>
    <w:tmpl w:val="EE34CB3C"/>
    <w:lvl w:ilvl="0" w:tplc="3714472A">
      <w:start w:val="1"/>
      <w:numFmt w:val="decimal"/>
      <w:lvlText w:val="•"/>
      <w:lvlJc w:val="left"/>
      <w:pPr>
        <w:ind w:left="720" w:hanging="360"/>
      </w:pPr>
    </w:lvl>
    <w:lvl w:ilvl="1" w:tplc="8CB69856">
      <w:start w:val="1"/>
      <w:numFmt w:val="lowerLetter"/>
      <w:lvlText w:val="%2."/>
      <w:lvlJc w:val="left"/>
      <w:pPr>
        <w:ind w:left="1440" w:hanging="360"/>
      </w:pPr>
    </w:lvl>
    <w:lvl w:ilvl="2" w:tplc="BC8489FC">
      <w:start w:val="1"/>
      <w:numFmt w:val="lowerRoman"/>
      <w:lvlText w:val="%3."/>
      <w:lvlJc w:val="right"/>
      <w:pPr>
        <w:ind w:left="2160" w:hanging="180"/>
      </w:pPr>
    </w:lvl>
    <w:lvl w:ilvl="3" w:tplc="0922CC6A">
      <w:start w:val="1"/>
      <w:numFmt w:val="decimal"/>
      <w:lvlText w:val="%4."/>
      <w:lvlJc w:val="left"/>
      <w:pPr>
        <w:ind w:left="2880" w:hanging="360"/>
      </w:pPr>
    </w:lvl>
    <w:lvl w:ilvl="4" w:tplc="A33CCC20">
      <w:start w:val="1"/>
      <w:numFmt w:val="lowerLetter"/>
      <w:lvlText w:val="%5."/>
      <w:lvlJc w:val="left"/>
      <w:pPr>
        <w:ind w:left="3600" w:hanging="360"/>
      </w:pPr>
    </w:lvl>
    <w:lvl w:ilvl="5" w:tplc="5D8C5CF4">
      <w:start w:val="1"/>
      <w:numFmt w:val="lowerRoman"/>
      <w:lvlText w:val="%6."/>
      <w:lvlJc w:val="right"/>
      <w:pPr>
        <w:ind w:left="4320" w:hanging="180"/>
      </w:pPr>
    </w:lvl>
    <w:lvl w:ilvl="6" w:tplc="7DF0CCB8">
      <w:start w:val="1"/>
      <w:numFmt w:val="decimal"/>
      <w:lvlText w:val="%7."/>
      <w:lvlJc w:val="left"/>
      <w:pPr>
        <w:ind w:left="5040" w:hanging="360"/>
      </w:pPr>
    </w:lvl>
    <w:lvl w:ilvl="7" w:tplc="6616F59C">
      <w:start w:val="1"/>
      <w:numFmt w:val="lowerLetter"/>
      <w:lvlText w:val="%8."/>
      <w:lvlJc w:val="left"/>
      <w:pPr>
        <w:ind w:left="5760" w:hanging="360"/>
      </w:pPr>
    </w:lvl>
    <w:lvl w:ilvl="8" w:tplc="016244EC">
      <w:start w:val="1"/>
      <w:numFmt w:val="lowerRoman"/>
      <w:lvlText w:val="%9."/>
      <w:lvlJc w:val="right"/>
      <w:pPr>
        <w:ind w:left="6480" w:hanging="180"/>
      </w:pPr>
    </w:lvl>
  </w:abstractNum>
  <w:abstractNum w:abstractNumId="22" w15:restartNumberingAfterBreak="0">
    <w:nsid w:val="2F9A46BE"/>
    <w:multiLevelType w:val="hybridMultilevel"/>
    <w:tmpl w:val="B68CB330"/>
    <w:lvl w:ilvl="0" w:tplc="BE50AE1A">
      <w:start w:val="1"/>
      <w:numFmt w:val="bullet"/>
      <w:lvlText w:val="·"/>
      <w:lvlJc w:val="left"/>
      <w:pPr>
        <w:ind w:left="720" w:hanging="360"/>
      </w:pPr>
      <w:rPr>
        <w:rFonts w:ascii="Symbol" w:hAnsi="Symbol" w:hint="default"/>
      </w:rPr>
    </w:lvl>
    <w:lvl w:ilvl="1" w:tplc="9BE2D5B6">
      <w:start w:val="1"/>
      <w:numFmt w:val="bullet"/>
      <w:lvlText w:val="o"/>
      <w:lvlJc w:val="left"/>
      <w:pPr>
        <w:ind w:left="1440" w:hanging="360"/>
      </w:pPr>
      <w:rPr>
        <w:rFonts w:ascii="Courier New" w:hAnsi="Courier New" w:hint="default"/>
      </w:rPr>
    </w:lvl>
    <w:lvl w:ilvl="2" w:tplc="2F08BDE8">
      <w:start w:val="1"/>
      <w:numFmt w:val="bullet"/>
      <w:lvlText w:val=""/>
      <w:lvlJc w:val="left"/>
      <w:pPr>
        <w:ind w:left="2160" w:hanging="360"/>
      </w:pPr>
      <w:rPr>
        <w:rFonts w:ascii="Wingdings" w:hAnsi="Wingdings" w:hint="default"/>
      </w:rPr>
    </w:lvl>
    <w:lvl w:ilvl="3" w:tplc="FA4CD61E">
      <w:start w:val="1"/>
      <w:numFmt w:val="bullet"/>
      <w:lvlText w:val=""/>
      <w:lvlJc w:val="left"/>
      <w:pPr>
        <w:ind w:left="2880" w:hanging="360"/>
      </w:pPr>
      <w:rPr>
        <w:rFonts w:ascii="Symbol" w:hAnsi="Symbol" w:hint="default"/>
      </w:rPr>
    </w:lvl>
    <w:lvl w:ilvl="4" w:tplc="F14A2416">
      <w:start w:val="1"/>
      <w:numFmt w:val="bullet"/>
      <w:lvlText w:val="o"/>
      <w:lvlJc w:val="left"/>
      <w:pPr>
        <w:ind w:left="3600" w:hanging="360"/>
      </w:pPr>
      <w:rPr>
        <w:rFonts w:ascii="Courier New" w:hAnsi="Courier New" w:hint="default"/>
      </w:rPr>
    </w:lvl>
    <w:lvl w:ilvl="5" w:tplc="E16A2A3C">
      <w:start w:val="1"/>
      <w:numFmt w:val="bullet"/>
      <w:lvlText w:val=""/>
      <w:lvlJc w:val="left"/>
      <w:pPr>
        <w:ind w:left="4320" w:hanging="360"/>
      </w:pPr>
      <w:rPr>
        <w:rFonts w:ascii="Wingdings" w:hAnsi="Wingdings" w:hint="default"/>
      </w:rPr>
    </w:lvl>
    <w:lvl w:ilvl="6" w:tplc="CD386366">
      <w:start w:val="1"/>
      <w:numFmt w:val="bullet"/>
      <w:lvlText w:val=""/>
      <w:lvlJc w:val="left"/>
      <w:pPr>
        <w:ind w:left="5040" w:hanging="360"/>
      </w:pPr>
      <w:rPr>
        <w:rFonts w:ascii="Symbol" w:hAnsi="Symbol" w:hint="default"/>
      </w:rPr>
    </w:lvl>
    <w:lvl w:ilvl="7" w:tplc="B87AC292">
      <w:start w:val="1"/>
      <w:numFmt w:val="bullet"/>
      <w:lvlText w:val="o"/>
      <w:lvlJc w:val="left"/>
      <w:pPr>
        <w:ind w:left="5760" w:hanging="360"/>
      </w:pPr>
      <w:rPr>
        <w:rFonts w:ascii="Courier New" w:hAnsi="Courier New" w:hint="default"/>
      </w:rPr>
    </w:lvl>
    <w:lvl w:ilvl="8" w:tplc="00D2B01A">
      <w:start w:val="1"/>
      <w:numFmt w:val="bullet"/>
      <w:lvlText w:val=""/>
      <w:lvlJc w:val="left"/>
      <w:pPr>
        <w:ind w:left="6480" w:hanging="360"/>
      </w:pPr>
      <w:rPr>
        <w:rFonts w:ascii="Wingdings" w:hAnsi="Wingdings" w:hint="default"/>
      </w:rPr>
    </w:lvl>
  </w:abstractNum>
  <w:abstractNum w:abstractNumId="23" w15:restartNumberingAfterBreak="0">
    <w:nsid w:val="315E1AB1"/>
    <w:multiLevelType w:val="hybridMultilevel"/>
    <w:tmpl w:val="50B0CD0C"/>
    <w:lvl w:ilvl="0" w:tplc="D0B8E30C">
      <w:start w:val="1"/>
      <w:numFmt w:val="decimal"/>
      <w:lvlText w:val="%1."/>
      <w:lvlJc w:val="left"/>
      <w:pPr>
        <w:ind w:left="2073" w:hanging="720"/>
      </w:pPr>
      <w:rPr>
        <w:rFonts w:hint="default"/>
        <w:w w:val="100"/>
        <w:lang w:val="en-US" w:eastAsia="en-US" w:bidi="ar-SA"/>
      </w:rPr>
    </w:lvl>
    <w:lvl w:ilvl="1" w:tplc="E0944072">
      <w:numFmt w:val="bullet"/>
      <w:lvlText w:val="•"/>
      <w:lvlJc w:val="left"/>
      <w:pPr>
        <w:ind w:left="2243" w:hanging="166"/>
      </w:pPr>
      <w:rPr>
        <w:rFonts w:ascii="Segoe UI Symbol" w:eastAsia="Segoe UI Symbol" w:hAnsi="Segoe UI Symbol" w:cs="Segoe UI Symbol" w:hint="default"/>
        <w:w w:val="100"/>
        <w:lang w:val="en-US" w:eastAsia="en-US" w:bidi="ar-SA"/>
      </w:rPr>
    </w:lvl>
    <w:lvl w:ilvl="2" w:tplc="C6D43A3E">
      <w:numFmt w:val="bullet"/>
      <w:lvlText w:val="•"/>
      <w:lvlJc w:val="left"/>
      <w:pPr>
        <w:ind w:left="2440" w:hanging="166"/>
      </w:pPr>
      <w:rPr>
        <w:rFonts w:hint="default"/>
        <w:lang w:val="en-US" w:eastAsia="en-US" w:bidi="ar-SA"/>
      </w:rPr>
    </w:lvl>
    <w:lvl w:ilvl="3" w:tplc="E1BEF046">
      <w:numFmt w:val="bullet"/>
      <w:lvlText w:val="•"/>
      <w:lvlJc w:val="left"/>
      <w:pPr>
        <w:ind w:left="3613" w:hanging="166"/>
      </w:pPr>
      <w:rPr>
        <w:rFonts w:hint="default"/>
        <w:lang w:val="en-US" w:eastAsia="en-US" w:bidi="ar-SA"/>
      </w:rPr>
    </w:lvl>
    <w:lvl w:ilvl="4" w:tplc="42505EA2">
      <w:numFmt w:val="bullet"/>
      <w:lvlText w:val="•"/>
      <w:lvlJc w:val="left"/>
      <w:pPr>
        <w:ind w:left="4787" w:hanging="166"/>
      </w:pPr>
      <w:rPr>
        <w:rFonts w:hint="default"/>
        <w:lang w:val="en-US" w:eastAsia="en-US" w:bidi="ar-SA"/>
      </w:rPr>
    </w:lvl>
    <w:lvl w:ilvl="5" w:tplc="00F0535C">
      <w:numFmt w:val="bullet"/>
      <w:lvlText w:val="•"/>
      <w:lvlJc w:val="left"/>
      <w:pPr>
        <w:ind w:left="5961" w:hanging="166"/>
      </w:pPr>
      <w:rPr>
        <w:rFonts w:hint="default"/>
        <w:lang w:val="en-US" w:eastAsia="en-US" w:bidi="ar-SA"/>
      </w:rPr>
    </w:lvl>
    <w:lvl w:ilvl="6" w:tplc="58FC145C">
      <w:numFmt w:val="bullet"/>
      <w:lvlText w:val="•"/>
      <w:lvlJc w:val="left"/>
      <w:pPr>
        <w:ind w:left="7135" w:hanging="166"/>
      </w:pPr>
      <w:rPr>
        <w:rFonts w:hint="default"/>
        <w:lang w:val="en-US" w:eastAsia="en-US" w:bidi="ar-SA"/>
      </w:rPr>
    </w:lvl>
    <w:lvl w:ilvl="7" w:tplc="93EE95C2">
      <w:numFmt w:val="bullet"/>
      <w:lvlText w:val="•"/>
      <w:lvlJc w:val="left"/>
      <w:pPr>
        <w:ind w:left="8309" w:hanging="166"/>
      </w:pPr>
      <w:rPr>
        <w:rFonts w:hint="default"/>
        <w:lang w:val="en-US" w:eastAsia="en-US" w:bidi="ar-SA"/>
      </w:rPr>
    </w:lvl>
    <w:lvl w:ilvl="8" w:tplc="BDC4A19C">
      <w:numFmt w:val="bullet"/>
      <w:lvlText w:val="•"/>
      <w:lvlJc w:val="left"/>
      <w:pPr>
        <w:ind w:left="9483" w:hanging="166"/>
      </w:pPr>
      <w:rPr>
        <w:rFonts w:hint="default"/>
        <w:lang w:val="en-US" w:eastAsia="en-US" w:bidi="ar-SA"/>
      </w:rPr>
    </w:lvl>
  </w:abstractNum>
  <w:abstractNum w:abstractNumId="24" w15:restartNumberingAfterBreak="0">
    <w:nsid w:val="34AF65D5"/>
    <w:multiLevelType w:val="hybridMultilevel"/>
    <w:tmpl w:val="8084A6F6"/>
    <w:lvl w:ilvl="0" w:tplc="9A82E7D8">
      <w:start w:val="1"/>
      <w:numFmt w:val="bullet"/>
      <w:lvlText w:val=""/>
      <w:lvlJc w:val="left"/>
      <w:pPr>
        <w:ind w:left="1460" w:hanging="360"/>
      </w:pPr>
      <w:rPr>
        <w:rFonts w:ascii="Symbol" w:hAnsi="Symbol" w:hint="default"/>
      </w:rPr>
    </w:lvl>
    <w:lvl w:ilvl="1" w:tplc="F8C08972">
      <w:start w:val="1"/>
      <w:numFmt w:val="bullet"/>
      <w:lvlText w:val="o"/>
      <w:lvlJc w:val="left"/>
      <w:pPr>
        <w:ind w:left="2180" w:hanging="360"/>
      </w:pPr>
      <w:rPr>
        <w:rFonts w:ascii="Courier New" w:hAnsi="Courier New" w:hint="default"/>
      </w:rPr>
    </w:lvl>
    <w:lvl w:ilvl="2" w:tplc="4E3A7A08">
      <w:start w:val="1"/>
      <w:numFmt w:val="bullet"/>
      <w:lvlText w:val=""/>
      <w:lvlJc w:val="left"/>
      <w:pPr>
        <w:ind w:left="2900" w:hanging="360"/>
      </w:pPr>
      <w:rPr>
        <w:rFonts w:ascii="Wingdings" w:hAnsi="Wingdings" w:hint="default"/>
      </w:rPr>
    </w:lvl>
    <w:lvl w:ilvl="3" w:tplc="231890C6">
      <w:start w:val="1"/>
      <w:numFmt w:val="bullet"/>
      <w:lvlText w:val=""/>
      <w:lvlJc w:val="left"/>
      <w:pPr>
        <w:ind w:left="3620" w:hanging="360"/>
      </w:pPr>
      <w:rPr>
        <w:rFonts w:ascii="Symbol" w:hAnsi="Symbol" w:hint="default"/>
      </w:rPr>
    </w:lvl>
    <w:lvl w:ilvl="4" w:tplc="9FCAABAC">
      <w:start w:val="1"/>
      <w:numFmt w:val="bullet"/>
      <w:lvlText w:val="o"/>
      <w:lvlJc w:val="left"/>
      <w:pPr>
        <w:ind w:left="4340" w:hanging="360"/>
      </w:pPr>
      <w:rPr>
        <w:rFonts w:ascii="Courier New" w:hAnsi="Courier New" w:hint="default"/>
      </w:rPr>
    </w:lvl>
    <w:lvl w:ilvl="5" w:tplc="6082B212">
      <w:start w:val="1"/>
      <w:numFmt w:val="bullet"/>
      <w:lvlText w:val=""/>
      <w:lvlJc w:val="left"/>
      <w:pPr>
        <w:ind w:left="5060" w:hanging="360"/>
      </w:pPr>
      <w:rPr>
        <w:rFonts w:ascii="Wingdings" w:hAnsi="Wingdings" w:hint="default"/>
      </w:rPr>
    </w:lvl>
    <w:lvl w:ilvl="6" w:tplc="EA847BEC">
      <w:start w:val="1"/>
      <w:numFmt w:val="bullet"/>
      <w:lvlText w:val=""/>
      <w:lvlJc w:val="left"/>
      <w:pPr>
        <w:ind w:left="5780" w:hanging="360"/>
      </w:pPr>
      <w:rPr>
        <w:rFonts w:ascii="Symbol" w:hAnsi="Symbol" w:hint="default"/>
      </w:rPr>
    </w:lvl>
    <w:lvl w:ilvl="7" w:tplc="6F6884DE">
      <w:start w:val="1"/>
      <w:numFmt w:val="bullet"/>
      <w:lvlText w:val="o"/>
      <w:lvlJc w:val="left"/>
      <w:pPr>
        <w:ind w:left="6500" w:hanging="360"/>
      </w:pPr>
      <w:rPr>
        <w:rFonts w:ascii="Courier New" w:hAnsi="Courier New" w:hint="default"/>
      </w:rPr>
    </w:lvl>
    <w:lvl w:ilvl="8" w:tplc="BCA45654">
      <w:start w:val="1"/>
      <w:numFmt w:val="bullet"/>
      <w:lvlText w:val=""/>
      <w:lvlJc w:val="left"/>
      <w:pPr>
        <w:ind w:left="7220" w:hanging="360"/>
      </w:pPr>
      <w:rPr>
        <w:rFonts w:ascii="Wingdings" w:hAnsi="Wingdings" w:hint="default"/>
      </w:rPr>
    </w:lvl>
  </w:abstractNum>
  <w:abstractNum w:abstractNumId="25" w15:restartNumberingAfterBreak="0">
    <w:nsid w:val="37D00F68"/>
    <w:multiLevelType w:val="hybridMultilevel"/>
    <w:tmpl w:val="CD18BA50"/>
    <w:lvl w:ilvl="0" w:tplc="2A4625A0">
      <w:start w:val="1"/>
      <w:numFmt w:val="bullet"/>
      <w:lvlText w:val=""/>
      <w:lvlJc w:val="left"/>
      <w:pPr>
        <w:ind w:left="720" w:hanging="360"/>
      </w:pPr>
      <w:rPr>
        <w:rFonts w:ascii="Symbol" w:hAnsi="Symbol" w:hint="default"/>
      </w:rPr>
    </w:lvl>
    <w:lvl w:ilvl="1" w:tplc="F3A8F940">
      <w:start w:val="1"/>
      <w:numFmt w:val="bullet"/>
      <w:lvlText w:val="o"/>
      <w:lvlJc w:val="left"/>
      <w:pPr>
        <w:ind w:left="1440" w:hanging="360"/>
      </w:pPr>
      <w:rPr>
        <w:rFonts w:ascii="Courier New" w:hAnsi="Courier New" w:hint="default"/>
      </w:rPr>
    </w:lvl>
    <w:lvl w:ilvl="2" w:tplc="8DA45088">
      <w:start w:val="1"/>
      <w:numFmt w:val="bullet"/>
      <w:lvlText w:val=""/>
      <w:lvlJc w:val="left"/>
      <w:pPr>
        <w:ind w:left="2160" w:hanging="360"/>
      </w:pPr>
      <w:rPr>
        <w:rFonts w:ascii="Wingdings" w:hAnsi="Wingdings" w:hint="default"/>
      </w:rPr>
    </w:lvl>
    <w:lvl w:ilvl="3" w:tplc="032E458C">
      <w:start w:val="1"/>
      <w:numFmt w:val="bullet"/>
      <w:lvlText w:val=""/>
      <w:lvlJc w:val="left"/>
      <w:pPr>
        <w:ind w:left="2880" w:hanging="360"/>
      </w:pPr>
      <w:rPr>
        <w:rFonts w:ascii="Symbol" w:hAnsi="Symbol" w:hint="default"/>
      </w:rPr>
    </w:lvl>
    <w:lvl w:ilvl="4" w:tplc="9F2829AA">
      <w:start w:val="1"/>
      <w:numFmt w:val="bullet"/>
      <w:lvlText w:val="o"/>
      <w:lvlJc w:val="left"/>
      <w:pPr>
        <w:ind w:left="3600" w:hanging="360"/>
      </w:pPr>
      <w:rPr>
        <w:rFonts w:ascii="Courier New" w:hAnsi="Courier New" w:hint="default"/>
      </w:rPr>
    </w:lvl>
    <w:lvl w:ilvl="5" w:tplc="CF18558C">
      <w:start w:val="1"/>
      <w:numFmt w:val="bullet"/>
      <w:lvlText w:val=""/>
      <w:lvlJc w:val="left"/>
      <w:pPr>
        <w:ind w:left="4320" w:hanging="360"/>
      </w:pPr>
      <w:rPr>
        <w:rFonts w:ascii="Wingdings" w:hAnsi="Wingdings" w:hint="default"/>
      </w:rPr>
    </w:lvl>
    <w:lvl w:ilvl="6" w:tplc="61603C5A">
      <w:start w:val="1"/>
      <w:numFmt w:val="bullet"/>
      <w:lvlText w:val=""/>
      <w:lvlJc w:val="left"/>
      <w:pPr>
        <w:ind w:left="5040" w:hanging="360"/>
      </w:pPr>
      <w:rPr>
        <w:rFonts w:ascii="Symbol" w:hAnsi="Symbol" w:hint="default"/>
      </w:rPr>
    </w:lvl>
    <w:lvl w:ilvl="7" w:tplc="DA4627B0">
      <w:start w:val="1"/>
      <w:numFmt w:val="bullet"/>
      <w:lvlText w:val="o"/>
      <w:lvlJc w:val="left"/>
      <w:pPr>
        <w:ind w:left="5760" w:hanging="360"/>
      </w:pPr>
      <w:rPr>
        <w:rFonts w:ascii="Courier New" w:hAnsi="Courier New" w:hint="default"/>
      </w:rPr>
    </w:lvl>
    <w:lvl w:ilvl="8" w:tplc="FFF89A40">
      <w:start w:val="1"/>
      <w:numFmt w:val="bullet"/>
      <w:lvlText w:val=""/>
      <w:lvlJc w:val="left"/>
      <w:pPr>
        <w:ind w:left="6480" w:hanging="360"/>
      </w:pPr>
      <w:rPr>
        <w:rFonts w:ascii="Wingdings" w:hAnsi="Wingdings" w:hint="default"/>
      </w:rPr>
    </w:lvl>
  </w:abstractNum>
  <w:abstractNum w:abstractNumId="26" w15:restartNumberingAfterBreak="0">
    <w:nsid w:val="3CA50B03"/>
    <w:multiLevelType w:val="hybridMultilevel"/>
    <w:tmpl w:val="7214CA10"/>
    <w:lvl w:ilvl="0" w:tplc="3D741718">
      <w:start w:val="1"/>
      <w:numFmt w:val="bullet"/>
      <w:lvlText w:val=""/>
      <w:lvlJc w:val="left"/>
      <w:pPr>
        <w:ind w:left="720" w:hanging="360"/>
      </w:pPr>
      <w:rPr>
        <w:rFonts w:ascii="Symbol" w:hAnsi="Symbol" w:hint="default"/>
      </w:rPr>
    </w:lvl>
    <w:lvl w:ilvl="1" w:tplc="3FD063C6">
      <w:start w:val="1"/>
      <w:numFmt w:val="lowerLetter"/>
      <w:lvlText w:val="%2."/>
      <w:lvlJc w:val="left"/>
      <w:pPr>
        <w:ind w:left="1440" w:hanging="360"/>
      </w:pPr>
    </w:lvl>
    <w:lvl w:ilvl="2" w:tplc="2E46A582">
      <w:start w:val="1"/>
      <w:numFmt w:val="lowerRoman"/>
      <w:lvlText w:val="%3."/>
      <w:lvlJc w:val="right"/>
      <w:pPr>
        <w:ind w:left="2160" w:hanging="180"/>
      </w:pPr>
    </w:lvl>
    <w:lvl w:ilvl="3" w:tplc="1986704E">
      <w:start w:val="1"/>
      <w:numFmt w:val="decimal"/>
      <w:lvlText w:val="%4."/>
      <w:lvlJc w:val="left"/>
      <w:pPr>
        <w:ind w:left="2880" w:hanging="360"/>
      </w:pPr>
    </w:lvl>
    <w:lvl w:ilvl="4" w:tplc="EB3E63F4">
      <w:start w:val="1"/>
      <w:numFmt w:val="lowerLetter"/>
      <w:lvlText w:val="%5."/>
      <w:lvlJc w:val="left"/>
      <w:pPr>
        <w:ind w:left="3600" w:hanging="360"/>
      </w:pPr>
    </w:lvl>
    <w:lvl w:ilvl="5" w:tplc="10BE85D2">
      <w:start w:val="1"/>
      <w:numFmt w:val="lowerRoman"/>
      <w:lvlText w:val="%6."/>
      <w:lvlJc w:val="right"/>
      <w:pPr>
        <w:ind w:left="4320" w:hanging="180"/>
      </w:pPr>
    </w:lvl>
    <w:lvl w:ilvl="6" w:tplc="5E5C5930">
      <w:start w:val="1"/>
      <w:numFmt w:val="decimal"/>
      <w:lvlText w:val="%7."/>
      <w:lvlJc w:val="left"/>
      <w:pPr>
        <w:ind w:left="5040" w:hanging="360"/>
      </w:pPr>
    </w:lvl>
    <w:lvl w:ilvl="7" w:tplc="F630338C">
      <w:start w:val="1"/>
      <w:numFmt w:val="lowerLetter"/>
      <w:lvlText w:val="%8."/>
      <w:lvlJc w:val="left"/>
      <w:pPr>
        <w:ind w:left="5760" w:hanging="360"/>
      </w:pPr>
    </w:lvl>
    <w:lvl w:ilvl="8" w:tplc="CC9295A6">
      <w:start w:val="1"/>
      <w:numFmt w:val="lowerRoman"/>
      <w:lvlText w:val="%9."/>
      <w:lvlJc w:val="right"/>
      <w:pPr>
        <w:ind w:left="6480" w:hanging="180"/>
      </w:pPr>
    </w:lvl>
  </w:abstractNum>
  <w:abstractNum w:abstractNumId="27" w15:restartNumberingAfterBreak="0">
    <w:nsid w:val="4207C888"/>
    <w:multiLevelType w:val="hybridMultilevel"/>
    <w:tmpl w:val="8362CD20"/>
    <w:lvl w:ilvl="0" w:tplc="D0003352">
      <w:start w:val="1"/>
      <w:numFmt w:val="decimal"/>
      <w:lvlText w:val="•"/>
      <w:lvlJc w:val="left"/>
      <w:pPr>
        <w:ind w:left="720" w:hanging="360"/>
      </w:pPr>
    </w:lvl>
    <w:lvl w:ilvl="1" w:tplc="606A49E2">
      <w:start w:val="1"/>
      <w:numFmt w:val="lowerLetter"/>
      <w:lvlText w:val="%2."/>
      <w:lvlJc w:val="left"/>
      <w:pPr>
        <w:ind w:left="1440" w:hanging="360"/>
      </w:pPr>
    </w:lvl>
    <w:lvl w:ilvl="2" w:tplc="C78CFBC2">
      <w:start w:val="1"/>
      <w:numFmt w:val="lowerRoman"/>
      <w:lvlText w:val="%3."/>
      <w:lvlJc w:val="right"/>
      <w:pPr>
        <w:ind w:left="2160" w:hanging="180"/>
      </w:pPr>
    </w:lvl>
    <w:lvl w:ilvl="3" w:tplc="0816AF92">
      <w:start w:val="1"/>
      <w:numFmt w:val="decimal"/>
      <w:lvlText w:val="%4."/>
      <w:lvlJc w:val="left"/>
      <w:pPr>
        <w:ind w:left="2880" w:hanging="360"/>
      </w:pPr>
    </w:lvl>
    <w:lvl w:ilvl="4" w:tplc="E8A6A5C6">
      <w:start w:val="1"/>
      <w:numFmt w:val="lowerLetter"/>
      <w:lvlText w:val="%5."/>
      <w:lvlJc w:val="left"/>
      <w:pPr>
        <w:ind w:left="3600" w:hanging="360"/>
      </w:pPr>
    </w:lvl>
    <w:lvl w:ilvl="5" w:tplc="1B7008A2">
      <w:start w:val="1"/>
      <w:numFmt w:val="lowerRoman"/>
      <w:lvlText w:val="%6."/>
      <w:lvlJc w:val="right"/>
      <w:pPr>
        <w:ind w:left="4320" w:hanging="180"/>
      </w:pPr>
    </w:lvl>
    <w:lvl w:ilvl="6" w:tplc="B2C60236">
      <w:start w:val="1"/>
      <w:numFmt w:val="decimal"/>
      <w:lvlText w:val="%7."/>
      <w:lvlJc w:val="left"/>
      <w:pPr>
        <w:ind w:left="5040" w:hanging="360"/>
      </w:pPr>
    </w:lvl>
    <w:lvl w:ilvl="7" w:tplc="1FE28266">
      <w:start w:val="1"/>
      <w:numFmt w:val="lowerLetter"/>
      <w:lvlText w:val="%8."/>
      <w:lvlJc w:val="left"/>
      <w:pPr>
        <w:ind w:left="5760" w:hanging="360"/>
      </w:pPr>
    </w:lvl>
    <w:lvl w:ilvl="8" w:tplc="FD3EDA9E">
      <w:start w:val="1"/>
      <w:numFmt w:val="lowerRoman"/>
      <w:lvlText w:val="%9."/>
      <w:lvlJc w:val="right"/>
      <w:pPr>
        <w:ind w:left="6480" w:hanging="180"/>
      </w:pPr>
    </w:lvl>
  </w:abstractNum>
  <w:abstractNum w:abstractNumId="28" w15:restartNumberingAfterBreak="0">
    <w:nsid w:val="45CF591A"/>
    <w:multiLevelType w:val="hybridMultilevel"/>
    <w:tmpl w:val="00D690EA"/>
    <w:lvl w:ilvl="0" w:tplc="CF4C522A">
      <w:start w:val="1"/>
      <w:numFmt w:val="decimal"/>
      <w:lvlText w:val="%1."/>
      <w:lvlJc w:val="left"/>
      <w:pPr>
        <w:ind w:left="1514" w:hanging="255"/>
        <w:jc w:val="right"/>
      </w:pPr>
      <w:rPr>
        <w:rFonts w:hint="default"/>
        <w:w w:val="100"/>
        <w:lang w:val="en-US" w:eastAsia="en-US" w:bidi="ar-SA"/>
      </w:rPr>
    </w:lvl>
    <w:lvl w:ilvl="1" w:tplc="9BB06012">
      <w:numFmt w:val="bullet"/>
      <w:lvlText w:val="•"/>
      <w:lvlJc w:val="left"/>
      <w:pPr>
        <w:ind w:left="2082" w:hanging="363"/>
      </w:pPr>
      <w:rPr>
        <w:rFonts w:ascii="Arial" w:eastAsia="Arial" w:hAnsi="Arial" w:cs="Arial" w:hint="default"/>
        <w:w w:val="100"/>
        <w:lang w:val="en-US" w:eastAsia="en-US" w:bidi="ar-SA"/>
      </w:rPr>
    </w:lvl>
    <w:lvl w:ilvl="2" w:tplc="18249466">
      <w:numFmt w:val="bullet"/>
      <w:lvlText w:val="•"/>
      <w:lvlJc w:val="left"/>
      <w:pPr>
        <w:ind w:left="2080" w:hanging="363"/>
      </w:pPr>
      <w:rPr>
        <w:rFonts w:hint="default"/>
        <w:lang w:val="en-US" w:eastAsia="en-US" w:bidi="ar-SA"/>
      </w:rPr>
    </w:lvl>
    <w:lvl w:ilvl="3" w:tplc="931E6546">
      <w:numFmt w:val="bullet"/>
      <w:lvlText w:val="•"/>
      <w:lvlJc w:val="left"/>
      <w:pPr>
        <w:ind w:left="2800" w:hanging="363"/>
      </w:pPr>
      <w:rPr>
        <w:rFonts w:hint="default"/>
        <w:lang w:val="en-US" w:eastAsia="en-US" w:bidi="ar-SA"/>
      </w:rPr>
    </w:lvl>
    <w:lvl w:ilvl="4" w:tplc="A02C20CE">
      <w:numFmt w:val="bullet"/>
      <w:lvlText w:val="•"/>
      <w:lvlJc w:val="left"/>
      <w:pPr>
        <w:ind w:left="4090" w:hanging="363"/>
      </w:pPr>
      <w:rPr>
        <w:rFonts w:hint="default"/>
        <w:lang w:val="en-US" w:eastAsia="en-US" w:bidi="ar-SA"/>
      </w:rPr>
    </w:lvl>
    <w:lvl w:ilvl="5" w:tplc="CFAED0AA">
      <w:numFmt w:val="bullet"/>
      <w:lvlText w:val="•"/>
      <w:lvlJc w:val="left"/>
      <w:pPr>
        <w:ind w:left="5380" w:hanging="363"/>
      </w:pPr>
      <w:rPr>
        <w:rFonts w:hint="default"/>
        <w:lang w:val="en-US" w:eastAsia="en-US" w:bidi="ar-SA"/>
      </w:rPr>
    </w:lvl>
    <w:lvl w:ilvl="6" w:tplc="B3903FC6">
      <w:numFmt w:val="bullet"/>
      <w:lvlText w:val="•"/>
      <w:lvlJc w:val="left"/>
      <w:pPr>
        <w:ind w:left="6670" w:hanging="363"/>
      </w:pPr>
      <w:rPr>
        <w:rFonts w:hint="default"/>
        <w:lang w:val="en-US" w:eastAsia="en-US" w:bidi="ar-SA"/>
      </w:rPr>
    </w:lvl>
    <w:lvl w:ilvl="7" w:tplc="FFAE69A2">
      <w:numFmt w:val="bullet"/>
      <w:lvlText w:val="•"/>
      <w:lvlJc w:val="left"/>
      <w:pPr>
        <w:ind w:left="7960" w:hanging="363"/>
      </w:pPr>
      <w:rPr>
        <w:rFonts w:hint="default"/>
        <w:lang w:val="en-US" w:eastAsia="en-US" w:bidi="ar-SA"/>
      </w:rPr>
    </w:lvl>
    <w:lvl w:ilvl="8" w:tplc="F8020CDC">
      <w:numFmt w:val="bullet"/>
      <w:lvlText w:val="•"/>
      <w:lvlJc w:val="left"/>
      <w:pPr>
        <w:ind w:left="9250" w:hanging="363"/>
      </w:pPr>
      <w:rPr>
        <w:rFonts w:hint="default"/>
        <w:lang w:val="en-US" w:eastAsia="en-US" w:bidi="ar-SA"/>
      </w:rPr>
    </w:lvl>
  </w:abstractNum>
  <w:abstractNum w:abstractNumId="29" w15:restartNumberingAfterBreak="0">
    <w:nsid w:val="49A34939"/>
    <w:multiLevelType w:val="hybridMultilevel"/>
    <w:tmpl w:val="C3808EF4"/>
    <w:lvl w:ilvl="0" w:tplc="AD5897B8">
      <w:numFmt w:val="bullet"/>
      <w:lvlText w:val="•"/>
      <w:lvlJc w:val="left"/>
      <w:pPr>
        <w:ind w:left="1871" w:hanging="166"/>
      </w:pPr>
      <w:rPr>
        <w:rFonts w:ascii="Segoe UI Symbol" w:eastAsia="Segoe UI Symbol" w:hAnsi="Segoe UI Symbol" w:cs="Segoe UI Symbol" w:hint="default"/>
        <w:b w:val="0"/>
        <w:bCs w:val="0"/>
        <w:i w:val="0"/>
        <w:iCs w:val="0"/>
        <w:w w:val="100"/>
        <w:sz w:val="24"/>
        <w:szCs w:val="24"/>
        <w:lang w:val="en-US" w:eastAsia="en-US" w:bidi="ar-SA"/>
      </w:rPr>
    </w:lvl>
    <w:lvl w:ilvl="1" w:tplc="FC283470">
      <w:numFmt w:val="bullet"/>
      <w:lvlText w:val="•"/>
      <w:lvlJc w:val="left"/>
      <w:pPr>
        <w:ind w:left="2875" w:hanging="166"/>
      </w:pPr>
      <w:rPr>
        <w:rFonts w:hint="default"/>
        <w:lang w:val="en-US" w:eastAsia="en-US" w:bidi="ar-SA"/>
      </w:rPr>
    </w:lvl>
    <w:lvl w:ilvl="2" w:tplc="3C84FD26">
      <w:numFmt w:val="bullet"/>
      <w:lvlText w:val="•"/>
      <w:lvlJc w:val="left"/>
      <w:pPr>
        <w:ind w:left="3870" w:hanging="166"/>
      </w:pPr>
      <w:rPr>
        <w:rFonts w:hint="default"/>
        <w:lang w:val="en-US" w:eastAsia="en-US" w:bidi="ar-SA"/>
      </w:rPr>
    </w:lvl>
    <w:lvl w:ilvl="3" w:tplc="3CDC3764">
      <w:numFmt w:val="bullet"/>
      <w:lvlText w:val="•"/>
      <w:lvlJc w:val="left"/>
      <w:pPr>
        <w:ind w:left="4865" w:hanging="166"/>
      </w:pPr>
      <w:rPr>
        <w:rFonts w:hint="default"/>
        <w:lang w:val="en-US" w:eastAsia="en-US" w:bidi="ar-SA"/>
      </w:rPr>
    </w:lvl>
    <w:lvl w:ilvl="4" w:tplc="87E60FB0">
      <w:numFmt w:val="bullet"/>
      <w:lvlText w:val="•"/>
      <w:lvlJc w:val="left"/>
      <w:pPr>
        <w:ind w:left="5860" w:hanging="166"/>
      </w:pPr>
      <w:rPr>
        <w:rFonts w:hint="default"/>
        <w:lang w:val="en-US" w:eastAsia="en-US" w:bidi="ar-SA"/>
      </w:rPr>
    </w:lvl>
    <w:lvl w:ilvl="5" w:tplc="2FB8348A">
      <w:numFmt w:val="bullet"/>
      <w:lvlText w:val="•"/>
      <w:lvlJc w:val="left"/>
      <w:pPr>
        <w:ind w:left="6855" w:hanging="166"/>
      </w:pPr>
      <w:rPr>
        <w:rFonts w:hint="default"/>
        <w:lang w:val="en-US" w:eastAsia="en-US" w:bidi="ar-SA"/>
      </w:rPr>
    </w:lvl>
    <w:lvl w:ilvl="6" w:tplc="08D63942">
      <w:numFmt w:val="bullet"/>
      <w:lvlText w:val="•"/>
      <w:lvlJc w:val="left"/>
      <w:pPr>
        <w:ind w:left="7850" w:hanging="166"/>
      </w:pPr>
      <w:rPr>
        <w:rFonts w:hint="default"/>
        <w:lang w:val="en-US" w:eastAsia="en-US" w:bidi="ar-SA"/>
      </w:rPr>
    </w:lvl>
    <w:lvl w:ilvl="7" w:tplc="F70641E8">
      <w:numFmt w:val="bullet"/>
      <w:lvlText w:val="•"/>
      <w:lvlJc w:val="left"/>
      <w:pPr>
        <w:ind w:left="8845" w:hanging="166"/>
      </w:pPr>
      <w:rPr>
        <w:rFonts w:hint="default"/>
        <w:lang w:val="en-US" w:eastAsia="en-US" w:bidi="ar-SA"/>
      </w:rPr>
    </w:lvl>
    <w:lvl w:ilvl="8" w:tplc="B0540308">
      <w:numFmt w:val="bullet"/>
      <w:lvlText w:val="•"/>
      <w:lvlJc w:val="left"/>
      <w:pPr>
        <w:ind w:left="9840" w:hanging="166"/>
      </w:pPr>
      <w:rPr>
        <w:rFonts w:hint="default"/>
        <w:lang w:val="en-US" w:eastAsia="en-US" w:bidi="ar-SA"/>
      </w:rPr>
    </w:lvl>
  </w:abstractNum>
  <w:abstractNum w:abstractNumId="30" w15:restartNumberingAfterBreak="0">
    <w:nsid w:val="4B0856A8"/>
    <w:multiLevelType w:val="hybridMultilevel"/>
    <w:tmpl w:val="4DA06B84"/>
    <w:lvl w:ilvl="0" w:tplc="24B477B8">
      <w:start w:val="1"/>
      <w:numFmt w:val="decimal"/>
      <w:lvlText w:val="•"/>
      <w:lvlJc w:val="left"/>
      <w:pPr>
        <w:ind w:left="720" w:hanging="360"/>
      </w:pPr>
    </w:lvl>
    <w:lvl w:ilvl="1" w:tplc="3A680C9A">
      <w:start w:val="1"/>
      <w:numFmt w:val="lowerLetter"/>
      <w:lvlText w:val="%2."/>
      <w:lvlJc w:val="left"/>
      <w:pPr>
        <w:ind w:left="1440" w:hanging="360"/>
      </w:pPr>
    </w:lvl>
    <w:lvl w:ilvl="2" w:tplc="E162F53E">
      <w:start w:val="1"/>
      <w:numFmt w:val="lowerRoman"/>
      <w:lvlText w:val="%3."/>
      <w:lvlJc w:val="right"/>
      <w:pPr>
        <w:ind w:left="2160" w:hanging="180"/>
      </w:pPr>
    </w:lvl>
    <w:lvl w:ilvl="3" w:tplc="03C86F8A">
      <w:start w:val="1"/>
      <w:numFmt w:val="decimal"/>
      <w:lvlText w:val="%4."/>
      <w:lvlJc w:val="left"/>
      <w:pPr>
        <w:ind w:left="2880" w:hanging="360"/>
      </w:pPr>
    </w:lvl>
    <w:lvl w:ilvl="4" w:tplc="8AF2F0EA">
      <w:start w:val="1"/>
      <w:numFmt w:val="lowerLetter"/>
      <w:lvlText w:val="%5."/>
      <w:lvlJc w:val="left"/>
      <w:pPr>
        <w:ind w:left="3600" w:hanging="360"/>
      </w:pPr>
    </w:lvl>
    <w:lvl w:ilvl="5" w:tplc="E0D26BE2">
      <w:start w:val="1"/>
      <w:numFmt w:val="lowerRoman"/>
      <w:lvlText w:val="%6."/>
      <w:lvlJc w:val="right"/>
      <w:pPr>
        <w:ind w:left="4320" w:hanging="180"/>
      </w:pPr>
    </w:lvl>
    <w:lvl w:ilvl="6" w:tplc="1EBA2D64">
      <w:start w:val="1"/>
      <w:numFmt w:val="decimal"/>
      <w:lvlText w:val="%7."/>
      <w:lvlJc w:val="left"/>
      <w:pPr>
        <w:ind w:left="5040" w:hanging="360"/>
      </w:pPr>
    </w:lvl>
    <w:lvl w:ilvl="7" w:tplc="AFD2C2A6">
      <w:start w:val="1"/>
      <w:numFmt w:val="lowerLetter"/>
      <w:lvlText w:val="%8."/>
      <w:lvlJc w:val="left"/>
      <w:pPr>
        <w:ind w:left="5760" w:hanging="360"/>
      </w:pPr>
    </w:lvl>
    <w:lvl w:ilvl="8" w:tplc="F1BEBEF8">
      <w:start w:val="1"/>
      <w:numFmt w:val="lowerRoman"/>
      <w:lvlText w:val="%9."/>
      <w:lvlJc w:val="right"/>
      <w:pPr>
        <w:ind w:left="6480" w:hanging="180"/>
      </w:pPr>
    </w:lvl>
  </w:abstractNum>
  <w:abstractNum w:abstractNumId="31" w15:restartNumberingAfterBreak="0">
    <w:nsid w:val="4C0B15C6"/>
    <w:multiLevelType w:val="hybridMultilevel"/>
    <w:tmpl w:val="08C84AF8"/>
    <w:lvl w:ilvl="0" w:tplc="9A5E7BD2">
      <w:start w:val="1"/>
      <w:numFmt w:val="decimal"/>
      <w:lvlText w:val="%1."/>
      <w:lvlJc w:val="left"/>
      <w:pPr>
        <w:ind w:left="827" w:hanging="360"/>
      </w:pPr>
      <w:rPr>
        <w:rFonts w:ascii="Calibri" w:eastAsia="Calibri" w:hAnsi="Calibri" w:cs="Calibri" w:hint="default"/>
        <w:b w:val="0"/>
        <w:bCs w:val="0"/>
        <w:i w:val="0"/>
        <w:iCs w:val="0"/>
        <w:w w:val="100"/>
        <w:sz w:val="22"/>
        <w:szCs w:val="22"/>
        <w:lang w:val="en-US" w:eastAsia="en-US" w:bidi="ar-SA"/>
      </w:rPr>
    </w:lvl>
    <w:lvl w:ilvl="1" w:tplc="BEC8AFB8">
      <w:numFmt w:val="bullet"/>
      <w:lvlText w:val="•"/>
      <w:lvlJc w:val="left"/>
      <w:pPr>
        <w:ind w:left="1252" w:hanging="360"/>
      </w:pPr>
      <w:rPr>
        <w:rFonts w:hint="default"/>
        <w:lang w:val="en-US" w:eastAsia="en-US" w:bidi="ar-SA"/>
      </w:rPr>
    </w:lvl>
    <w:lvl w:ilvl="2" w:tplc="A5E838C4">
      <w:numFmt w:val="bullet"/>
      <w:lvlText w:val="•"/>
      <w:lvlJc w:val="left"/>
      <w:pPr>
        <w:ind w:left="1685" w:hanging="360"/>
      </w:pPr>
      <w:rPr>
        <w:rFonts w:hint="default"/>
        <w:lang w:val="en-US" w:eastAsia="en-US" w:bidi="ar-SA"/>
      </w:rPr>
    </w:lvl>
    <w:lvl w:ilvl="3" w:tplc="39F86DC4">
      <w:numFmt w:val="bullet"/>
      <w:lvlText w:val="•"/>
      <w:lvlJc w:val="left"/>
      <w:pPr>
        <w:ind w:left="2117" w:hanging="360"/>
      </w:pPr>
      <w:rPr>
        <w:rFonts w:hint="default"/>
        <w:lang w:val="en-US" w:eastAsia="en-US" w:bidi="ar-SA"/>
      </w:rPr>
    </w:lvl>
    <w:lvl w:ilvl="4" w:tplc="924A90E2">
      <w:numFmt w:val="bullet"/>
      <w:lvlText w:val="•"/>
      <w:lvlJc w:val="left"/>
      <w:pPr>
        <w:ind w:left="2550" w:hanging="360"/>
      </w:pPr>
      <w:rPr>
        <w:rFonts w:hint="default"/>
        <w:lang w:val="en-US" w:eastAsia="en-US" w:bidi="ar-SA"/>
      </w:rPr>
    </w:lvl>
    <w:lvl w:ilvl="5" w:tplc="95DC93A4">
      <w:numFmt w:val="bullet"/>
      <w:lvlText w:val="•"/>
      <w:lvlJc w:val="left"/>
      <w:pPr>
        <w:ind w:left="2983" w:hanging="360"/>
      </w:pPr>
      <w:rPr>
        <w:rFonts w:hint="default"/>
        <w:lang w:val="en-US" w:eastAsia="en-US" w:bidi="ar-SA"/>
      </w:rPr>
    </w:lvl>
    <w:lvl w:ilvl="6" w:tplc="7EC6F014">
      <w:numFmt w:val="bullet"/>
      <w:lvlText w:val="•"/>
      <w:lvlJc w:val="left"/>
      <w:pPr>
        <w:ind w:left="3415" w:hanging="360"/>
      </w:pPr>
      <w:rPr>
        <w:rFonts w:hint="default"/>
        <w:lang w:val="en-US" w:eastAsia="en-US" w:bidi="ar-SA"/>
      </w:rPr>
    </w:lvl>
    <w:lvl w:ilvl="7" w:tplc="B74A0C5A">
      <w:numFmt w:val="bullet"/>
      <w:lvlText w:val="•"/>
      <w:lvlJc w:val="left"/>
      <w:pPr>
        <w:ind w:left="3848" w:hanging="360"/>
      </w:pPr>
      <w:rPr>
        <w:rFonts w:hint="default"/>
        <w:lang w:val="en-US" w:eastAsia="en-US" w:bidi="ar-SA"/>
      </w:rPr>
    </w:lvl>
    <w:lvl w:ilvl="8" w:tplc="1B4EC0AA">
      <w:numFmt w:val="bullet"/>
      <w:lvlText w:val="•"/>
      <w:lvlJc w:val="left"/>
      <w:pPr>
        <w:ind w:left="4280" w:hanging="360"/>
      </w:pPr>
      <w:rPr>
        <w:rFonts w:hint="default"/>
        <w:lang w:val="en-US" w:eastAsia="en-US" w:bidi="ar-SA"/>
      </w:rPr>
    </w:lvl>
  </w:abstractNum>
  <w:abstractNum w:abstractNumId="32" w15:restartNumberingAfterBreak="0">
    <w:nsid w:val="4D527E0D"/>
    <w:multiLevelType w:val="hybridMultilevel"/>
    <w:tmpl w:val="206E9BCA"/>
    <w:lvl w:ilvl="0" w:tplc="3448F896">
      <w:numFmt w:val="bullet"/>
      <w:lvlText w:val="•"/>
      <w:lvlJc w:val="left"/>
      <w:pPr>
        <w:ind w:left="2366" w:hanging="363"/>
      </w:pPr>
      <w:rPr>
        <w:rFonts w:ascii="Arial" w:eastAsia="Arial" w:hAnsi="Arial" w:cs="Arial" w:hint="default"/>
        <w:b w:val="0"/>
        <w:bCs w:val="0"/>
        <w:i w:val="0"/>
        <w:iCs w:val="0"/>
        <w:w w:val="100"/>
        <w:sz w:val="22"/>
        <w:szCs w:val="22"/>
        <w:lang w:val="en-US" w:eastAsia="en-US" w:bidi="ar-SA"/>
      </w:rPr>
    </w:lvl>
    <w:lvl w:ilvl="1" w:tplc="437C602C">
      <w:numFmt w:val="bullet"/>
      <w:lvlText w:val="•"/>
      <w:lvlJc w:val="left"/>
      <w:pPr>
        <w:ind w:left="3307" w:hanging="363"/>
      </w:pPr>
      <w:rPr>
        <w:rFonts w:hint="default"/>
        <w:lang w:val="en-US" w:eastAsia="en-US" w:bidi="ar-SA"/>
      </w:rPr>
    </w:lvl>
    <w:lvl w:ilvl="2" w:tplc="F5F20698">
      <w:numFmt w:val="bullet"/>
      <w:lvlText w:val="•"/>
      <w:lvlJc w:val="left"/>
      <w:pPr>
        <w:ind w:left="4254" w:hanging="363"/>
      </w:pPr>
      <w:rPr>
        <w:rFonts w:hint="default"/>
        <w:lang w:val="en-US" w:eastAsia="en-US" w:bidi="ar-SA"/>
      </w:rPr>
    </w:lvl>
    <w:lvl w:ilvl="3" w:tplc="6FD48306">
      <w:numFmt w:val="bullet"/>
      <w:lvlText w:val="•"/>
      <w:lvlJc w:val="left"/>
      <w:pPr>
        <w:ind w:left="5201" w:hanging="363"/>
      </w:pPr>
      <w:rPr>
        <w:rFonts w:hint="default"/>
        <w:lang w:val="en-US" w:eastAsia="en-US" w:bidi="ar-SA"/>
      </w:rPr>
    </w:lvl>
    <w:lvl w:ilvl="4" w:tplc="F9D60D6A">
      <w:numFmt w:val="bullet"/>
      <w:lvlText w:val="•"/>
      <w:lvlJc w:val="left"/>
      <w:pPr>
        <w:ind w:left="6148" w:hanging="363"/>
      </w:pPr>
      <w:rPr>
        <w:rFonts w:hint="default"/>
        <w:lang w:val="en-US" w:eastAsia="en-US" w:bidi="ar-SA"/>
      </w:rPr>
    </w:lvl>
    <w:lvl w:ilvl="5" w:tplc="F504608A">
      <w:numFmt w:val="bullet"/>
      <w:lvlText w:val="•"/>
      <w:lvlJc w:val="left"/>
      <w:pPr>
        <w:ind w:left="7095" w:hanging="363"/>
      </w:pPr>
      <w:rPr>
        <w:rFonts w:hint="default"/>
        <w:lang w:val="en-US" w:eastAsia="en-US" w:bidi="ar-SA"/>
      </w:rPr>
    </w:lvl>
    <w:lvl w:ilvl="6" w:tplc="0A48BAAE">
      <w:numFmt w:val="bullet"/>
      <w:lvlText w:val="•"/>
      <w:lvlJc w:val="left"/>
      <w:pPr>
        <w:ind w:left="8042" w:hanging="363"/>
      </w:pPr>
      <w:rPr>
        <w:rFonts w:hint="default"/>
        <w:lang w:val="en-US" w:eastAsia="en-US" w:bidi="ar-SA"/>
      </w:rPr>
    </w:lvl>
    <w:lvl w:ilvl="7" w:tplc="3E3ABDD2">
      <w:numFmt w:val="bullet"/>
      <w:lvlText w:val="•"/>
      <w:lvlJc w:val="left"/>
      <w:pPr>
        <w:ind w:left="8989" w:hanging="363"/>
      </w:pPr>
      <w:rPr>
        <w:rFonts w:hint="default"/>
        <w:lang w:val="en-US" w:eastAsia="en-US" w:bidi="ar-SA"/>
      </w:rPr>
    </w:lvl>
    <w:lvl w:ilvl="8" w:tplc="B5200A0A">
      <w:numFmt w:val="bullet"/>
      <w:lvlText w:val="•"/>
      <w:lvlJc w:val="left"/>
      <w:pPr>
        <w:ind w:left="9936" w:hanging="363"/>
      </w:pPr>
      <w:rPr>
        <w:rFonts w:hint="default"/>
        <w:lang w:val="en-US" w:eastAsia="en-US" w:bidi="ar-SA"/>
      </w:rPr>
    </w:lvl>
  </w:abstractNum>
  <w:abstractNum w:abstractNumId="33" w15:restartNumberingAfterBreak="0">
    <w:nsid w:val="4E07DD1A"/>
    <w:multiLevelType w:val="hybridMultilevel"/>
    <w:tmpl w:val="1AFA619E"/>
    <w:lvl w:ilvl="0" w:tplc="08090001">
      <w:start w:val="1"/>
      <w:numFmt w:val="bullet"/>
      <w:lvlText w:val=""/>
      <w:lvlJc w:val="left"/>
      <w:pPr>
        <w:ind w:left="720" w:hanging="360"/>
      </w:pPr>
      <w:rPr>
        <w:rFonts w:ascii="Symbol" w:hAnsi="Symbol" w:hint="default"/>
      </w:rPr>
    </w:lvl>
    <w:lvl w:ilvl="1" w:tplc="3D9A9B56">
      <w:start w:val="1"/>
      <w:numFmt w:val="lowerLetter"/>
      <w:lvlText w:val="%2."/>
      <w:lvlJc w:val="left"/>
      <w:pPr>
        <w:ind w:left="1440" w:hanging="360"/>
      </w:pPr>
    </w:lvl>
    <w:lvl w:ilvl="2" w:tplc="E05002E0">
      <w:start w:val="1"/>
      <w:numFmt w:val="lowerRoman"/>
      <w:lvlText w:val="%3."/>
      <w:lvlJc w:val="right"/>
      <w:pPr>
        <w:ind w:left="2160" w:hanging="180"/>
      </w:pPr>
    </w:lvl>
    <w:lvl w:ilvl="3" w:tplc="C1F8E8FE">
      <w:start w:val="1"/>
      <w:numFmt w:val="decimal"/>
      <w:lvlText w:val="%4."/>
      <w:lvlJc w:val="left"/>
      <w:pPr>
        <w:ind w:left="2880" w:hanging="360"/>
      </w:pPr>
    </w:lvl>
    <w:lvl w:ilvl="4" w:tplc="1C08C02A">
      <w:start w:val="1"/>
      <w:numFmt w:val="lowerLetter"/>
      <w:lvlText w:val="%5."/>
      <w:lvlJc w:val="left"/>
      <w:pPr>
        <w:ind w:left="3600" w:hanging="360"/>
      </w:pPr>
    </w:lvl>
    <w:lvl w:ilvl="5" w:tplc="A2C630E4">
      <w:start w:val="1"/>
      <w:numFmt w:val="lowerRoman"/>
      <w:lvlText w:val="%6."/>
      <w:lvlJc w:val="right"/>
      <w:pPr>
        <w:ind w:left="4320" w:hanging="180"/>
      </w:pPr>
    </w:lvl>
    <w:lvl w:ilvl="6" w:tplc="04988578">
      <w:start w:val="1"/>
      <w:numFmt w:val="decimal"/>
      <w:lvlText w:val="%7."/>
      <w:lvlJc w:val="left"/>
      <w:pPr>
        <w:ind w:left="5040" w:hanging="360"/>
      </w:pPr>
    </w:lvl>
    <w:lvl w:ilvl="7" w:tplc="D1845DF4">
      <w:start w:val="1"/>
      <w:numFmt w:val="lowerLetter"/>
      <w:lvlText w:val="%8."/>
      <w:lvlJc w:val="left"/>
      <w:pPr>
        <w:ind w:left="5760" w:hanging="360"/>
      </w:pPr>
    </w:lvl>
    <w:lvl w:ilvl="8" w:tplc="E9F88B10">
      <w:start w:val="1"/>
      <w:numFmt w:val="lowerRoman"/>
      <w:lvlText w:val="%9."/>
      <w:lvlJc w:val="right"/>
      <w:pPr>
        <w:ind w:left="6480" w:hanging="180"/>
      </w:pPr>
    </w:lvl>
  </w:abstractNum>
  <w:abstractNum w:abstractNumId="34" w15:restartNumberingAfterBreak="0">
    <w:nsid w:val="5035D12D"/>
    <w:multiLevelType w:val="hybridMultilevel"/>
    <w:tmpl w:val="DA187930"/>
    <w:lvl w:ilvl="0" w:tplc="9CD4F45E">
      <w:start w:val="1"/>
      <w:numFmt w:val="bullet"/>
      <w:lvlText w:val=""/>
      <w:lvlJc w:val="left"/>
      <w:pPr>
        <w:ind w:left="720" w:hanging="360"/>
      </w:pPr>
      <w:rPr>
        <w:rFonts w:ascii="Symbol" w:hAnsi="Symbol" w:hint="default"/>
      </w:rPr>
    </w:lvl>
    <w:lvl w:ilvl="1" w:tplc="5C6297CA">
      <w:start w:val="1"/>
      <w:numFmt w:val="lowerLetter"/>
      <w:lvlText w:val="%2."/>
      <w:lvlJc w:val="left"/>
      <w:pPr>
        <w:ind w:left="1440" w:hanging="360"/>
      </w:pPr>
    </w:lvl>
    <w:lvl w:ilvl="2" w:tplc="A5E83220">
      <w:start w:val="1"/>
      <w:numFmt w:val="lowerRoman"/>
      <w:lvlText w:val="%3."/>
      <w:lvlJc w:val="right"/>
      <w:pPr>
        <w:ind w:left="2160" w:hanging="180"/>
      </w:pPr>
    </w:lvl>
    <w:lvl w:ilvl="3" w:tplc="8618EB76">
      <w:start w:val="1"/>
      <w:numFmt w:val="decimal"/>
      <w:lvlText w:val="%4."/>
      <w:lvlJc w:val="left"/>
      <w:pPr>
        <w:ind w:left="2880" w:hanging="360"/>
      </w:pPr>
    </w:lvl>
    <w:lvl w:ilvl="4" w:tplc="D6923684">
      <w:start w:val="1"/>
      <w:numFmt w:val="lowerLetter"/>
      <w:lvlText w:val="%5."/>
      <w:lvlJc w:val="left"/>
      <w:pPr>
        <w:ind w:left="3600" w:hanging="360"/>
      </w:pPr>
    </w:lvl>
    <w:lvl w:ilvl="5" w:tplc="AEE89A82">
      <w:start w:val="1"/>
      <w:numFmt w:val="lowerRoman"/>
      <w:lvlText w:val="%6."/>
      <w:lvlJc w:val="right"/>
      <w:pPr>
        <w:ind w:left="4320" w:hanging="180"/>
      </w:pPr>
    </w:lvl>
    <w:lvl w:ilvl="6" w:tplc="E8465CB0">
      <w:start w:val="1"/>
      <w:numFmt w:val="decimal"/>
      <w:lvlText w:val="%7."/>
      <w:lvlJc w:val="left"/>
      <w:pPr>
        <w:ind w:left="5040" w:hanging="360"/>
      </w:pPr>
    </w:lvl>
    <w:lvl w:ilvl="7" w:tplc="3D00938C">
      <w:start w:val="1"/>
      <w:numFmt w:val="lowerLetter"/>
      <w:lvlText w:val="%8."/>
      <w:lvlJc w:val="left"/>
      <w:pPr>
        <w:ind w:left="5760" w:hanging="360"/>
      </w:pPr>
    </w:lvl>
    <w:lvl w:ilvl="8" w:tplc="FF3E87F4">
      <w:start w:val="1"/>
      <w:numFmt w:val="lowerRoman"/>
      <w:lvlText w:val="%9."/>
      <w:lvlJc w:val="right"/>
      <w:pPr>
        <w:ind w:left="6480" w:hanging="180"/>
      </w:pPr>
    </w:lvl>
  </w:abstractNum>
  <w:abstractNum w:abstractNumId="35" w15:restartNumberingAfterBreak="0">
    <w:nsid w:val="5260B102"/>
    <w:multiLevelType w:val="hybridMultilevel"/>
    <w:tmpl w:val="08224E04"/>
    <w:lvl w:ilvl="0" w:tplc="444A5CA0">
      <w:start w:val="1"/>
      <w:numFmt w:val="bullet"/>
      <w:lvlText w:val="·"/>
      <w:lvlJc w:val="left"/>
      <w:pPr>
        <w:ind w:left="720" w:hanging="360"/>
      </w:pPr>
      <w:rPr>
        <w:rFonts w:ascii="Symbol" w:hAnsi="Symbol" w:hint="default"/>
      </w:rPr>
    </w:lvl>
    <w:lvl w:ilvl="1" w:tplc="C17C5946">
      <w:start w:val="1"/>
      <w:numFmt w:val="bullet"/>
      <w:lvlText w:val="o"/>
      <w:lvlJc w:val="left"/>
      <w:pPr>
        <w:ind w:left="1440" w:hanging="360"/>
      </w:pPr>
      <w:rPr>
        <w:rFonts w:ascii="Courier New" w:hAnsi="Courier New" w:hint="default"/>
      </w:rPr>
    </w:lvl>
    <w:lvl w:ilvl="2" w:tplc="3272A60E">
      <w:start w:val="1"/>
      <w:numFmt w:val="bullet"/>
      <w:lvlText w:val=""/>
      <w:lvlJc w:val="left"/>
      <w:pPr>
        <w:ind w:left="2160" w:hanging="360"/>
      </w:pPr>
      <w:rPr>
        <w:rFonts w:ascii="Wingdings" w:hAnsi="Wingdings" w:hint="default"/>
      </w:rPr>
    </w:lvl>
    <w:lvl w:ilvl="3" w:tplc="EE328E80">
      <w:start w:val="1"/>
      <w:numFmt w:val="bullet"/>
      <w:lvlText w:val=""/>
      <w:lvlJc w:val="left"/>
      <w:pPr>
        <w:ind w:left="2880" w:hanging="360"/>
      </w:pPr>
      <w:rPr>
        <w:rFonts w:ascii="Symbol" w:hAnsi="Symbol" w:hint="default"/>
      </w:rPr>
    </w:lvl>
    <w:lvl w:ilvl="4" w:tplc="351A8E8E">
      <w:start w:val="1"/>
      <w:numFmt w:val="bullet"/>
      <w:lvlText w:val="o"/>
      <w:lvlJc w:val="left"/>
      <w:pPr>
        <w:ind w:left="3600" w:hanging="360"/>
      </w:pPr>
      <w:rPr>
        <w:rFonts w:ascii="Courier New" w:hAnsi="Courier New" w:hint="default"/>
      </w:rPr>
    </w:lvl>
    <w:lvl w:ilvl="5" w:tplc="726C1CE0">
      <w:start w:val="1"/>
      <w:numFmt w:val="bullet"/>
      <w:lvlText w:val=""/>
      <w:lvlJc w:val="left"/>
      <w:pPr>
        <w:ind w:left="4320" w:hanging="360"/>
      </w:pPr>
      <w:rPr>
        <w:rFonts w:ascii="Wingdings" w:hAnsi="Wingdings" w:hint="default"/>
      </w:rPr>
    </w:lvl>
    <w:lvl w:ilvl="6" w:tplc="02C6A6C8">
      <w:start w:val="1"/>
      <w:numFmt w:val="bullet"/>
      <w:lvlText w:val=""/>
      <w:lvlJc w:val="left"/>
      <w:pPr>
        <w:ind w:left="5040" w:hanging="360"/>
      </w:pPr>
      <w:rPr>
        <w:rFonts w:ascii="Symbol" w:hAnsi="Symbol" w:hint="default"/>
      </w:rPr>
    </w:lvl>
    <w:lvl w:ilvl="7" w:tplc="E604C8FC">
      <w:start w:val="1"/>
      <w:numFmt w:val="bullet"/>
      <w:lvlText w:val="o"/>
      <w:lvlJc w:val="left"/>
      <w:pPr>
        <w:ind w:left="5760" w:hanging="360"/>
      </w:pPr>
      <w:rPr>
        <w:rFonts w:ascii="Courier New" w:hAnsi="Courier New" w:hint="default"/>
      </w:rPr>
    </w:lvl>
    <w:lvl w:ilvl="8" w:tplc="FA54FB2E">
      <w:start w:val="1"/>
      <w:numFmt w:val="bullet"/>
      <w:lvlText w:val=""/>
      <w:lvlJc w:val="left"/>
      <w:pPr>
        <w:ind w:left="6480" w:hanging="360"/>
      </w:pPr>
      <w:rPr>
        <w:rFonts w:ascii="Wingdings" w:hAnsi="Wingdings" w:hint="default"/>
      </w:rPr>
    </w:lvl>
  </w:abstractNum>
  <w:abstractNum w:abstractNumId="36" w15:restartNumberingAfterBreak="0">
    <w:nsid w:val="534E1115"/>
    <w:multiLevelType w:val="hybridMultilevel"/>
    <w:tmpl w:val="F57E7E68"/>
    <w:lvl w:ilvl="0" w:tplc="DE8E7852">
      <w:numFmt w:val="bullet"/>
      <w:lvlText w:val=""/>
      <w:lvlJc w:val="left"/>
      <w:pPr>
        <w:ind w:left="828" w:hanging="361"/>
      </w:pPr>
      <w:rPr>
        <w:rFonts w:ascii="Symbol" w:eastAsia="Symbol" w:hAnsi="Symbol" w:cs="Symbol" w:hint="default"/>
        <w:b w:val="0"/>
        <w:bCs w:val="0"/>
        <w:i w:val="0"/>
        <w:iCs w:val="0"/>
        <w:w w:val="100"/>
        <w:sz w:val="22"/>
        <w:szCs w:val="22"/>
        <w:lang w:val="en-US" w:eastAsia="en-US" w:bidi="ar-SA"/>
      </w:rPr>
    </w:lvl>
    <w:lvl w:ilvl="1" w:tplc="4164EA0C">
      <w:numFmt w:val="bullet"/>
      <w:lvlText w:val="•"/>
      <w:lvlJc w:val="left"/>
      <w:pPr>
        <w:ind w:left="1100" w:hanging="361"/>
      </w:pPr>
      <w:rPr>
        <w:rFonts w:hint="default"/>
        <w:lang w:val="en-US" w:eastAsia="en-US" w:bidi="ar-SA"/>
      </w:rPr>
    </w:lvl>
    <w:lvl w:ilvl="2" w:tplc="533ECDF2">
      <w:numFmt w:val="bullet"/>
      <w:lvlText w:val="•"/>
      <w:lvlJc w:val="left"/>
      <w:pPr>
        <w:ind w:left="1380" w:hanging="361"/>
      </w:pPr>
      <w:rPr>
        <w:rFonts w:hint="default"/>
        <w:lang w:val="en-US" w:eastAsia="en-US" w:bidi="ar-SA"/>
      </w:rPr>
    </w:lvl>
    <w:lvl w:ilvl="3" w:tplc="44AA8BAE">
      <w:numFmt w:val="bullet"/>
      <w:lvlText w:val="•"/>
      <w:lvlJc w:val="left"/>
      <w:pPr>
        <w:ind w:left="1660" w:hanging="361"/>
      </w:pPr>
      <w:rPr>
        <w:rFonts w:hint="default"/>
        <w:lang w:val="en-US" w:eastAsia="en-US" w:bidi="ar-SA"/>
      </w:rPr>
    </w:lvl>
    <w:lvl w:ilvl="4" w:tplc="FF28493E">
      <w:numFmt w:val="bullet"/>
      <w:lvlText w:val="•"/>
      <w:lvlJc w:val="left"/>
      <w:pPr>
        <w:ind w:left="1940" w:hanging="361"/>
      </w:pPr>
      <w:rPr>
        <w:rFonts w:hint="default"/>
        <w:lang w:val="en-US" w:eastAsia="en-US" w:bidi="ar-SA"/>
      </w:rPr>
    </w:lvl>
    <w:lvl w:ilvl="5" w:tplc="3AF29E68">
      <w:numFmt w:val="bullet"/>
      <w:lvlText w:val="•"/>
      <w:lvlJc w:val="left"/>
      <w:pPr>
        <w:ind w:left="2220" w:hanging="361"/>
      </w:pPr>
      <w:rPr>
        <w:rFonts w:hint="default"/>
        <w:lang w:val="en-US" w:eastAsia="en-US" w:bidi="ar-SA"/>
      </w:rPr>
    </w:lvl>
    <w:lvl w:ilvl="6" w:tplc="80FA8A2C">
      <w:numFmt w:val="bullet"/>
      <w:lvlText w:val="•"/>
      <w:lvlJc w:val="left"/>
      <w:pPr>
        <w:ind w:left="2500" w:hanging="361"/>
      </w:pPr>
      <w:rPr>
        <w:rFonts w:hint="default"/>
        <w:lang w:val="en-US" w:eastAsia="en-US" w:bidi="ar-SA"/>
      </w:rPr>
    </w:lvl>
    <w:lvl w:ilvl="7" w:tplc="3FC24F4A">
      <w:numFmt w:val="bullet"/>
      <w:lvlText w:val="•"/>
      <w:lvlJc w:val="left"/>
      <w:pPr>
        <w:ind w:left="2780" w:hanging="361"/>
      </w:pPr>
      <w:rPr>
        <w:rFonts w:hint="default"/>
        <w:lang w:val="en-US" w:eastAsia="en-US" w:bidi="ar-SA"/>
      </w:rPr>
    </w:lvl>
    <w:lvl w:ilvl="8" w:tplc="1B8C1A4A">
      <w:numFmt w:val="bullet"/>
      <w:lvlText w:val="•"/>
      <w:lvlJc w:val="left"/>
      <w:pPr>
        <w:ind w:left="3060" w:hanging="361"/>
      </w:pPr>
      <w:rPr>
        <w:rFonts w:hint="default"/>
        <w:lang w:val="en-US" w:eastAsia="en-US" w:bidi="ar-SA"/>
      </w:rPr>
    </w:lvl>
  </w:abstractNum>
  <w:abstractNum w:abstractNumId="37" w15:restartNumberingAfterBreak="0">
    <w:nsid w:val="564A30DB"/>
    <w:multiLevelType w:val="hybridMultilevel"/>
    <w:tmpl w:val="99FE22BA"/>
    <w:lvl w:ilvl="0" w:tplc="95069DBC">
      <w:start w:val="1"/>
      <w:numFmt w:val="bullet"/>
      <w:lvlText w:val="·"/>
      <w:lvlJc w:val="left"/>
      <w:pPr>
        <w:ind w:left="720" w:hanging="360"/>
      </w:pPr>
      <w:rPr>
        <w:rFonts w:ascii="Symbol" w:hAnsi="Symbol" w:hint="default"/>
      </w:rPr>
    </w:lvl>
    <w:lvl w:ilvl="1" w:tplc="BE961E6A">
      <w:start w:val="1"/>
      <w:numFmt w:val="bullet"/>
      <w:lvlText w:val="o"/>
      <w:lvlJc w:val="left"/>
      <w:pPr>
        <w:ind w:left="1440" w:hanging="360"/>
      </w:pPr>
      <w:rPr>
        <w:rFonts w:ascii="Courier New" w:hAnsi="Courier New" w:hint="default"/>
      </w:rPr>
    </w:lvl>
    <w:lvl w:ilvl="2" w:tplc="121C3908">
      <w:start w:val="1"/>
      <w:numFmt w:val="bullet"/>
      <w:lvlText w:val=""/>
      <w:lvlJc w:val="left"/>
      <w:pPr>
        <w:ind w:left="2160" w:hanging="360"/>
      </w:pPr>
      <w:rPr>
        <w:rFonts w:ascii="Wingdings" w:hAnsi="Wingdings" w:hint="default"/>
      </w:rPr>
    </w:lvl>
    <w:lvl w:ilvl="3" w:tplc="6F766CF8">
      <w:start w:val="1"/>
      <w:numFmt w:val="bullet"/>
      <w:lvlText w:val=""/>
      <w:lvlJc w:val="left"/>
      <w:pPr>
        <w:ind w:left="2880" w:hanging="360"/>
      </w:pPr>
      <w:rPr>
        <w:rFonts w:ascii="Symbol" w:hAnsi="Symbol" w:hint="default"/>
      </w:rPr>
    </w:lvl>
    <w:lvl w:ilvl="4" w:tplc="EE26D9F2">
      <w:start w:val="1"/>
      <w:numFmt w:val="bullet"/>
      <w:lvlText w:val="o"/>
      <w:lvlJc w:val="left"/>
      <w:pPr>
        <w:ind w:left="3600" w:hanging="360"/>
      </w:pPr>
      <w:rPr>
        <w:rFonts w:ascii="Courier New" w:hAnsi="Courier New" w:hint="default"/>
      </w:rPr>
    </w:lvl>
    <w:lvl w:ilvl="5" w:tplc="D5C4790A">
      <w:start w:val="1"/>
      <w:numFmt w:val="bullet"/>
      <w:lvlText w:val=""/>
      <w:lvlJc w:val="left"/>
      <w:pPr>
        <w:ind w:left="4320" w:hanging="360"/>
      </w:pPr>
      <w:rPr>
        <w:rFonts w:ascii="Wingdings" w:hAnsi="Wingdings" w:hint="default"/>
      </w:rPr>
    </w:lvl>
    <w:lvl w:ilvl="6" w:tplc="F3FCD324">
      <w:start w:val="1"/>
      <w:numFmt w:val="bullet"/>
      <w:lvlText w:val=""/>
      <w:lvlJc w:val="left"/>
      <w:pPr>
        <w:ind w:left="5040" w:hanging="360"/>
      </w:pPr>
      <w:rPr>
        <w:rFonts w:ascii="Symbol" w:hAnsi="Symbol" w:hint="default"/>
      </w:rPr>
    </w:lvl>
    <w:lvl w:ilvl="7" w:tplc="BFA0086C">
      <w:start w:val="1"/>
      <w:numFmt w:val="bullet"/>
      <w:lvlText w:val="o"/>
      <w:lvlJc w:val="left"/>
      <w:pPr>
        <w:ind w:left="5760" w:hanging="360"/>
      </w:pPr>
      <w:rPr>
        <w:rFonts w:ascii="Courier New" w:hAnsi="Courier New" w:hint="default"/>
      </w:rPr>
    </w:lvl>
    <w:lvl w:ilvl="8" w:tplc="80B41CEE">
      <w:start w:val="1"/>
      <w:numFmt w:val="bullet"/>
      <w:lvlText w:val=""/>
      <w:lvlJc w:val="left"/>
      <w:pPr>
        <w:ind w:left="6480" w:hanging="360"/>
      </w:pPr>
      <w:rPr>
        <w:rFonts w:ascii="Wingdings" w:hAnsi="Wingdings" w:hint="default"/>
      </w:rPr>
    </w:lvl>
  </w:abstractNum>
  <w:abstractNum w:abstractNumId="38" w15:restartNumberingAfterBreak="0">
    <w:nsid w:val="5784198B"/>
    <w:multiLevelType w:val="hybridMultilevel"/>
    <w:tmpl w:val="479203EE"/>
    <w:lvl w:ilvl="0" w:tplc="066241B4">
      <w:start w:val="8"/>
      <w:numFmt w:val="decimal"/>
      <w:lvlText w:val="%1."/>
      <w:lvlJc w:val="left"/>
      <w:pPr>
        <w:ind w:left="827" w:hanging="360"/>
      </w:pPr>
      <w:rPr>
        <w:rFonts w:ascii="Calibri" w:eastAsia="Calibri" w:hAnsi="Calibri" w:cs="Calibri" w:hint="default"/>
        <w:b w:val="0"/>
        <w:bCs w:val="0"/>
        <w:i w:val="0"/>
        <w:iCs w:val="0"/>
        <w:w w:val="100"/>
        <w:sz w:val="22"/>
        <w:szCs w:val="22"/>
        <w:lang w:val="en-US" w:eastAsia="en-US" w:bidi="ar-SA"/>
      </w:rPr>
    </w:lvl>
    <w:lvl w:ilvl="1" w:tplc="2B9C7B02">
      <w:numFmt w:val="bullet"/>
      <w:lvlText w:val="•"/>
      <w:lvlJc w:val="left"/>
      <w:pPr>
        <w:ind w:left="1252" w:hanging="360"/>
      </w:pPr>
      <w:rPr>
        <w:rFonts w:hint="default"/>
        <w:lang w:val="en-US" w:eastAsia="en-US" w:bidi="ar-SA"/>
      </w:rPr>
    </w:lvl>
    <w:lvl w:ilvl="2" w:tplc="88B65846">
      <w:numFmt w:val="bullet"/>
      <w:lvlText w:val="•"/>
      <w:lvlJc w:val="left"/>
      <w:pPr>
        <w:ind w:left="1685" w:hanging="360"/>
      </w:pPr>
      <w:rPr>
        <w:rFonts w:hint="default"/>
        <w:lang w:val="en-US" w:eastAsia="en-US" w:bidi="ar-SA"/>
      </w:rPr>
    </w:lvl>
    <w:lvl w:ilvl="3" w:tplc="F508EA6C">
      <w:numFmt w:val="bullet"/>
      <w:lvlText w:val="•"/>
      <w:lvlJc w:val="left"/>
      <w:pPr>
        <w:ind w:left="2117" w:hanging="360"/>
      </w:pPr>
      <w:rPr>
        <w:rFonts w:hint="default"/>
        <w:lang w:val="en-US" w:eastAsia="en-US" w:bidi="ar-SA"/>
      </w:rPr>
    </w:lvl>
    <w:lvl w:ilvl="4" w:tplc="B8AABF64">
      <w:numFmt w:val="bullet"/>
      <w:lvlText w:val="•"/>
      <w:lvlJc w:val="left"/>
      <w:pPr>
        <w:ind w:left="2550" w:hanging="360"/>
      </w:pPr>
      <w:rPr>
        <w:rFonts w:hint="default"/>
        <w:lang w:val="en-US" w:eastAsia="en-US" w:bidi="ar-SA"/>
      </w:rPr>
    </w:lvl>
    <w:lvl w:ilvl="5" w:tplc="CF2A22C8">
      <w:numFmt w:val="bullet"/>
      <w:lvlText w:val="•"/>
      <w:lvlJc w:val="left"/>
      <w:pPr>
        <w:ind w:left="2983" w:hanging="360"/>
      </w:pPr>
      <w:rPr>
        <w:rFonts w:hint="default"/>
        <w:lang w:val="en-US" w:eastAsia="en-US" w:bidi="ar-SA"/>
      </w:rPr>
    </w:lvl>
    <w:lvl w:ilvl="6" w:tplc="9424C9BA">
      <w:numFmt w:val="bullet"/>
      <w:lvlText w:val="•"/>
      <w:lvlJc w:val="left"/>
      <w:pPr>
        <w:ind w:left="3415" w:hanging="360"/>
      </w:pPr>
      <w:rPr>
        <w:rFonts w:hint="default"/>
        <w:lang w:val="en-US" w:eastAsia="en-US" w:bidi="ar-SA"/>
      </w:rPr>
    </w:lvl>
    <w:lvl w:ilvl="7" w:tplc="7F9C1738">
      <w:numFmt w:val="bullet"/>
      <w:lvlText w:val="•"/>
      <w:lvlJc w:val="left"/>
      <w:pPr>
        <w:ind w:left="3848" w:hanging="360"/>
      </w:pPr>
      <w:rPr>
        <w:rFonts w:hint="default"/>
        <w:lang w:val="en-US" w:eastAsia="en-US" w:bidi="ar-SA"/>
      </w:rPr>
    </w:lvl>
    <w:lvl w:ilvl="8" w:tplc="0AA47F52">
      <w:numFmt w:val="bullet"/>
      <w:lvlText w:val="•"/>
      <w:lvlJc w:val="left"/>
      <w:pPr>
        <w:ind w:left="4280" w:hanging="360"/>
      </w:pPr>
      <w:rPr>
        <w:rFonts w:hint="default"/>
        <w:lang w:val="en-US" w:eastAsia="en-US" w:bidi="ar-SA"/>
      </w:rPr>
    </w:lvl>
  </w:abstractNum>
  <w:abstractNum w:abstractNumId="39" w15:restartNumberingAfterBreak="0">
    <w:nsid w:val="58151D9A"/>
    <w:multiLevelType w:val="hybridMultilevel"/>
    <w:tmpl w:val="BC12B0DC"/>
    <w:lvl w:ilvl="0" w:tplc="76CABC7A">
      <w:start w:val="1"/>
      <w:numFmt w:val="bullet"/>
      <w:lvlText w:val="·"/>
      <w:lvlJc w:val="left"/>
      <w:pPr>
        <w:ind w:left="720" w:hanging="360"/>
      </w:pPr>
      <w:rPr>
        <w:rFonts w:ascii="Symbol" w:hAnsi="Symbol" w:hint="default"/>
      </w:rPr>
    </w:lvl>
    <w:lvl w:ilvl="1" w:tplc="2A7A15FC">
      <w:start w:val="1"/>
      <w:numFmt w:val="bullet"/>
      <w:lvlText w:val="o"/>
      <w:lvlJc w:val="left"/>
      <w:pPr>
        <w:ind w:left="1440" w:hanging="360"/>
      </w:pPr>
      <w:rPr>
        <w:rFonts w:ascii="Symbol" w:hAnsi="Symbol" w:hint="default"/>
      </w:rPr>
    </w:lvl>
    <w:lvl w:ilvl="2" w:tplc="E392F75C">
      <w:start w:val="1"/>
      <w:numFmt w:val="bullet"/>
      <w:lvlText w:val=""/>
      <w:lvlJc w:val="left"/>
      <w:pPr>
        <w:ind w:left="2160" w:hanging="360"/>
      </w:pPr>
      <w:rPr>
        <w:rFonts w:ascii="Wingdings" w:hAnsi="Wingdings" w:hint="default"/>
      </w:rPr>
    </w:lvl>
    <w:lvl w:ilvl="3" w:tplc="4EA0C5A2">
      <w:start w:val="1"/>
      <w:numFmt w:val="bullet"/>
      <w:lvlText w:val="·"/>
      <w:lvlJc w:val="left"/>
      <w:pPr>
        <w:ind w:left="2880" w:hanging="360"/>
      </w:pPr>
      <w:rPr>
        <w:rFonts w:ascii="Symbol" w:hAnsi="Symbol" w:hint="default"/>
      </w:rPr>
    </w:lvl>
    <w:lvl w:ilvl="4" w:tplc="6D5A7520">
      <w:start w:val="1"/>
      <w:numFmt w:val="bullet"/>
      <w:lvlText w:val="o"/>
      <w:lvlJc w:val="left"/>
      <w:pPr>
        <w:ind w:left="3600" w:hanging="360"/>
      </w:pPr>
      <w:rPr>
        <w:rFonts w:ascii="Courier New" w:hAnsi="Courier New" w:hint="default"/>
      </w:rPr>
    </w:lvl>
    <w:lvl w:ilvl="5" w:tplc="F05EF960">
      <w:start w:val="1"/>
      <w:numFmt w:val="bullet"/>
      <w:lvlText w:val=""/>
      <w:lvlJc w:val="left"/>
      <w:pPr>
        <w:ind w:left="4320" w:hanging="360"/>
      </w:pPr>
      <w:rPr>
        <w:rFonts w:ascii="Wingdings" w:hAnsi="Wingdings" w:hint="default"/>
      </w:rPr>
    </w:lvl>
    <w:lvl w:ilvl="6" w:tplc="986E2058">
      <w:start w:val="1"/>
      <w:numFmt w:val="bullet"/>
      <w:lvlText w:val=""/>
      <w:lvlJc w:val="left"/>
      <w:pPr>
        <w:ind w:left="5040" w:hanging="360"/>
      </w:pPr>
      <w:rPr>
        <w:rFonts w:ascii="Symbol" w:hAnsi="Symbol" w:hint="default"/>
      </w:rPr>
    </w:lvl>
    <w:lvl w:ilvl="7" w:tplc="3080E364">
      <w:start w:val="1"/>
      <w:numFmt w:val="bullet"/>
      <w:lvlText w:val="o"/>
      <w:lvlJc w:val="left"/>
      <w:pPr>
        <w:ind w:left="5760" w:hanging="360"/>
      </w:pPr>
      <w:rPr>
        <w:rFonts w:ascii="Courier New" w:hAnsi="Courier New" w:hint="default"/>
      </w:rPr>
    </w:lvl>
    <w:lvl w:ilvl="8" w:tplc="3190D048">
      <w:start w:val="1"/>
      <w:numFmt w:val="bullet"/>
      <w:lvlText w:val=""/>
      <w:lvlJc w:val="left"/>
      <w:pPr>
        <w:ind w:left="6480" w:hanging="360"/>
      </w:pPr>
      <w:rPr>
        <w:rFonts w:ascii="Wingdings" w:hAnsi="Wingdings" w:hint="default"/>
      </w:rPr>
    </w:lvl>
  </w:abstractNum>
  <w:abstractNum w:abstractNumId="40" w15:restartNumberingAfterBreak="0">
    <w:nsid w:val="59A841F6"/>
    <w:multiLevelType w:val="hybridMultilevel"/>
    <w:tmpl w:val="63C04FBA"/>
    <w:lvl w:ilvl="0" w:tplc="2A4E516A">
      <w:numFmt w:val="bullet"/>
      <w:lvlText w:val="•"/>
      <w:lvlJc w:val="left"/>
      <w:pPr>
        <w:ind w:left="2082" w:hanging="363"/>
      </w:pPr>
      <w:rPr>
        <w:rFonts w:ascii="Arial" w:eastAsia="Arial" w:hAnsi="Arial" w:cs="Arial" w:hint="default"/>
        <w:b w:val="0"/>
        <w:bCs w:val="0"/>
        <w:i w:val="0"/>
        <w:iCs w:val="0"/>
        <w:w w:val="100"/>
        <w:sz w:val="24"/>
        <w:szCs w:val="24"/>
        <w:lang w:val="en-US" w:eastAsia="en-US" w:bidi="ar-SA"/>
      </w:rPr>
    </w:lvl>
    <w:lvl w:ilvl="1" w:tplc="E9888AB8">
      <w:numFmt w:val="bullet"/>
      <w:lvlText w:val="•"/>
      <w:lvlJc w:val="left"/>
      <w:pPr>
        <w:ind w:left="3055" w:hanging="363"/>
      </w:pPr>
      <w:rPr>
        <w:rFonts w:hint="default"/>
        <w:lang w:val="en-US" w:eastAsia="en-US" w:bidi="ar-SA"/>
      </w:rPr>
    </w:lvl>
    <w:lvl w:ilvl="2" w:tplc="5DE243E0">
      <w:numFmt w:val="bullet"/>
      <w:lvlText w:val="•"/>
      <w:lvlJc w:val="left"/>
      <w:pPr>
        <w:ind w:left="4030" w:hanging="363"/>
      </w:pPr>
      <w:rPr>
        <w:rFonts w:hint="default"/>
        <w:lang w:val="en-US" w:eastAsia="en-US" w:bidi="ar-SA"/>
      </w:rPr>
    </w:lvl>
    <w:lvl w:ilvl="3" w:tplc="7B4ED81C">
      <w:numFmt w:val="bullet"/>
      <w:lvlText w:val="•"/>
      <w:lvlJc w:val="left"/>
      <w:pPr>
        <w:ind w:left="5005" w:hanging="363"/>
      </w:pPr>
      <w:rPr>
        <w:rFonts w:hint="default"/>
        <w:lang w:val="en-US" w:eastAsia="en-US" w:bidi="ar-SA"/>
      </w:rPr>
    </w:lvl>
    <w:lvl w:ilvl="4" w:tplc="46D00C0C">
      <w:numFmt w:val="bullet"/>
      <w:lvlText w:val="•"/>
      <w:lvlJc w:val="left"/>
      <w:pPr>
        <w:ind w:left="5980" w:hanging="363"/>
      </w:pPr>
      <w:rPr>
        <w:rFonts w:hint="default"/>
        <w:lang w:val="en-US" w:eastAsia="en-US" w:bidi="ar-SA"/>
      </w:rPr>
    </w:lvl>
    <w:lvl w:ilvl="5" w:tplc="9D1476DC">
      <w:numFmt w:val="bullet"/>
      <w:lvlText w:val="•"/>
      <w:lvlJc w:val="left"/>
      <w:pPr>
        <w:ind w:left="6955" w:hanging="363"/>
      </w:pPr>
      <w:rPr>
        <w:rFonts w:hint="default"/>
        <w:lang w:val="en-US" w:eastAsia="en-US" w:bidi="ar-SA"/>
      </w:rPr>
    </w:lvl>
    <w:lvl w:ilvl="6" w:tplc="4E5804DC">
      <w:numFmt w:val="bullet"/>
      <w:lvlText w:val="•"/>
      <w:lvlJc w:val="left"/>
      <w:pPr>
        <w:ind w:left="7930" w:hanging="363"/>
      </w:pPr>
      <w:rPr>
        <w:rFonts w:hint="default"/>
        <w:lang w:val="en-US" w:eastAsia="en-US" w:bidi="ar-SA"/>
      </w:rPr>
    </w:lvl>
    <w:lvl w:ilvl="7" w:tplc="ABB2786E">
      <w:numFmt w:val="bullet"/>
      <w:lvlText w:val="•"/>
      <w:lvlJc w:val="left"/>
      <w:pPr>
        <w:ind w:left="8905" w:hanging="363"/>
      </w:pPr>
      <w:rPr>
        <w:rFonts w:hint="default"/>
        <w:lang w:val="en-US" w:eastAsia="en-US" w:bidi="ar-SA"/>
      </w:rPr>
    </w:lvl>
    <w:lvl w:ilvl="8" w:tplc="998E4DE2">
      <w:numFmt w:val="bullet"/>
      <w:lvlText w:val="•"/>
      <w:lvlJc w:val="left"/>
      <w:pPr>
        <w:ind w:left="9880" w:hanging="363"/>
      </w:pPr>
      <w:rPr>
        <w:rFonts w:hint="default"/>
        <w:lang w:val="en-US" w:eastAsia="en-US" w:bidi="ar-SA"/>
      </w:rPr>
    </w:lvl>
  </w:abstractNum>
  <w:abstractNum w:abstractNumId="41" w15:restartNumberingAfterBreak="0">
    <w:nsid w:val="5E8AAB77"/>
    <w:multiLevelType w:val="hybridMultilevel"/>
    <w:tmpl w:val="0076131C"/>
    <w:lvl w:ilvl="0" w:tplc="66EA9684">
      <w:start w:val="1"/>
      <w:numFmt w:val="decimal"/>
      <w:lvlText w:val="•"/>
      <w:lvlJc w:val="left"/>
      <w:pPr>
        <w:ind w:left="720" w:hanging="360"/>
      </w:pPr>
    </w:lvl>
    <w:lvl w:ilvl="1" w:tplc="EC1EB9DC">
      <w:start w:val="1"/>
      <w:numFmt w:val="lowerLetter"/>
      <w:lvlText w:val="%2."/>
      <w:lvlJc w:val="left"/>
      <w:pPr>
        <w:ind w:left="1440" w:hanging="360"/>
      </w:pPr>
    </w:lvl>
    <w:lvl w:ilvl="2" w:tplc="B824F4EC">
      <w:start w:val="1"/>
      <w:numFmt w:val="lowerRoman"/>
      <w:lvlText w:val="%3."/>
      <w:lvlJc w:val="right"/>
      <w:pPr>
        <w:ind w:left="2160" w:hanging="180"/>
      </w:pPr>
    </w:lvl>
    <w:lvl w:ilvl="3" w:tplc="A90014EA">
      <w:start w:val="1"/>
      <w:numFmt w:val="decimal"/>
      <w:lvlText w:val="%4."/>
      <w:lvlJc w:val="left"/>
      <w:pPr>
        <w:ind w:left="2880" w:hanging="360"/>
      </w:pPr>
    </w:lvl>
    <w:lvl w:ilvl="4" w:tplc="DE02B14C">
      <w:start w:val="1"/>
      <w:numFmt w:val="lowerLetter"/>
      <w:lvlText w:val="%5."/>
      <w:lvlJc w:val="left"/>
      <w:pPr>
        <w:ind w:left="3600" w:hanging="360"/>
      </w:pPr>
    </w:lvl>
    <w:lvl w:ilvl="5" w:tplc="50B242C2">
      <w:start w:val="1"/>
      <w:numFmt w:val="lowerRoman"/>
      <w:lvlText w:val="%6."/>
      <w:lvlJc w:val="right"/>
      <w:pPr>
        <w:ind w:left="4320" w:hanging="180"/>
      </w:pPr>
    </w:lvl>
    <w:lvl w:ilvl="6" w:tplc="8C4A7E6A">
      <w:start w:val="1"/>
      <w:numFmt w:val="decimal"/>
      <w:lvlText w:val="%7."/>
      <w:lvlJc w:val="left"/>
      <w:pPr>
        <w:ind w:left="5040" w:hanging="360"/>
      </w:pPr>
    </w:lvl>
    <w:lvl w:ilvl="7" w:tplc="1268A77E">
      <w:start w:val="1"/>
      <w:numFmt w:val="lowerLetter"/>
      <w:lvlText w:val="%8."/>
      <w:lvlJc w:val="left"/>
      <w:pPr>
        <w:ind w:left="5760" w:hanging="360"/>
      </w:pPr>
    </w:lvl>
    <w:lvl w:ilvl="8" w:tplc="0A12A87E">
      <w:start w:val="1"/>
      <w:numFmt w:val="lowerRoman"/>
      <w:lvlText w:val="%9."/>
      <w:lvlJc w:val="right"/>
      <w:pPr>
        <w:ind w:left="6480" w:hanging="180"/>
      </w:pPr>
    </w:lvl>
  </w:abstractNum>
  <w:abstractNum w:abstractNumId="42" w15:restartNumberingAfterBreak="0">
    <w:nsid w:val="632C59F4"/>
    <w:multiLevelType w:val="hybridMultilevel"/>
    <w:tmpl w:val="7B8C1FA6"/>
    <w:lvl w:ilvl="0" w:tplc="662C035A">
      <w:numFmt w:val="bullet"/>
      <w:lvlText w:val="•"/>
      <w:lvlJc w:val="left"/>
      <w:pPr>
        <w:ind w:left="2435" w:hanging="363"/>
      </w:pPr>
      <w:rPr>
        <w:rFonts w:ascii="Arial" w:eastAsia="Arial" w:hAnsi="Arial" w:cs="Arial" w:hint="default"/>
        <w:b w:val="0"/>
        <w:bCs w:val="0"/>
        <w:i w:val="0"/>
        <w:iCs w:val="0"/>
        <w:w w:val="100"/>
        <w:sz w:val="24"/>
        <w:szCs w:val="24"/>
        <w:lang w:val="en-US" w:eastAsia="en-US" w:bidi="ar-SA"/>
      </w:rPr>
    </w:lvl>
    <w:lvl w:ilvl="1" w:tplc="F6269396">
      <w:numFmt w:val="bullet"/>
      <w:lvlText w:val="•"/>
      <w:lvlJc w:val="left"/>
      <w:pPr>
        <w:ind w:left="3379" w:hanging="363"/>
      </w:pPr>
      <w:rPr>
        <w:rFonts w:hint="default"/>
        <w:lang w:val="en-US" w:eastAsia="en-US" w:bidi="ar-SA"/>
      </w:rPr>
    </w:lvl>
    <w:lvl w:ilvl="2" w:tplc="78A25DB4">
      <w:numFmt w:val="bullet"/>
      <w:lvlText w:val="•"/>
      <w:lvlJc w:val="left"/>
      <w:pPr>
        <w:ind w:left="4318" w:hanging="363"/>
      </w:pPr>
      <w:rPr>
        <w:rFonts w:hint="default"/>
        <w:lang w:val="en-US" w:eastAsia="en-US" w:bidi="ar-SA"/>
      </w:rPr>
    </w:lvl>
    <w:lvl w:ilvl="3" w:tplc="29785D18">
      <w:numFmt w:val="bullet"/>
      <w:lvlText w:val="•"/>
      <w:lvlJc w:val="left"/>
      <w:pPr>
        <w:ind w:left="5257" w:hanging="363"/>
      </w:pPr>
      <w:rPr>
        <w:rFonts w:hint="default"/>
        <w:lang w:val="en-US" w:eastAsia="en-US" w:bidi="ar-SA"/>
      </w:rPr>
    </w:lvl>
    <w:lvl w:ilvl="4" w:tplc="D278C676">
      <w:numFmt w:val="bullet"/>
      <w:lvlText w:val="•"/>
      <w:lvlJc w:val="left"/>
      <w:pPr>
        <w:ind w:left="6196" w:hanging="363"/>
      </w:pPr>
      <w:rPr>
        <w:rFonts w:hint="default"/>
        <w:lang w:val="en-US" w:eastAsia="en-US" w:bidi="ar-SA"/>
      </w:rPr>
    </w:lvl>
    <w:lvl w:ilvl="5" w:tplc="5054FABC">
      <w:numFmt w:val="bullet"/>
      <w:lvlText w:val="•"/>
      <w:lvlJc w:val="left"/>
      <w:pPr>
        <w:ind w:left="7135" w:hanging="363"/>
      </w:pPr>
      <w:rPr>
        <w:rFonts w:hint="default"/>
        <w:lang w:val="en-US" w:eastAsia="en-US" w:bidi="ar-SA"/>
      </w:rPr>
    </w:lvl>
    <w:lvl w:ilvl="6" w:tplc="89E47A84">
      <w:numFmt w:val="bullet"/>
      <w:lvlText w:val="•"/>
      <w:lvlJc w:val="left"/>
      <w:pPr>
        <w:ind w:left="8074" w:hanging="363"/>
      </w:pPr>
      <w:rPr>
        <w:rFonts w:hint="default"/>
        <w:lang w:val="en-US" w:eastAsia="en-US" w:bidi="ar-SA"/>
      </w:rPr>
    </w:lvl>
    <w:lvl w:ilvl="7" w:tplc="BAF4D400">
      <w:numFmt w:val="bullet"/>
      <w:lvlText w:val="•"/>
      <w:lvlJc w:val="left"/>
      <w:pPr>
        <w:ind w:left="9013" w:hanging="363"/>
      </w:pPr>
      <w:rPr>
        <w:rFonts w:hint="default"/>
        <w:lang w:val="en-US" w:eastAsia="en-US" w:bidi="ar-SA"/>
      </w:rPr>
    </w:lvl>
    <w:lvl w:ilvl="8" w:tplc="A71EDD38">
      <w:numFmt w:val="bullet"/>
      <w:lvlText w:val="•"/>
      <w:lvlJc w:val="left"/>
      <w:pPr>
        <w:ind w:left="9952" w:hanging="363"/>
      </w:pPr>
      <w:rPr>
        <w:rFonts w:hint="default"/>
        <w:lang w:val="en-US" w:eastAsia="en-US" w:bidi="ar-SA"/>
      </w:rPr>
    </w:lvl>
  </w:abstractNum>
  <w:abstractNum w:abstractNumId="43" w15:restartNumberingAfterBreak="0">
    <w:nsid w:val="67F0A759"/>
    <w:multiLevelType w:val="hybridMultilevel"/>
    <w:tmpl w:val="BE463176"/>
    <w:lvl w:ilvl="0" w:tplc="E8EE7512">
      <w:start w:val="1"/>
      <w:numFmt w:val="decimal"/>
      <w:lvlText w:val="•"/>
      <w:lvlJc w:val="left"/>
      <w:pPr>
        <w:ind w:left="720" w:hanging="360"/>
      </w:pPr>
    </w:lvl>
    <w:lvl w:ilvl="1" w:tplc="B77A5E52">
      <w:start w:val="1"/>
      <w:numFmt w:val="lowerLetter"/>
      <w:lvlText w:val="%2."/>
      <w:lvlJc w:val="left"/>
      <w:pPr>
        <w:ind w:left="1440" w:hanging="360"/>
      </w:pPr>
    </w:lvl>
    <w:lvl w:ilvl="2" w:tplc="05EA592E">
      <w:start w:val="1"/>
      <w:numFmt w:val="lowerRoman"/>
      <w:lvlText w:val="%3."/>
      <w:lvlJc w:val="right"/>
      <w:pPr>
        <w:ind w:left="2160" w:hanging="180"/>
      </w:pPr>
    </w:lvl>
    <w:lvl w:ilvl="3" w:tplc="A4CA5AC0">
      <w:start w:val="1"/>
      <w:numFmt w:val="decimal"/>
      <w:lvlText w:val="%4."/>
      <w:lvlJc w:val="left"/>
      <w:pPr>
        <w:ind w:left="2880" w:hanging="360"/>
      </w:pPr>
    </w:lvl>
    <w:lvl w:ilvl="4" w:tplc="D6EA612E">
      <w:start w:val="1"/>
      <w:numFmt w:val="lowerLetter"/>
      <w:lvlText w:val="%5."/>
      <w:lvlJc w:val="left"/>
      <w:pPr>
        <w:ind w:left="3600" w:hanging="360"/>
      </w:pPr>
    </w:lvl>
    <w:lvl w:ilvl="5" w:tplc="AB102534">
      <w:start w:val="1"/>
      <w:numFmt w:val="lowerRoman"/>
      <w:lvlText w:val="%6."/>
      <w:lvlJc w:val="right"/>
      <w:pPr>
        <w:ind w:left="4320" w:hanging="180"/>
      </w:pPr>
    </w:lvl>
    <w:lvl w:ilvl="6" w:tplc="BFE8C28C">
      <w:start w:val="1"/>
      <w:numFmt w:val="decimal"/>
      <w:lvlText w:val="%7."/>
      <w:lvlJc w:val="left"/>
      <w:pPr>
        <w:ind w:left="5040" w:hanging="360"/>
      </w:pPr>
    </w:lvl>
    <w:lvl w:ilvl="7" w:tplc="301E77C6">
      <w:start w:val="1"/>
      <w:numFmt w:val="lowerLetter"/>
      <w:lvlText w:val="%8."/>
      <w:lvlJc w:val="left"/>
      <w:pPr>
        <w:ind w:left="5760" w:hanging="360"/>
      </w:pPr>
    </w:lvl>
    <w:lvl w:ilvl="8" w:tplc="8766F772">
      <w:start w:val="1"/>
      <w:numFmt w:val="lowerRoman"/>
      <w:lvlText w:val="%9."/>
      <w:lvlJc w:val="right"/>
      <w:pPr>
        <w:ind w:left="6480" w:hanging="180"/>
      </w:pPr>
    </w:lvl>
  </w:abstractNum>
  <w:abstractNum w:abstractNumId="44" w15:restartNumberingAfterBreak="0">
    <w:nsid w:val="6FFBE498"/>
    <w:multiLevelType w:val="hybridMultilevel"/>
    <w:tmpl w:val="45DA0F72"/>
    <w:lvl w:ilvl="0" w:tplc="C3705752">
      <w:start w:val="1"/>
      <w:numFmt w:val="decimal"/>
      <w:lvlText w:val="•"/>
      <w:lvlJc w:val="left"/>
      <w:pPr>
        <w:ind w:left="720" w:hanging="360"/>
      </w:pPr>
    </w:lvl>
    <w:lvl w:ilvl="1" w:tplc="804C62EA">
      <w:start w:val="1"/>
      <w:numFmt w:val="lowerLetter"/>
      <w:lvlText w:val="%2."/>
      <w:lvlJc w:val="left"/>
      <w:pPr>
        <w:ind w:left="1440" w:hanging="360"/>
      </w:pPr>
    </w:lvl>
    <w:lvl w:ilvl="2" w:tplc="44980B5E">
      <w:start w:val="1"/>
      <w:numFmt w:val="lowerRoman"/>
      <w:lvlText w:val="%3."/>
      <w:lvlJc w:val="right"/>
      <w:pPr>
        <w:ind w:left="2160" w:hanging="180"/>
      </w:pPr>
    </w:lvl>
    <w:lvl w:ilvl="3" w:tplc="5F6ABF10">
      <w:start w:val="1"/>
      <w:numFmt w:val="decimal"/>
      <w:lvlText w:val="%4."/>
      <w:lvlJc w:val="left"/>
      <w:pPr>
        <w:ind w:left="2880" w:hanging="360"/>
      </w:pPr>
    </w:lvl>
    <w:lvl w:ilvl="4" w:tplc="6072634A">
      <w:start w:val="1"/>
      <w:numFmt w:val="lowerLetter"/>
      <w:lvlText w:val="%5."/>
      <w:lvlJc w:val="left"/>
      <w:pPr>
        <w:ind w:left="3600" w:hanging="360"/>
      </w:pPr>
    </w:lvl>
    <w:lvl w:ilvl="5" w:tplc="9334941E">
      <w:start w:val="1"/>
      <w:numFmt w:val="lowerRoman"/>
      <w:lvlText w:val="%6."/>
      <w:lvlJc w:val="right"/>
      <w:pPr>
        <w:ind w:left="4320" w:hanging="180"/>
      </w:pPr>
    </w:lvl>
    <w:lvl w:ilvl="6" w:tplc="B4A8250E">
      <w:start w:val="1"/>
      <w:numFmt w:val="decimal"/>
      <w:lvlText w:val="%7."/>
      <w:lvlJc w:val="left"/>
      <w:pPr>
        <w:ind w:left="5040" w:hanging="360"/>
      </w:pPr>
    </w:lvl>
    <w:lvl w:ilvl="7" w:tplc="D72E99EA">
      <w:start w:val="1"/>
      <w:numFmt w:val="lowerLetter"/>
      <w:lvlText w:val="%8."/>
      <w:lvlJc w:val="left"/>
      <w:pPr>
        <w:ind w:left="5760" w:hanging="360"/>
      </w:pPr>
    </w:lvl>
    <w:lvl w:ilvl="8" w:tplc="295876FA">
      <w:start w:val="1"/>
      <w:numFmt w:val="lowerRoman"/>
      <w:lvlText w:val="%9."/>
      <w:lvlJc w:val="right"/>
      <w:pPr>
        <w:ind w:left="6480" w:hanging="180"/>
      </w:pPr>
    </w:lvl>
  </w:abstractNum>
  <w:abstractNum w:abstractNumId="45" w15:restartNumberingAfterBreak="0">
    <w:nsid w:val="72543557"/>
    <w:multiLevelType w:val="hybridMultilevel"/>
    <w:tmpl w:val="A80A10FE"/>
    <w:lvl w:ilvl="0" w:tplc="391A28BC">
      <w:start w:val="1"/>
      <w:numFmt w:val="bullet"/>
      <w:lvlText w:val="·"/>
      <w:lvlJc w:val="left"/>
      <w:pPr>
        <w:ind w:left="720" w:hanging="360"/>
      </w:pPr>
      <w:rPr>
        <w:rFonts w:ascii="Symbol" w:hAnsi="Symbol" w:hint="default"/>
      </w:rPr>
    </w:lvl>
    <w:lvl w:ilvl="1" w:tplc="0D4A42CE">
      <w:start w:val="1"/>
      <w:numFmt w:val="bullet"/>
      <w:lvlText w:val="o"/>
      <w:lvlJc w:val="left"/>
      <w:pPr>
        <w:ind w:left="1440" w:hanging="360"/>
      </w:pPr>
      <w:rPr>
        <w:rFonts w:ascii="Courier New" w:hAnsi="Courier New" w:hint="default"/>
      </w:rPr>
    </w:lvl>
    <w:lvl w:ilvl="2" w:tplc="3B0464BC">
      <w:start w:val="1"/>
      <w:numFmt w:val="bullet"/>
      <w:lvlText w:val=""/>
      <w:lvlJc w:val="left"/>
      <w:pPr>
        <w:ind w:left="2160" w:hanging="360"/>
      </w:pPr>
      <w:rPr>
        <w:rFonts w:ascii="Wingdings" w:hAnsi="Wingdings" w:hint="default"/>
      </w:rPr>
    </w:lvl>
    <w:lvl w:ilvl="3" w:tplc="07FA51E4">
      <w:start w:val="1"/>
      <w:numFmt w:val="bullet"/>
      <w:lvlText w:val=""/>
      <w:lvlJc w:val="left"/>
      <w:pPr>
        <w:ind w:left="2880" w:hanging="360"/>
      </w:pPr>
      <w:rPr>
        <w:rFonts w:ascii="Symbol" w:hAnsi="Symbol" w:hint="default"/>
      </w:rPr>
    </w:lvl>
    <w:lvl w:ilvl="4" w:tplc="327879D2">
      <w:start w:val="1"/>
      <w:numFmt w:val="bullet"/>
      <w:lvlText w:val="o"/>
      <w:lvlJc w:val="left"/>
      <w:pPr>
        <w:ind w:left="3600" w:hanging="360"/>
      </w:pPr>
      <w:rPr>
        <w:rFonts w:ascii="Courier New" w:hAnsi="Courier New" w:hint="default"/>
      </w:rPr>
    </w:lvl>
    <w:lvl w:ilvl="5" w:tplc="EE4A354A">
      <w:start w:val="1"/>
      <w:numFmt w:val="bullet"/>
      <w:lvlText w:val=""/>
      <w:lvlJc w:val="left"/>
      <w:pPr>
        <w:ind w:left="4320" w:hanging="360"/>
      </w:pPr>
      <w:rPr>
        <w:rFonts w:ascii="Wingdings" w:hAnsi="Wingdings" w:hint="default"/>
      </w:rPr>
    </w:lvl>
    <w:lvl w:ilvl="6" w:tplc="B820436A">
      <w:start w:val="1"/>
      <w:numFmt w:val="bullet"/>
      <w:lvlText w:val=""/>
      <w:lvlJc w:val="left"/>
      <w:pPr>
        <w:ind w:left="5040" w:hanging="360"/>
      </w:pPr>
      <w:rPr>
        <w:rFonts w:ascii="Symbol" w:hAnsi="Symbol" w:hint="default"/>
      </w:rPr>
    </w:lvl>
    <w:lvl w:ilvl="7" w:tplc="936652F2">
      <w:start w:val="1"/>
      <w:numFmt w:val="bullet"/>
      <w:lvlText w:val="o"/>
      <w:lvlJc w:val="left"/>
      <w:pPr>
        <w:ind w:left="5760" w:hanging="360"/>
      </w:pPr>
      <w:rPr>
        <w:rFonts w:ascii="Courier New" w:hAnsi="Courier New" w:hint="default"/>
      </w:rPr>
    </w:lvl>
    <w:lvl w:ilvl="8" w:tplc="613E11AC">
      <w:start w:val="1"/>
      <w:numFmt w:val="bullet"/>
      <w:lvlText w:val=""/>
      <w:lvlJc w:val="left"/>
      <w:pPr>
        <w:ind w:left="6480" w:hanging="360"/>
      </w:pPr>
      <w:rPr>
        <w:rFonts w:ascii="Wingdings" w:hAnsi="Wingdings" w:hint="default"/>
      </w:rPr>
    </w:lvl>
  </w:abstractNum>
  <w:abstractNum w:abstractNumId="46" w15:restartNumberingAfterBreak="0">
    <w:nsid w:val="753CD5F5"/>
    <w:multiLevelType w:val="hybridMultilevel"/>
    <w:tmpl w:val="3F82B36A"/>
    <w:lvl w:ilvl="0" w:tplc="5A9ED2DE">
      <w:start w:val="1"/>
      <w:numFmt w:val="bullet"/>
      <w:lvlText w:val="·"/>
      <w:lvlJc w:val="left"/>
      <w:pPr>
        <w:ind w:left="720" w:hanging="360"/>
      </w:pPr>
      <w:rPr>
        <w:rFonts w:ascii="Symbol" w:hAnsi="Symbol" w:hint="default"/>
      </w:rPr>
    </w:lvl>
    <w:lvl w:ilvl="1" w:tplc="44749C8C">
      <w:start w:val="1"/>
      <w:numFmt w:val="bullet"/>
      <w:lvlText w:val="o"/>
      <w:lvlJc w:val="left"/>
      <w:pPr>
        <w:ind w:left="1440" w:hanging="360"/>
      </w:pPr>
      <w:rPr>
        <w:rFonts w:ascii="Courier New" w:hAnsi="Courier New" w:hint="default"/>
      </w:rPr>
    </w:lvl>
    <w:lvl w:ilvl="2" w:tplc="419A148A">
      <w:start w:val="1"/>
      <w:numFmt w:val="bullet"/>
      <w:lvlText w:val=""/>
      <w:lvlJc w:val="left"/>
      <w:pPr>
        <w:ind w:left="2160" w:hanging="360"/>
      </w:pPr>
      <w:rPr>
        <w:rFonts w:ascii="Wingdings" w:hAnsi="Wingdings" w:hint="default"/>
      </w:rPr>
    </w:lvl>
    <w:lvl w:ilvl="3" w:tplc="5D62D0F4">
      <w:start w:val="1"/>
      <w:numFmt w:val="bullet"/>
      <w:lvlText w:val=""/>
      <w:lvlJc w:val="left"/>
      <w:pPr>
        <w:ind w:left="2880" w:hanging="360"/>
      </w:pPr>
      <w:rPr>
        <w:rFonts w:ascii="Symbol" w:hAnsi="Symbol" w:hint="default"/>
      </w:rPr>
    </w:lvl>
    <w:lvl w:ilvl="4" w:tplc="A5148CF2">
      <w:start w:val="1"/>
      <w:numFmt w:val="bullet"/>
      <w:lvlText w:val="o"/>
      <w:lvlJc w:val="left"/>
      <w:pPr>
        <w:ind w:left="3600" w:hanging="360"/>
      </w:pPr>
      <w:rPr>
        <w:rFonts w:ascii="Courier New" w:hAnsi="Courier New" w:hint="default"/>
      </w:rPr>
    </w:lvl>
    <w:lvl w:ilvl="5" w:tplc="85FA5B28">
      <w:start w:val="1"/>
      <w:numFmt w:val="bullet"/>
      <w:lvlText w:val=""/>
      <w:lvlJc w:val="left"/>
      <w:pPr>
        <w:ind w:left="4320" w:hanging="360"/>
      </w:pPr>
      <w:rPr>
        <w:rFonts w:ascii="Wingdings" w:hAnsi="Wingdings" w:hint="default"/>
      </w:rPr>
    </w:lvl>
    <w:lvl w:ilvl="6" w:tplc="A3EC247C">
      <w:start w:val="1"/>
      <w:numFmt w:val="bullet"/>
      <w:lvlText w:val=""/>
      <w:lvlJc w:val="left"/>
      <w:pPr>
        <w:ind w:left="5040" w:hanging="360"/>
      </w:pPr>
      <w:rPr>
        <w:rFonts w:ascii="Symbol" w:hAnsi="Symbol" w:hint="default"/>
      </w:rPr>
    </w:lvl>
    <w:lvl w:ilvl="7" w:tplc="31EA36FE">
      <w:start w:val="1"/>
      <w:numFmt w:val="bullet"/>
      <w:lvlText w:val="o"/>
      <w:lvlJc w:val="left"/>
      <w:pPr>
        <w:ind w:left="5760" w:hanging="360"/>
      </w:pPr>
      <w:rPr>
        <w:rFonts w:ascii="Courier New" w:hAnsi="Courier New" w:hint="default"/>
      </w:rPr>
    </w:lvl>
    <w:lvl w:ilvl="8" w:tplc="1E949562">
      <w:start w:val="1"/>
      <w:numFmt w:val="bullet"/>
      <w:lvlText w:val=""/>
      <w:lvlJc w:val="left"/>
      <w:pPr>
        <w:ind w:left="6480" w:hanging="360"/>
      </w:pPr>
      <w:rPr>
        <w:rFonts w:ascii="Wingdings" w:hAnsi="Wingdings" w:hint="default"/>
      </w:rPr>
    </w:lvl>
  </w:abstractNum>
  <w:abstractNum w:abstractNumId="47" w15:restartNumberingAfterBreak="0">
    <w:nsid w:val="7953281F"/>
    <w:multiLevelType w:val="hybridMultilevel"/>
    <w:tmpl w:val="E66A2242"/>
    <w:lvl w:ilvl="0" w:tplc="A7FE2A5A">
      <w:numFmt w:val="bullet"/>
      <w:lvlText w:val="•"/>
      <w:lvlJc w:val="left"/>
      <w:pPr>
        <w:ind w:left="448" w:hanging="363"/>
      </w:pPr>
      <w:rPr>
        <w:rFonts w:ascii="Arial" w:eastAsia="Arial" w:hAnsi="Arial" w:cs="Arial" w:hint="default"/>
        <w:b w:val="0"/>
        <w:bCs w:val="0"/>
        <w:i w:val="0"/>
        <w:iCs w:val="0"/>
        <w:color w:val="626161"/>
        <w:w w:val="100"/>
        <w:sz w:val="22"/>
        <w:szCs w:val="22"/>
        <w:lang w:val="en-US" w:eastAsia="en-US" w:bidi="ar-SA"/>
      </w:rPr>
    </w:lvl>
    <w:lvl w:ilvl="1" w:tplc="223A9056">
      <w:numFmt w:val="bullet"/>
      <w:lvlText w:val="•"/>
      <w:lvlJc w:val="left"/>
      <w:pPr>
        <w:ind w:left="2080" w:hanging="363"/>
      </w:pPr>
      <w:rPr>
        <w:rFonts w:ascii="Arial" w:eastAsia="Arial" w:hAnsi="Arial" w:cs="Arial" w:hint="default"/>
        <w:b w:val="0"/>
        <w:bCs w:val="0"/>
        <w:i w:val="0"/>
        <w:iCs w:val="0"/>
        <w:color w:val="626161"/>
        <w:w w:val="100"/>
        <w:sz w:val="24"/>
        <w:szCs w:val="24"/>
        <w:lang w:val="en-US" w:eastAsia="en-US" w:bidi="ar-SA"/>
      </w:rPr>
    </w:lvl>
    <w:lvl w:ilvl="2" w:tplc="D63680F4">
      <w:numFmt w:val="bullet"/>
      <w:lvlText w:val="•"/>
      <w:lvlJc w:val="left"/>
      <w:pPr>
        <w:ind w:left="2950" w:hanging="363"/>
      </w:pPr>
      <w:rPr>
        <w:rFonts w:hint="default"/>
        <w:lang w:val="en-US" w:eastAsia="en-US" w:bidi="ar-SA"/>
      </w:rPr>
    </w:lvl>
    <w:lvl w:ilvl="3" w:tplc="A52AB1EC">
      <w:numFmt w:val="bullet"/>
      <w:lvlText w:val="•"/>
      <w:lvlJc w:val="left"/>
      <w:pPr>
        <w:ind w:left="3820" w:hanging="363"/>
      </w:pPr>
      <w:rPr>
        <w:rFonts w:hint="default"/>
        <w:lang w:val="en-US" w:eastAsia="en-US" w:bidi="ar-SA"/>
      </w:rPr>
    </w:lvl>
    <w:lvl w:ilvl="4" w:tplc="44D6387A">
      <w:numFmt w:val="bullet"/>
      <w:lvlText w:val="•"/>
      <w:lvlJc w:val="left"/>
      <w:pPr>
        <w:ind w:left="4690" w:hanging="363"/>
      </w:pPr>
      <w:rPr>
        <w:rFonts w:hint="default"/>
        <w:lang w:val="en-US" w:eastAsia="en-US" w:bidi="ar-SA"/>
      </w:rPr>
    </w:lvl>
    <w:lvl w:ilvl="5" w:tplc="10A284DA">
      <w:numFmt w:val="bullet"/>
      <w:lvlText w:val="•"/>
      <w:lvlJc w:val="left"/>
      <w:pPr>
        <w:ind w:left="5560" w:hanging="363"/>
      </w:pPr>
      <w:rPr>
        <w:rFonts w:hint="default"/>
        <w:lang w:val="en-US" w:eastAsia="en-US" w:bidi="ar-SA"/>
      </w:rPr>
    </w:lvl>
    <w:lvl w:ilvl="6" w:tplc="1F44FC72">
      <w:numFmt w:val="bullet"/>
      <w:lvlText w:val="•"/>
      <w:lvlJc w:val="left"/>
      <w:pPr>
        <w:ind w:left="6430" w:hanging="363"/>
      </w:pPr>
      <w:rPr>
        <w:rFonts w:hint="default"/>
        <w:lang w:val="en-US" w:eastAsia="en-US" w:bidi="ar-SA"/>
      </w:rPr>
    </w:lvl>
    <w:lvl w:ilvl="7" w:tplc="60122F3E">
      <w:numFmt w:val="bullet"/>
      <w:lvlText w:val="•"/>
      <w:lvlJc w:val="left"/>
      <w:pPr>
        <w:ind w:left="7300" w:hanging="363"/>
      </w:pPr>
      <w:rPr>
        <w:rFonts w:hint="default"/>
        <w:lang w:val="en-US" w:eastAsia="en-US" w:bidi="ar-SA"/>
      </w:rPr>
    </w:lvl>
    <w:lvl w:ilvl="8" w:tplc="EA88F298">
      <w:numFmt w:val="bullet"/>
      <w:lvlText w:val="•"/>
      <w:lvlJc w:val="left"/>
      <w:pPr>
        <w:ind w:left="8170" w:hanging="363"/>
      </w:pPr>
      <w:rPr>
        <w:rFonts w:hint="default"/>
        <w:lang w:val="en-US" w:eastAsia="en-US" w:bidi="ar-SA"/>
      </w:rPr>
    </w:lvl>
  </w:abstractNum>
  <w:abstractNum w:abstractNumId="48" w15:restartNumberingAfterBreak="0">
    <w:nsid w:val="7AE83A37"/>
    <w:multiLevelType w:val="hybridMultilevel"/>
    <w:tmpl w:val="EFD672D4"/>
    <w:lvl w:ilvl="0" w:tplc="A0F8D526">
      <w:start w:val="1"/>
      <w:numFmt w:val="decimal"/>
      <w:lvlText w:val="•"/>
      <w:lvlJc w:val="left"/>
      <w:pPr>
        <w:ind w:left="720" w:hanging="360"/>
      </w:pPr>
    </w:lvl>
    <w:lvl w:ilvl="1" w:tplc="B09834D6">
      <w:start w:val="1"/>
      <w:numFmt w:val="lowerLetter"/>
      <w:lvlText w:val="%2."/>
      <w:lvlJc w:val="left"/>
      <w:pPr>
        <w:ind w:left="1440" w:hanging="360"/>
      </w:pPr>
    </w:lvl>
    <w:lvl w:ilvl="2" w:tplc="6C9AE776">
      <w:start w:val="1"/>
      <w:numFmt w:val="lowerRoman"/>
      <w:lvlText w:val="%3."/>
      <w:lvlJc w:val="right"/>
      <w:pPr>
        <w:ind w:left="2160" w:hanging="180"/>
      </w:pPr>
    </w:lvl>
    <w:lvl w:ilvl="3" w:tplc="4E42B9D2">
      <w:start w:val="1"/>
      <w:numFmt w:val="decimal"/>
      <w:lvlText w:val="%4."/>
      <w:lvlJc w:val="left"/>
      <w:pPr>
        <w:ind w:left="2880" w:hanging="360"/>
      </w:pPr>
    </w:lvl>
    <w:lvl w:ilvl="4" w:tplc="2F565184">
      <w:start w:val="1"/>
      <w:numFmt w:val="lowerLetter"/>
      <w:lvlText w:val="%5."/>
      <w:lvlJc w:val="left"/>
      <w:pPr>
        <w:ind w:left="3600" w:hanging="360"/>
      </w:pPr>
    </w:lvl>
    <w:lvl w:ilvl="5" w:tplc="CB08819C">
      <w:start w:val="1"/>
      <w:numFmt w:val="lowerRoman"/>
      <w:lvlText w:val="%6."/>
      <w:lvlJc w:val="right"/>
      <w:pPr>
        <w:ind w:left="4320" w:hanging="180"/>
      </w:pPr>
    </w:lvl>
    <w:lvl w:ilvl="6" w:tplc="DCD8F828">
      <w:start w:val="1"/>
      <w:numFmt w:val="decimal"/>
      <w:lvlText w:val="%7."/>
      <w:lvlJc w:val="left"/>
      <w:pPr>
        <w:ind w:left="5040" w:hanging="360"/>
      </w:pPr>
    </w:lvl>
    <w:lvl w:ilvl="7" w:tplc="B70243A0">
      <w:start w:val="1"/>
      <w:numFmt w:val="lowerLetter"/>
      <w:lvlText w:val="%8."/>
      <w:lvlJc w:val="left"/>
      <w:pPr>
        <w:ind w:left="5760" w:hanging="360"/>
      </w:pPr>
    </w:lvl>
    <w:lvl w:ilvl="8" w:tplc="CB8EB254">
      <w:start w:val="1"/>
      <w:numFmt w:val="lowerRoman"/>
      <w:lvlText w:val="%9."/>
      <w:lvlJc w:val="right"/>
      <w:pPr>
        <w:ind w:left="6480" w:hanging="180"/>
      </w:pPr>
    </w:lvl>
  </w:abstractNum>
  <w:abstractNum w:abstractNumId="49" w15:restartNumberingAfterBreak="0">
    <w:nsid w:val="7C3436B1"/>
    <w:multiLevelType w:val="hybridMultilevel"/>
    <w:tmpl w:val="E8AA646C"/>
    <w:lvl w:ilvl="0" w:tplc="FB604084">
      <w:start w:val="1"/>
      <w:numFmt w:val="bullet"/>
      <w:pStyle w:val="4Bulletedcopyblue"/>
      <w:lvlText w:val=""/>
      <w:lvlPicBulletId w:val="0"/>
      <w:lvlJc w:val="left"/>
      <w:pPr>
        <w:ind w:left="1570" w:hanging="170"/>
      </w:pPr>
      <w:rPr>
        <w:rFonts w:ascii="Symbol" w:hAnsi="Symbol" w:hint="default"/>
        <w:color w:val="auto"/>
        <w:sz w:val="10"/>
        <w:szCs w:val="10"/>
      </w:rPr>
    </w:lvl>
    <w:lvl w:ilvl="1" w:tplc="08090003">
      <w:start w:val="1"/>
      <w:numFmt w:val="bullet"/>
      <w:lvlText w:val="o"/>
      <w:lvlJc w:val="left"/>
      <w:pPr>
        <w:ind w:left="2500" w:hanging="360"/>
      </w:pPr>
      <w:rPr>
        <w:rFonts w:ascii="Courier New" w:hAnsi="Courier New" w:cs="Courier New" w:hint="default"/>
      </w:rPr>
    </w:lvl>
    <w:lvl w:ilvl="2" w:tplc="08090005">
      <w:start w:val="1"/>
      <w:numFmt w:val="bullet"/>
      <w:lvlText w:val=""/>
      <w:lvlJc w:val="left"/>
      <w:pPr>
        <w:ind w:left="3220" w:hanging="360"/>
      </w:pPr>
      <w:rPr>
        <w:rFonts w:ascii="Wingdings" w:hAnsi="Wingdings" w:hint="default"/>
      </w:rPr>
    </w:lvl>
    <w:lvl w:ilvl="3" w:tplc="08090001">
      <w:start w:val="1"/>
      <w:numFmt w:val="bullet"/>
      <w:lvlText w:val=""/>
      <w:lvlJc w:val="left"/>
      <w:pPr>
        <w:ind w:left="3940" w:hanging="360"/>
      </w:pPr>
      <w:rPr>
        <w:rFonts w:ascii="Symbol" w:hAnsi="Symbol" w:hint="default"/>
      </w:rPr>
    </w:lvl>
    <w:lvl w:ilvl="4" w:tplc="08090003">
      <w:start w:val="1"/>
      <w:numFmt w:val="bullet"/>
      <w:lvlText w:val="o"/>
      <w:lvlJc w:val="left"/>
      <w:pPr>
        <w:ind w:left="4660" w:hanging="360"/>
      </w:pPr>
      <w:rPr>
        <w:rFonts w:ascii="Courier New" w:hAnsi="Courier New" w:cs="Courier New" w:hint="default"/>
      </w:rPr>
    </w:lvl>
    <w:lvl w:ilvl="5" w:tplc="08090005">
      <w:start w:val="1"/>
      <w:numFmt w:val="bullet"/>
      <w:lvlText w:val=""/>
      <w:lvlJc w:val="left"/>
      <w:pPr>
        <w:ind w:left="5380" w:hanging="360"/>
      </w:pPr>
      <w:rPr>
        <w:rFonts w:ascii="Wingdings" w:hAnsi="Wingdings" w:hint="default"/>
      </w:rPr>
    </w:lvl>
    <w:lvl w:ilvl="6" w:tplc="08090001">
      <w:start w:val="1"/>
      <w:numFmt w:val="bullet"/>
      <w:lvlText w:val=""/>
      <w:lvlJc w:val="left"/>
      <w:pPr>
        <w:ind w:left="6100" w:hanging="360"/>
      </w:pPr>
      <w:rPr>
        <w:rFonts w:ascii="Symbol" w:hAnsi="Symbol" w:hint="default"/>
      </w:rPr>
    </w:lvl>
    <w:lvl w:ilvl="7" w:tplc="08090003">
      <w:start w:val="1"/>
      <w:numFmt w:val="bullet"/>
      <w:lvlText w:val="o"/>
      <w:lvlJc w:val="left"/>
      <w:pPr>
        <w:ind w:left="6820" w:hanging="360"/>
      </w:pPr>
      <w:rPr>
        <w:rFonts w:ascii="Courier New" w:hAnsi="Courier New" w:cs="Courier New" w:hint="default"/>
      </w:rPr>
    </w:lvl>
    <w:lvl w:ilvl="8" w:tplc="08090005">
      <w:start w:val="1"/>
      <w:numFmt w:val="bullet"/>
      <w:lvlText w:val=""/>
      <w:lvlJc w:val="left"/>
      <w:pPr>
        <w:ind w:left="7540" w:hanging="360"/>
      </w:pPr>
      <w:rPr>
        <w:rFonts w:ascii="Wingdings" w:hAnsi="Wingdings" w:hint="default"/>
      </w:rPr>
    </w:lvl>
  </w:abstractNum>
  <w:abstractNum w:abstractNumId="50" w15:restartNumberingAfterBreak="0">
    <w:nsid w:val="7CA836A4"/>
    <w:multiLevelType w:val="hybridMultilevel"/>
    <w:tmpl w:val="949233C6"/>
    <w:lvl w:ilvl="0" w:tplc="BD342AAE">
      <w:start w:val="1"/>
      <w:numFmt w:val="bullet"/>
      <w:lvlText w:val="·"/>
      <w:lvlJc w:val="left"/>
      <w:pPr>
        <w:ind w:left="720" w:hanging="360"/>
      </w:pPr>
      <w:rPr>
        <w:rFonts w:ascii="Symbol" w:hAnsi="Symbol" w:hint="default"/>
      </w:rPr>
    </w:lvl>
    <w:lvl w:ilvl="1" w:tplc="A5BA7D7C">
      <w:start w:val="1"/>
      <w:numFmt w:val="bullet"/>
      <w:lvlText w:val="o"/>
      <w:lvlJc w:val="left"/>
      <w:pPr>
        <w:ind w:left="1440" w:hanging="360"/>
      </w:pPr>
      <w:rPr>
        <w:rFonts w:ascii="Courier New" w:hAnsi="Courier New" w:hint="default"/>
      </w:rPr>
    </w:lvl>
    <w:lvl w:ilvl="2" w:tplc="622C8FA6">
      <w:start w:val="1"/>
      <w:numFmt w:val="bullet"/>
      <w:lvlText w:val=""/>
      <w:lvlJc w:val="left"/>
      <w:pPr>
        <w:ind w:left="2160" w:hanging="360"/>
      </w:pPr>
      <w:rPr>
        <w:rFonts w:ascii="Wingdings" w:hAnsi="Wingdings" w:hint="default"/>
      </w:rPr>
    </w:lvl>
    <w:lvl w:ilvl="3" w:tplc="4D4027E2">
      <w:start w:val="1"/>
      <w:numFmt w:val="bullet"/>
      <w:lvlText w:val=""/>
      <w:lvlJc w:val="left"/>
      <w:pPr>
        <w:ind w:left="2880" w:hanging="360"/>
      </w:pPr>
      <w:rPr>
        <w:rFonts w:ascii="Symbol" w:hAnsi="Symbol" w:hint="default"/>
      </w:rPr>
    </w:lvl>
    <w:lvl w:ilvl="4" w:tplc="6F30E740">
      <w:start w:val="1"/>
      <w:numFmt w:val="bullet"/>
      <w:lvlText w:val="o"/>
      <w:lvlJc w:val="left"/>
      <w:pPr>
        <w:ind w:left="3600" w:hanging="360"/>
      </w:pPr>
      <w:rPr>
        <w:rFonts w:ascii="Courier New" w:hAnsi="Courier New" w:hint="default"/>
      </w:rPr>
    </w:lvl>
    <w:lvl w:ilvl="5" w:tplc="086E9F10">
      <w:start w:val="1"/>
      <w:numFmt w:val="bullet"/>
      <w:lvlText w:val=""/>
      <w:lvlJc w:val="left"/>
      <w:pPr>
        <w:ind w:left="4320" w:hanging="360"/>
      </w:pPr>
      <w:rPr>
        <w:rFonts w:ascii="Wingdings" w:hAnsi="Wingdings" w:hint="default"/>
      </w:rPr>
    </w:lvl>
    <w:lvl w:ilvl="6" w:tplc="C288836A">
      <w:start w:val="1"/>
      <w:numFmt w:val="bullet"/>
      <w:lvlText w:val=""/>
      <w:lvlJc w:val="left"/>
      <w:pPr>
        <w:ind w:left="5040" w:hanging="360"/>
      </w:pPr>
      <w:rPr>
        <w:rFonts w:ascii="Symbol" w:hAnsi="Symbol" w:hint="default"/>
      </w:rPr>
    </w:lvl>
    <w:lvl w:ilvl="7" w:tplc="10341832">
      <w:start w:val="1"/>
      <w:numFmt w:val="bullet"/>
      <w:lvlText w:val="o"/>
      <w:lvlJc w:val="left"/>
      <w:pPr>
        <w:ind w:left="5760" w:hanging="360"/>
      </w:pPr>
      <w:rPr>
        <w:rFonts w:ascii="Courier New" w:hAnsi="Courier New" w:hint="default"/>
      </w:rPr>
    </w:lvl>
    <w:lvl w:ilvl="8" w:tplc="B39AC6EE">
      <w:start w:val="1"/>
      <w:numFmt w:val="bullet"/>
      <w:lvlText w:val=""/>
      <w:lvlJc w:val="left"/>
      <w:pPr>
        <w:ind w:left="6480" w:hanging="360"/>
      </w:pPr>
      <w:rPr>
        <w:rFonts w:ascii="Wingdings" w:hAnsi="Wingdings" w:hint="default"/>
      </w:rPr>
    </w:lvl>
  </w:abstractNum>
  <w:abstractNum w:abstractNumId="51" w15:restartNumberingAfterBreak="0">
    <w:nsid w:val="7EAA044E"/>
    <w:multiLevelType w:val="hybridMultilevel"/>
    <w:tmpl w:val="B72EF37E"/>
    <w:lvl w:ilvl="0" w:tplc="EA6E359A">
      <w:numFmt w:val="bullet"/>
      <w:lvlText w:val="•"/>
      <w:lvlJc w:val="left"/>
      <w:pPr>
        <w:ind w:left="1559" w:hanging="363"/>
      </w:pPr>
      <w:rPr>
        <w:rFonts w:ascii="Arial" w:eastAsia="Arial" w:hAnsi="Arial" w:cs="Arial" w:hint="default"/>
        <w:w w:val="100"/>
        <w:lang w:val="en-US" w:eastAsia="en-US" w:bidi="ar-SA"/>
      </w:rPr>
    </w:lvl>
    <w:lvl w:ilvl="1" w:tplc="D75A3A98">
      <w:numFmt w:val="bullet"/>
      <w:lvlText w:val="•"/>
      <w:lvlJc w:val="left"/>
      <w:pPr>
        <w:ind w:left="2587" w:hanging="363"/>
      </w:pPr>
      <w:rPr>
        <w:rFonts w:hint="default"/>
        <w:lang w:val="en-US" w:eastAsia="en-US" w:bidi="ar-SA"/>
      </w:rPr>
    </w:lvl>
    <w:lvl w:ilvl="2" w:tplc="652CBFF6">
      <w:numFmt w:val="bullet"/>
      <w:lvlText w:val="•"/>
      <w:lvlJc w:val="left"/>
      <w:pPr>
        <w:ind w:left="3614" w:hanging="363"/>
      </w:pPr>
      <w:rPr>
        <w:rFonts w:hint="default"/>
        <w:lang w:val="en-US" w:eastAsia="en-US" w:bidi="ar-SA"/>
      </w:rPr>
    </w:lvl>
    <w:lvl w:ilvl="3" w:tplc="F82E8B66">
      <w:numFmt w:val="bullet"/>
      <w:lvlText w:val="•"/>
      <w:lvlJc w:val="left"/>
      <w:pPr>
        <w:ind w:left="4641" w:hanging="363"/>
      </w:pPr>
      <w:rPr>
        <w:rFonts w:hint="default"/>
        <w:lang w:val="en-US" w:eastAsia="en-US" w:bidi="ar-SA"/>
      </w:rPr>
    </w:lvl>
    <w:lvl w:ilvl="4" w:tplc="57E667F6">
      <w:numFmt w:val="bullet"/>
      <w:lvlText w:val="•"/>
      <w:lvlJc w:val="left"/>
      <w:pPr>
        <w:ind w:left="5668" w:hanging="363"/>
      </w:pPr>
      <w:rPr>
        <w:rFonts w:hint="default"/>
        <w:lang w:val="en-US" w:eastAsia="en-US" w:bidi="ar-SA"/>
      </w:rPr>
    </w:lvl>
    <w:lvl w:ilvl="5" w:tplc="E9E48CCC">
      <w:numFmt w:val="bullet"/>
      <w:lvlText w:val="•"/>
      <w:lvlJc w:val="left"/>
      <w:pPr>
        <w:ind w:left="6695" w:hanging="363"/>
      </w:pPr>
      <w:rPr>
        <w:rFonts w:hint="default"/>
        <w:lang w:val="en-US" w:eastAsia="en-US" w:bidi="ar-SA"/>
      </w:rPr>
    </w:lvl>
    <w:lvl w:ilvl="6" w:tplc="E8BC2450">
      <w:numFmt w:val="bullet"/>
      <w:lvlText w:val="•"/>
      <w:lvlJc w:val="left"/>
      <w:pPr>
        <w:ind w:left="7722" w:hanging="363"/>
      </w:pPr>
      <w:rPr>
        <w:rFonts w:hint="default"/>
        <w:lang w:val="en-US" w:eastAsia="en-US" w:bidi="ar-SA"/>
      </w:rPr>
    </w:lvl>
    <w:lvl w:ilvl="7" w:tplc="7A34C0F2">
      <w:numFmt w:val="bullet"/>
      <w:lvlText w:val="•"/>
      <w:lvlJc w:val="left"/>
      <w:pPr>
        <w:ind w:left="8749" w:hanging="363"/>
      </w:pPr>
      <w:rPr>
        <w:rFonts w:hint="default"/>
        <w:lang w:val="en-US" w:eastAsia="en-US" w:bidi="ar-SA"/>
      </w:rPr>
    </w:lvl>
    <w:lvl w:ilvl="8" w:tplc="96FCE9D2">
      <w:numFmt w:val="bullet"/>
      <w:lvlText w:val="•"/>
      <w:lvlJc w:val="left"/>
      <w:pPr>
        <w:ind w:left="9776" w:hanging="363"/>
      </w:pPr>
      <w:rPr>
        <w:rFonts w:hint="default"/>
        <w:lang w:val="en-US" w:eastAsia="en-US" w:bidi="ar-SA"/>
      </w:rPr>
    </w:lvl>
  </w:abstractNum>
  <w:abstractNum w:abstractNumId="52" w15:restartNumberingAfterBreak="0">
    <w:nsid w:val="7EEE447E"/>
    <w:multiLevelType w:val="hybridMultilevel"/>
    <w:tmpl w:val="A86A5496"/>
    <w:lvl w:ilvl="0" w:tplc="64C4516E">
      <w:numFmt w:val="bullet"/>
      <w:lvlText w:val="•"/>
      <w:lvlJc w:val="left"/>
      <w:pPr>
        <w:ind w:left="2080" w:hanging="363"/>
      </w:pPr>
      <w:rPr>
        <w:rFonts w:ascii="Arial" w:eastAsia="Arial" w:hAnsi="Arial" w:cs="Arial" w:hint="default"/>
        <w:b w:val="0"/>
        <w:bCs w:val="0"/>
        <w:i w:val="0"/>
        <w:iCs w:val="0"/>
        <w:w w:val="100"/>
        <w:sz w:val="24"/>
        <w:szCs w:val="24"/>
        <w:lang w:val="en-US" w:eastAsia="en-US" w:bidi="ar-SA"/>
      </w:rPr>
    </w:lvl>
    <w:lvl w:ilvl="1" w:tplc="5B288292">
      <w:numFmt w:val="bullet"/>
      <w:lvlText w:val="•"/>
      <w:lvlJc w:val="left"/>
      <w:pPr>
        <w:ind w:left="2788" w:hanging="360"/>
      </w:pPr>
      <w:rPr>
        <w:rFonts w:ascii="Arial" w:eastAsia="Arial" w:hAnsi="Arial" w:cs="Arial" w:hint="default"/>
        <w:b w:val="0"/>
        <w:bCs w:val="0"/>
        <w:i w:val="0"/>
        <w:iCs w:val="0"/>
        <w:w w:val="100"/>
        <w:sz w:val="24"/>
        <w:szCs w:val="24"/>
        <w:lang w:val="en-US" w:eastAsia="en-US" w:bidi="ar-SA"/>
      </w:rPr>
    </w:lvl>
    <w:lvl w:ilvl="2" w:tplc="7E7AABF6">
      <w:numFmt w:val="bullet"/>
      <w:lvlText w:val="•"/>
      <w:lvlJc w:val="left"/>
      <w:pPr>
        <w:ind w:left="3785" w:hanging="360"/>
      </w:pPr>
      <w:rPr>
        <w:rFonts w:hint="default"/>
        <w:lang w:val="en-US" w:eastAsia="en-US" w:bidi="ar-SA"/>
      </w:rPr>
    </w:lvl>
    <w:lvl w:ilvl="3" w:tplc="725C9E0A">
      <w:numFmt w:val="bullet"/>
      <w:lvlText w:val="•"/>
      <w:lvlJc w:val="left"/>
      <w:pPr>
        <w:ind w:left="4791" w:hanging="360"/>
      </w:pPr>
      <w:rPr>
        <w:rFonts w:hint="default"/>
        <w:lang w:val="en-US" w:eastAsia="en-US" w:bidi="ar-SA"/>
      </w:rPr>
    </w:lvl>
    <w:lvl w:ilvl="4" w:tplc="8E2C9F62">
      <w:numFmt w:val="bullet"/>
      <w:lvlText w:val="•"/>
      <w:lvlJc w:val="left"/>
      <w:pPr>
        <w:ind w:left="5797" w:hanging="360"/>
      </w:pPr>
      <w:rPr>
        <w:rFonts w:hint="default"/>
        <w:lang w:val="en-US" w:eastAsia="en-US" w:bidi="ar-SA"/>
      </w:rPr>
    </w:lvl>
    <w:lvl w:ilvl="5" w:tplc="EDB4B272">
      <w:numFmt w:val="bullet"/>
      <w:lvlText w:val="•"/>
      <w:lvlJc w:val="left"/>
      <w:pPr>
        <w:ind w:left="6802" w:hanging="360"/>
      </w:pPr>
      <w:rPr>
        <w:rFonts w:hint="default"/>
        <w:lang w:val="en-US" w:eastAsia="en-US" w:bidi="ar-SA"/>
      </w:rPr>
    </w:lvl>
    <w:lvl w:ilvl="6" w:tplc="415E02CC">
      <w:numFmt w:val="bullet"/>
      <w:lvlText w:val="•"/>
      <w:lvlJc w:val="left"/>
      <w:pPr>
        <w:ind w:left="7808" w:hanging="360"/>
      </w:pPr>
      <w:rPr>
        <w:rFonts w:hint="default"/>
        <w:lang w:val="en-US" w:eastAsia="en-US" w:bidi="ar-SA"/>
      </w:rPr>
    </w:lvl>
    <w:lvl w:ilvl="7" w:tplc="C3621DE8">
      <w:numFmt w:val="bullet"/>
      <w:lvlText w:val="•"/>
      <w:lvlJc w:val="left"/>
      <w:pPr>
        <w:ind w:left="8814" w:hanging="360"/>
      </w:pPr>
      <w:rPr>
        <w:rFonts w:hint="default"/>
        <w:lang w:val="en-US" w:eastAsia="en-US" w:bidi="ar-SA"/>
      </w:rPr>
    </w:lvl>
    <w:lvl w:ilvl="8" w:tplc="A3DA6298">
      <w:numFmt w:val="bullet"/>
      <w:lvlText w:val="•"/>
      <w:lvlJc w:val="left"/>
      <w:pPr>
        <w:ind w:left="9819" w:hanging="360"/>
      </w:pPr>
      <w:rPr>
        <w:rFonts w:hint="default"/>
        <w:lang w:val="en-US" w:eastAsia="en-US" w:bidi="ar-SA"/>
      </w:rPr>
    </w:lvl>
  </w:abstractNum>
  <w:abstractNum w:abstractNumId="53" w15:restartNumberingAfterBreak="0">
    <w:nsid w:val="7F2F09FC"/>
    <w:multiLevelType w:val="hybridMultilevel"/>
    <w:tmpl w:val="9412EC7A"/>
    <w:lvl w:ilvl="0" w:tplc="CADCF9F4">
      <w:numFmt w:val="bullet"/>
      <w:lvlText w:val=""/>
      <w:lvlJc w:val="left"/>
      <w:pPr>
        <w:ind w:left="827" w:hanging="360"/>
      </w:pPr>
      <w:rPr>
        <w:rFonts w:ascii="Symbol" w:eastAsia="Symbol" w:hAnsi="Symbol" w:cs="Symbol" w:hint="default"/>
        <w:b w:val="0"/>
        <w:bCs w:val="0"/>
        <w:i w:val="0"/>
        <w:iCs w:val="0"/>
        <w:w w:val="100"/>
        <w:sz w:val="22"/>
        <w:szCs w:val="22"/>
        <w:lang w:val="en-US" w:eastAsia="en-US" w:bidi="ar-SA"/>
      </w:rPr>
    </w:lvl>
    <w:lvl w:ilvl="1" w:tplc="9DD6BB24">
      <w:numFmt w:val="bullet"/>
      <w:lvlText w:val="•"/>
      <w:lvlJc w:val="left"/>
      <w:pPr>
        <w:ind w:left="1252" w:hanging="360"/>
      </w:pPr>
      <w:rPr>
        <w:rFonts w:hint="default"/>
        <w:lang w:val="en-US" w:eastAsia="en-US" w:bidi="ar-SA"/>
      </w:rPr>
    </w:lvl>
    <w:lvl w:ilvl="2" w:tplc="D6D8C554">
      <w:numFmt w:val="bullet"/>
      <w:lvlText w:val="•"/>
      <w:lvlJc w:val="left"/>
      <w:pPr>
        <w:ind w:left="1685" w:hanging="360"/>
      </w:pPr>
      <w:rPr>
        <w:rFonts w:hint="default"/>
        <w:lang w:val="en-US" w:eastAsia="en-US" w:bidi="ar-SA"/>
      </w:rPr>
    </w:lvl>
    <w:lvl w:ilvl="3" w:tplc="A796AC72">
      <w:numFmt w:val="bullet"/>
      <w:lvlText w:val="•"/>
      <w:lvlJc w:val="left"/>
      <w:pPr>
        <w:ind w:left="2117" w:hanging="360"/>
      </w:pPr>
      <w:rPr>
        <w:rFonts w:hint="default"/>
        <w:lang w:val="en-US" w:eastAsia="en-US" w:bidi="ar-SA"/>
      </w:rPr>
    </w:lvl>
    <w:lvl w:ilvl="4" w:tplc="0674D926">
      <w:numFmt w:val="bullet"/>
      <w:lvlText w:val="•"/>
      <w:lvlJc w:val="left"/>
      <w:pPr>
        <w:ind w:left="2550" w:hanging="360"/>
      </w:pPr>
      <w:rPr>
        <w:rFonts w:hint="default"/>
        <w:lang w:val="en-US" w:eastAsia="en-US" w:bidi="ar-SA"/>
      </w:rPr>
    </w:lvl>
    <w:lvl w:ilvl="5" w:tplc="0EEE420C">
      <w:numFmt w:val="bullet"/>
      <w:lvlText w:val="•"/>
      <w:lvlJc w:val="left"/>
      <w:pPr>
        <w:ind w:left="2983" w:hanging="360"/>
      </w:pPr>
      <w:rPr>
        <w:rFonts w:hint="default"/>
        <w:lang w:val="en-US" w:eastAsia="en-US" w:bidi="ar-SA"/>
      </w:rPr>
    </w:lvl>
    <w:lvl w:ilvl="6" w:tplc="4B765EF4">
      <w:numFmt w:val="bullet"/>
      <w:lvlText w:val="•"/>
      <w:lvlJc w:val="left"/>
      <w:pPr>
        <w:ind w:left="3415" w:hanging="360"/>
      </w:pPr>
      <w:rPr>
        <w:rFonts w:hint="default"/>
        <w:lang w:val="en-US" w:eastAsia="en-US" w:bidi="ar-SA"/>
      </w:rPr>
    </w:lvl>
    <w:lvl w:ilvl="7" w:tplc="44AE2CE0">
      <w:numFmt w:val="bullet"/>
      <w:lvlText w:val="•"/>
      <w:lvlJc w:val="left"/>
      <w:pPr>
        <w:ind w:left="3848" w:hanging="360"/>
      </w:pPr>
      <w:rPr>
        <w:rFonts w:hint="default"/>
        <w:lang w:val="en-US" w:eastAsia="en-US" w:bidi="ar-SA"/>
      </w:rPr>
    </w:lvl>
    <w:lvl w:ilvl="8" w:tplc="F29E4F5E">
      <w:numFmt w:val="bullet"/>
      <w:lvlText w:val="•"/>
      <w:lvlJc w:val="left"/>
      <w:pPr>
        <w:ind w:left="4280" w:hanging="360"/>
      </w:pPr>
      <w:rPr>
        <w:rFonts w:hint="default"/>
        <w:lang w:val="en-US" w:eastAsia="en-US" w:bidi="ar-SA"/>
      </w:rPr>
    </w:lvl>
  </w:abstractNum>
  <w:num w:numId="1" w16cid:durableId="1437751967">
    <w:abstractNumId w:val="48"/>
  </w:num>
  <w:num w:numId="2" w16cid:durableId="520701825">
    <w:abstractNumId w:val="12"/>
  </w:num>
  <w:num w:numId="3" w16cid:durableId="842281621">
    <w:abstractNumId w:val="1"/>
  </w:num>
  <w:num w:numId="4" w16cid:durableId="1508137518">
    <w:abstractNumId w:val="46"/>
  </w:num>
  <w:num w:numId="5" w16cid:durableId="1853228464">
    <w:abstractNumId w:val="4"/>
  </w:num>
  <w:num w:numId="6" w16cid:durableId="2055423493">
    <w:abstractNumId w:val="17"/>
  </w:num>
  <w:num w:numId="7" w16cid:durableId="654340579">
    <w:abstractNumId w:val="22"/>
  </w:num>
  <w:num w:numId="8" w16cid:durableId="1982268726">
    <w:abstractNumId w:val="3"/>
  </w:num>
  <w:num w:numId="9" w16cid:durableId="1681082631">
    <w:abstractNumId w:val="43"/>
  </w:num>
  <w:num w:numId="10" w16cid:durableId="1022513519">
    <w:abstractNumId w:val="15"/>
  </w:num>
  <w:num w:numId="11" w16cid:durableId="173691416">
    <w:abstractNumId w:val="37"/>
  </w:num>
  <w:num w:numId="12" w16cid:durableId="1851676564">
    <w:abstractNumId w:val="0"/>
  </w:num>
  <w:num w:numId="13" w16cid:durableId="985166154">
    <w:abstractNumId w:val="35"/>
  </w:num>
  <w:num w:numId="14" w16cid:durableId="264000455">
    <w:abstractNumId w:val="39"/>
  </w:num>
  <w:num w:numId="15" w16cid:durableId="476802938">
    <w:abstractNumId w:val="24"/>
  </w:num>
  <w:num w:numId="16" w16cid:durableId="2013222040">
    <w:abstractNumId w:val="9"/>
  </w:num>
  <w:num w:numId="17" w16cid:durableId="926619663">
    <w:abstractNumId w:val="16"/>
  </w:num>
  <w:num w:numId="18" w16cid:durableId="640966247">
    <w:abstractNumId w:val="20"/>
  </w:num>
  <w:num w:numId="19" w16cid:durableId="338197965">
    <w:abstractNumId w:val="8"/>
  </w:num>
  <w:num w:numId="20" w16cid:durableId="1242831153">
    <w:abstractNumId w:val="27"/>
  </w:num>
  <w:num w:numId="21" w16cid:durableId="1986160558">
    <w:abstractNumId w:val="30"/>
  </w:num>
  <w:num w:numId="22" w16cid:durableId="1684669265">
    <w:abstractNumId w:val="21"/>
  </w:num>
  <w:num w:numId="23" w16cid:durableId="727651958">
    <w:abstractNumId w:val="6"/>
  </w:num>
  <w:num w:numId="24" w16cid:durableId="1950039953">
    <w:abstractNumId w:val="44"/>
  </w:num>
  <w:num w:numId="25" w16cid:durableId="1140532431">
    <w:abstractNumId w:val="14"/>
  </w:num>
  <w:num w:numId="26" w16cid:durableId="1134369510">
    <w:abstractNumId w:val="45"/>
  </w:num>
  <w:num w:numId="27" w16cid:durableId="341125267">
    <w:abstractNumId w:val="25"/>
  </w:num>
  <w:num w:numId="28" w16cid:durableId="1307278786">
    <w:abstractNumId w:val="26"/>
  </w:num>
  <w:num w:numId="29" w16cid:durableId="1837106371">
    <w:abstractNumId w:val="33"/>
  </w:num>
  <w:num w:numId="30" w16cid:durableId="728115047">
    <w:abstractNumId w:val="50"/>
  </w:num>
  <w:num w:numId="31" w16cid:durableId="1713261419">
    <w:abstractNumId w:val="41"/>
  </w:num>
  <w:num w:numId="32" w16cid:durableId="1453864828">
    <w:abstractNumId w:val="34"/>
  </w:num>
  <w:num w:numId="33" w16cid:durableId="624852293">
    <w:abstractNumId w:val="47"/>
  </w:num>
  <w:num w:numId="34" w16cid:durableId="66347995">
    <w:abstractNumId w:val="7"/>
  </w:num>
  <w:num w:numId="35" w16cid:durableId="653223237">
    <w:abstractNumId w:val="32"/>
  </w:num>
  <w:num w:numId="36" w16cid:durableId="1111316510">
    <w:abstractNumId w:val="2"/>
  </w:num>
  <w:num w:numId="37" w16cid:durableId="1631083436">
    <w:abstractNumId w:val="23"/>
  </w:num>
  <w:num w:numId="38" w16cid:durableId="1920401742">
    <w:abstractNumId w:val="19"/>
  </w:num>
  <w:num w:numId="39" w16cid:durableId="673410569">
    <w:abstractNumId w:val="36"/>
  </w:num>
  <w:num w:numId="40" w16cid:durableId="1579249531">
    <w:abstractNumId w:val="18"/>
  </w:num>
  <w:num w:numId="41" w16cid:durableId="287131735">
    <w:abstractNumId w:val="31"/>
  </w:num>
  <w:num w:numId="42" w16cid:durableId="857617087">
    <w:abstractNumId w:val="38"/>
  </w:num>
  <w:num w:numId="43" w16cid:durableId="1760130578">
    <w:abstractNumId w:val="5"/>
  </w:num>
  <w:num w:numId="44" w16cid:durableId="2038457577">
    <w:abstractNumId w:val="53"/>
  </w:num>
  <w:num w:numId="45" w16cid:durableId="1567645970">
    <w:abstractNumId w:val="10"/>
  </w:num>
  <w:num w:numId="46" w16cid:durableId="142745297">
    <w:abstractNumId w:val="51"/>
  </w:num>
  <w:num w:numId="47" w16cid:durableId="421756371">
    <w:abstractNumId w:val="42"/>
  </w:num>
  <w:num w:numId="48" w16cid:durableId="510532004">
    <w:abstractNumId w:val="52"/>
  </w:num>
  <w:num w:numId="49" w16cid:durableId="1039205986">
    <w:abstractNumId w:val="11"/>
  </w:num>
  <w:num w:numId="50" w16cid:durableId="1808401245">
    <w:abstractNumId w:val="29"/>
  </w:num>
  <w:num w:numId="51" w16cid:durableId="542910487">
    <w:abstractNumId w:val="13"/>
  </w:num>
  <w:num w:numId="52" w16cid:durableId="1373845190">
    <w:abstractNumId w:val="40"/>
  </w:num>
  <w:num w:numId="53" w16cid:durableId="263655355">
    <w:abstractNumId w:val="28"/>
  </w:num>
  <w:num w:numId="54" w16cid:durableId="1999460751">
    <w:abstractNumId w:val="49"/>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5E"/>
    <w:rsid w:val="000488CE"/>
    <w:rsid w:val="00071369"/>
    <w:rsid w:val="000B6879"/>
    <w:rsid w:val="000B72F3"/>
    <w:rsid w:val="000C335E"/>
    <w:rsid w:val="000D2F36"/>
    <w:rsid w:val="000D5B87"/>
    <w:rsid w:val="000F55B9"/>
    <w:rsid w:val="000F7F82"/>
    <w:rsid w:val="001B1D5E"/>
    <w:rsid w:val="001D19D8"/>
    <w:rsid w:val="002029BD"/>
    <w:rsid w:val="00203942"/>
    <w:rsid w:val="0021435A"/>
    <w:rsid w:val="00244CEF"/>
    <w:rsid w:val="00254029"/>
    <w:rsid w:val="0025766B"/>
    <w:rsid w:val="00257BFE"/>
    <w:rsid w:val="0029147D"/>
    <w:rsid w:val="002A2D52"/>
    <w:rsid w:val="002A7D32"/>
    <w:rsid w:val="002D18E7"/>
    <w:rsid w:val="002D258E"/>
    <w:rsid w:val="002E4082"/>
    <w:rsid w:val="003507E6"/>
    <w:rsid w:val="00356B50"/>
    <w:rsid w:val="00392898"/>
    <w:rsid w:val="00394314"/>
    <w:rsid w:val="003B563B"/>
    <w:rsid w:val="003E33AC"/>
    <w:rsid w:val="00405788"/>
    <w:rsid w:val="00437D11"/>
    <w:rsid w:val="00456961"/>
    <w:rsid w:val="00471988"/>
    <w:rsid w:val="00482909"/>
    <w:rsid w:val="004834C1"/>
    <w:rsid w:val="00484FB5"/>
    <w:rsid w:val="004C3D6C"/>
    <w:rsid w:val="00531DF9"/>
    <w:rsid w:val="00542AEE"/>
    <w:rsid w:val="005C09DF"/>
    <w:rsid w:val="005D03DB"/>
    <w:rsid w:val="00605C73"/>
    <w:rsid w:val="00612FE3"/>
    <w:rsid w:val="00621C20"/>
    <w:rsid w:val="00625E18"/>
    <w:rsid w:val="0065203E"/>
    <w:rsid w:val="00656A3D"/>
    <w:rsid w:val="00656B1A"/>
    <w:rsid w:val="00661931"/>
    <w:rsid w:val="006748C6"/>
    <w:rsid w:val="00677B70"/>
    <w:rsid w:val="00685E97"/>
    <w:rsid w:val="006B72F8"/>
    <w:rsid w:val="006D6E70"/>
    <w:rsid w:val="006ED1F6"/>
    <w:rsid w:val="00740048"/>
    <w:rsid w:val="00757B6C"/>
    <w:rsid w:val="0078184E"/>
    <w:rsid w:val="007915C6"/>
    <w:rsid w:val="0079712F"/>
    <w:rsid w:val="007B2C81"/>
    <w:rsid w:val="007E74AA"/>
    <w:rsid w:val="007F68D8"/>
    <w:rsid w:val="0081080F"/>
    <w:rsid w:val="00845A81"/>
    <w:rsid w:val="00885501"/>
    <w:rsid w:val="00887904"/>
    <w:rsid w:val="00894D92"/>
    <w:rsid w:val="00897FE0"/>
    <w:rsid w:val="008A3242"/>
    <w:rsid w:val="008C693B"/>
    <w:rsid w:val="008D0C67"/>
    <w:rsid w:val="008D4D92"/>
    <w:rsid w:val="008E5429"/>
    <w:rsid w:val="00900B1A"/>
    <w:rsid w:val="00923D0C"/>
    <w:rsid w:val="009345B4"/>
    <w:rsid w:val="00946CA6"/>
    <w:rsid w:val="0096034F"/>
    <w:rsid w:val="009777AF"/>
    <w:rsid w:val="009B451B"/>
    <w:rsid w:val="00A1453A"/>
    <w:rsid w:val="00A162DB"/>
    <w:rsid w:val="00A2794B"/>
    <w:rsid w:val="00A31802"/>
    <w:rsid w:val="00A8064F"/>
    <w:rsid w:val="00AC6C49"/>
    <w:rsid w:val="00AD677C"/>
    <w:rsid w:val="00AF7D33"/>
    <w:rsid w:val="00B125CA"/>
    <w:rsid w:val="00B24C44"/>
    <w:rsid w:val="00B317CE"/>
    <w:rsid w:val="00B82EFE"/>
    <w:rsid w:val="00BA5499"/>
    <w:rsid w:val="00BD2CFD"/>
    <w:rsid w:val="00BD75DB"/>
    <w:rsid w:val="00BD7935"/>
    <w:rsid w:val="00BF2E4F"/>
    <w:rsid w:val="00C17222"/>
    <w:rsid w:val="00C36A4B"/>
    <w:rsid w:val="00C5677F"/>
    <w:rsid w:val="00C90BE9"/>
    <w:rsid w:val="00C97061"/>
    <w:rsid w:val="00CA1E17"/>
    <w:rsid w:val="00CA76FD"/>
    <w:rsid w:val="00CDDD5B"/>
    <w:rsid w:val="00CE0C8E"/>
    <w:rsid w:val="00D04E05"/>
    <w:rsid w:val="00D06EC1"/>
    <w:rsid w:val="00D24F32"/>
    <w:rsid w:val="00D368C4"/>
    <w:rsid w:val="00D65030"/>
    <w:rsid w:val="00D7D7CD"/>
    <w:rsid w:val="00D80234"/>
    <w:rsid w:val="00D87C32"/>
    <w:rsid w:val="00DA4EA4"/>
    <w:rsid w:val="00DD7164"/>
    <w:rsid w:val="00E01ED5"/>
    <w:rsid w:val="00E71C70"/>
    <w:rsid w:val="00E83DF8"/>
    <w:rsid w:val="00EA189B"/>
    <w:rsid w:val="00EF7E70"/>
    <w:rsid w:val="00F10514"/>
    <w:rsid w:val="00F2736A"/>
    <w:rsid w:val="00F55E9E"/>
    <w:rsid w:val="00F63515"/>
    <w:rsid w:val="00F71783"/>
    <w:rsid w:val="00FA6712"/>
    <w:rsid w:val="00FB5330"/>
    <w:rsid w:val="00FB72D1"/>
    <w:rsid w:val="00FC0882"/>
    <w:rsid w:val="00FC35AF"/>
    <w:rsid w:val="012794AE"/>
    <w:rsid w:val="0162ADDE"/>
    <w:rsid w:val="017905DA"/>
    <w:rsid w:val="01A6E3F3"/>
    <w:rsid w:val="01AFD496"/>
    <w:rsid w:val="0274FF96"/>
    <w:rsid w:val="0283EEAA"/>
    <w:rsid w:val="0294D409"/>
    <w:rsid w:val="02C050D1"/>
    <w:rsid w:val="02C9E0C7"/>
    <w:rsid w:val="0303D724"/>
    <w:rsid w:val="0309022C"/>
    <w:rsid w:val="031549B9"/>
    <w:rsid w:val="03E35D74"/>
    <w:rsid w:val="03F63946"/>
    <w:rsid w:val="04422899"/>
    <w:rsid w:val="047E2501"/>
    <w:rsid w:val="0480AE77"/>
    <w:rsid w:val="0485EF10"/>
    <w:rsid w:val="04A20134"/>
    <w:rsid w:val="04E5685C"/>
    <w:rsid w:val="0510BC4B"/>
    <w:rsid w:val="0551A749"/>
    <w:rsid w:val="0572F678"/>
    <w:rsid w:val="05F60B3D"/>
    <w:rsid w:val="061EA0F2"/>
    <w:rsid w:val="0639FA6B"/>
    <w:rsid w:val="06A9C9A1"/>
    <w:rsid w:val="06C7420C"/>
    <w:rsid w:val="06D7BDDF"/>
    <w:rsid w:val="06E77795"/>
    <w:rsid w:val="0730B10C"/>
    <w:rsid w:val="073FB42A"/>
    <w:rsid w:val="074D6D95"/>
    <w:rsid w:val="0870B9DE"/>
    <w:rsid w:val="08B8A60D"/>
    <w:rsid w:val="0936405C"/>
    <w:rsid w:val="09A40B71"/>
    <w:rsid w:val="09C23CE5"/>
    <w:rsid w:val="0A557CA3"/>
    <w:rsid w:val="0A7118CB"/>
    <w:rsid w:val="0A7AC88A"/>
    <w:rsid w:val="0A8EB4D1"/>
    <w:rsid w:val="0B034019"/>
    <w:rsid w:val="0B729D5A"/>
    <w:rsid w:val="0BC4FB98"/>
    <w:rsid w:val="0C394DA2"/>
    <w:rsid w:val="0CBA0E50"/>
    <w:rsid w:val="0CFF4860"/>
    <w:rsid w:val="0D3188E4"/>
    <w:rsid w:val="0DD8D31F"/>
    <w:rsid w:val="0DEB2527"/>
    <w:rsid w:val="0E16AF75"/>
    <w:rsid w:val="0E2DA5A4"/>
    <w:rsid w:val="0E7FEB0D"/>
    <w:rsid w:val="0EA2E381"/>
    <w:rsid w:val="0EF19EA6"/>
    <w:rsid w:val="0F07EA52"/>
    <w:rsid w:val="0F15F7AF"/>
    <w:rsid w:val="0F3C1631"/>
    <w:rsid w:val="0F82C75A"/>
    <w:rsid w:val="10022CBA"/>
    <w:rsid w:val="100C3F28"/>
    <w:rsid w:val="111A1420"/>
    <w:rsid w:val="1137F75C"/>
    <w:rsid w:val="11493FAD"/>
    <w:rsid w:val="11653E29"/>
    <w:rsid w:val="11A146BA"/>
    <w:rsid w:val="11C2DC84"/>
    <w:rsid w:val="11CAE480"/>
    <w:rsid w:val="121B1998"/>
    <w:rsid w:val="12A69970"/>
    <w:rsid w:val="12A887BA"/>
    <w:rsid w:val="12B7F7D0"/>
    <w:rsid w:val="132ED3DC"/>
    <w:rsid w:val="1330AA9C"/>
    <w:rsid w:val="13711BC9"/>
    <w:rsid w:val="13739E93"/>
    <w:rsid w:val="13B9680D"/>
    <w:rsid w:val="14030661"/>
    <w:rsid w:val="1442FEA4"/>
    <w:rsid w:val="14A1505B"/>
    <w:rsid w:val="14C21990"/>
    <w:rsid w:val="14E92140"/>
    <w:rsid w:val="156BC5E1"/>
    <w:rsid w:val="160658BA"/>
    <w:rsid w:val="16631D19"/>
    <w:rsid w:val="1669F270"/>
    <w:rsid w:val="16EF54DD"/>
    <w:rsid w:val="1721D9D3"/>
    <w:rsid w:val="17389E5A"/>
    <w:rsid w:val="1756EDE3"/>
    <w:rsid w:val="1764281E"/>
    <w:rsid w:val="17997A3D"/>
    <w:rsid w:val="17A60375"/>
    <w:rsid w:val="1909D0E6"/>
    <w:rsid w:val="1942A1F2"/>
    <w:rsid w:val="19523E91"/>
    <w:rsid w:val="195AF2E0"/>
    <w:rsid w:val="19C7031B"/>
    <w:rsid w:val="19E2BB3F"/>
    <w:rsid w:val="1A3C006A"/>
    <w:rsid w:val="1A85A9C4"/>
    <w:rsid w:val="1B0411D7"/>
    <w:rsid w:val="1B21A12D"/>
    <w:rsid w:val="1BC2C2F1"/>
    <w:rsid w:val="1C686655"/>
    <w:rsid w:val="1C84289C"/>
    <w:rsid w:val="1D8DBABE"/>
    <w:rsid w:val="1DBE0D8B"/>
    <w:rsid w:val="1DE97C9E"/>
    <w:rsid w:val="1DF60DF9"/>
    <w:rsid w:val="1E409973"/>
    <w:rsid w:val="1E4AF20C"/>
    <w:rsid w:val="1E857132"/>
    <w:rsid w:val="1EB04A45"/>
    <w:rsid w:val="1EC9AA31"/>
    <w:rsid w:val="1ED299E3"/>
    <w:rsid w:val="1F02B235"/>
    <w:rsid w:val="1F83A84D"/>
    <w:rsid w:val="1F9A62BF"/>
    <w:rsid w:val="1FB43AFC"/>
    <w:rsid w:val="1FB6E141"/>
    <w:rsid w:val="1FEE6A1F"/>
    <w:rsid w:val="1FFBE249"/>
    <w:rsid w:val="20476C60"/>
    <w:rsid w:val="205DDA4D"/>
    <w:rsid w:val="20A0CB2A"/>
    <w:rsid w:val="20AF469C"/>
    <w:rsid w:val="20C5BF76"/>
    <w:rsid w:val="20CA4F0F"/>
    <w:rsid w:val="213805C9"/>
    <w:rsid w:val="216CF97E"/>
    <w:rsid w:val="2198B4C7"/>
    <w:rsid w:val="21BDAF08"/>
    <w:rsid w:val="223BCF10"/>
    <w:rsid w:val="22BADCE6"/>
    <w:rsid w:val="22C153E3"/>
    <w:rsid w:val="22C57026"/>
    <w:rsid w:val="23612145"/>
    <w:rsid w:val="2395DB4F"/>
    <w:rsid w:val="23C36749"/>
    <w:rsid w:val="23E52E3B"/>
    <w:rsid w:val="24033904"/>
    <w:rsid w:val="241DCFEE"/>
    <w:rsid w:val="244FCE72"/>
    <w:rsid w:val="247E17CF"/>
    <w:rsid w:val="2485BAD7"/>
    <w:rsid w:val="24F56039"/>
    <w:rsid w:val="251225AF"/>
    <w:rsid w:val="2590663F"/>
    <w:rsid w:val="25D6DE06"/>
    <w:rsid w:val="261CFEEA"/>
    <w:rsid w:val="264633D8"/>
    <w:rsid w:val="26C616F4"/>
    <w:rsid w:val="27CD7C15"/>
    <w:rsid w:val="27D1648D"/>
    <w:rsid w:val="27E97769"/>
    <w:rsid w:val="28221877"/>
    <w:rsid w:val="2845A2B3"/>
    <w:rsid w:val="28701FA4"/>
    <w:rsid w:val="290E19D5"/>
    <w:rsid w:val="2940C719"/>
    <w:rsid w:val="299F9346"/>
    <w:rsid w:val="2A00F032"/>
    <w:rsid w:val="2A118005"/>
    <w:rsid w:val="2A7A42E9"/>
    <w:rsid w:val="2A87DB92"/>
    <w:rsid w:val="2AE453F7"/>
    <w:rsid w:val="2B03F7B1"/>
    <w:rsid w:val="2B393E1F"/>
    <w:rsid w:val="2B3B8299"/>
    <w:rsid w:val="2B3BA93C"/>
    <w:rsid w:val="2B4546B5"/>
    <w:rsid w:val="2B787686"/>
    <w:rsid w:val="2B801A25"/>
    <w:rsid w:val="2BBE5697"/>
    <w:rsid w:val="2C1362F2"/>
    <w:rsid w:val="2C69F5E6"/>
    <w:rsid w:val="2D51390C"/>
    <w:rsid w:val="2D7A2293"/>
    <w:rsid w:val="2D7D40E0"/>
    <w:rsid w:val="2DD4BDF3"/>
    <w:rsid w:val="2DDBE97B"/>
    <w:rsid w:val="2DE532E4"/>
    <w:rsid w:val="2DFB73E0"/>
    <w:rsid w:val="2E2C1EEB"/>
    <w:rsid w:val="2EEBC0B9"/>
    <w:rsid w:val="2F1935AA"/>
    <w:rsid w:val="2F3AE9B5"/>
    <w:rsid w:val="2F9D1812"/>
    <w:rsid w:val="2FC1DDC7"/>
    <w:rsid w:val="30244DF2"/>
    <w:rsid w:val="3036260D"/>
    <w:rsid w:val="307A3F63"/>
    <w:rsid w:val="30846F42"/>
    <w:rsid w:val="309E3B40"/>
    <w:rsid w:val="30AFA002"/>
    <w:rsid w:val="30D649C4"/>
    <w:rsid w:val="30EED481"/>
    <w:rsid w:val="311F2407"/>
    <w:rsid w:val="31731868"/>
    <w:rsid w:val="319FCB83"/>
    <w:rsid w:val="31A35333"/>
    <w:rsid w:val="31CAEAE7"/>
    <w:rsid w:val="3219DAE9"/>
    <w:rsid w:val="331435F6"/>
    <w:rsid w:val="33992FB6"/>
    <w:rsid w:val="33DCE477"/>
    <w:rsid w:val="33F7C4D5"/>
    <w:rsid w:val="34C39595"/>
    <w:rsid w:val="352365A2"/>
    <w:rsid w:val="3565D018"/>
    <w:rsid w:val="35A1047B"/>
    <w:rsid w:val="35A4F2EB"/>
    <w:rsid w:val="35DF2CDF"/>
    <w:rsid w:val="36E6F158"/>
    <w:rsid w:val="37514BB6"/>
    <w:rsid w:val="37615200"/>
    <w:rsid w:val="37985022"/>
    <w:rsid w:val="37F27EC3"/>
    <w:rsid w:val="3804A6E6"/>
    <w:rsid w:val="38401463"/>
    <w:rsid w:val="386B5B61"/>
    <w:rsid w:val="38F1E537"/>
    <w:rsid w:val="393F69CE"/>
    <w:rsid w:val="39523A3B"/>
    <w:rsid w:val="39AB26F7"/>
    <w:rsid w:val="3A4BE7AA"/>
    <w:rsid w:val="3A594599"/>
    <w:rsid w:val="3A7A3CA8"/>
    <w:rsid w:val="3AC5A778"/>
    <w:rsid w:val="3AEC5152"/>
    <w:rsid w:val="3AFDC790"/>
    <w:rsid w:val="3B05899B"/>
    <w:rsid w:val="3B349456"/>
    <w:rsid w:val="3B62161F"/>
    <w:rsid w:val="3BBAA2CE"/>
    <w:rsid w:val="3BF192CA"/>
    <w:rsid w:val="3BFE5141"/>
    <w:rsid w:val="3C025FD0"/>
    <w:rsid w:val="3CA4A5F0"/>
    <w:rsid w:val="3CE54BC0"/>
    <w:rsid w:val="3CF10C03"/>
    <w:rsid w:val="3CFB5C4E"/>
    <w:rsid w:val="3D2AA26D"/>
    <w:rsid w:val="3D468899"/>
    <w:rsid w:val="3F5DDA44"/>
    <w:rsid w:val="3F9BDA17"/>
    <w:rsid w:val="3FD8CB8E"/>
    <w:rsid w:val="401D5DEE"/>
    <w:rsid w:val="402D5506"/>
    <w:rsid w:val="405C0B53"/>
    <w:rsid w:val="41058F82"/>
    <w:rsid w:val="410F14A1"/>
    <w:rsid w:val="42B03C54"/>
    <w:rsid w:val="42E7982C"/>
    <w:rsid w:val="42F69BCE"/>
    <w:rsid w:val="43351BAD"/>
    <w:rsid w:val="43473C3C"/>
    <w:rsid w:val="438754EE"/>
    <w:rsid w:val="449331E3"/>
    <w:rsid w:val="451B2BC0"/>
    <w:rsid w:val="4520206F"/>
    <w:rsid w:val="45A75E4A"/>
    <w:rsid w:val="45C19B09"/>
    <w:rsid w:val="45F4B01F"/>
    <w:rsid w:val="46673999"/>
    <w:rsid w:val="470445A7"/>
    <w:rsid w:val="477556FA"/>
    <w:rsid w:val="4862C8AB"/>
    <w:rsid w:val="48AA1392"/>
    <w:rsid w:val="48F6C35A"/>
    <w:rsid w:val="496C67F2"/>
    <w:rsid w:val="49AC8DDB"/>
    <w:rsid w:val="4A2064AC"/>
    <w:rsid w:val="4ABA8858"/>
    <w:rsid w:val="4AC3FBC0"/>
    <w:rsid w:val="4ACC1126"/>
    <w:rsid w:val="4B0F7A5C"/>
    <w:rsid w:val="4B1B0DC5"/>
    <w:rsid w:val="4B82C2E3"/>
    <w:rsid w:val="4B9660A8"/>
    <w:rsid w:val="4BD19EDF"/>
    <w:rsid w:val="4BEFFA06"/>
    <w:rsid w:val="4C4BB484"/>
    <w:rsid w:val="4CA923E3"/>
    <w:rsid w:val="4D10A69B"/>
    <w:rsid w:val="4D35BACD"/>
    <w:rsid w:val="4D4A7F42"/>
    <w:rsid w:val="4E1C0781"/>
    <w:rsid w:val="4F4CCDF8"/>
    <w:rsid w:val="4FBA48D7"/>
    <w:rsid w:val="5009BEAD"/>
    <w:rsid w:val="501D3ABC"/>
    <w:rsid w:val="50403C1B"/>
    <w:rsid w:val="504D5136"/>
    <w:rsid w:val="50FD16D8"/>
    <w:rsid w:val="51156839"/>
    <w:rsid w:val="51204D8B"/>
    <w:rsid w:val="5130DEBF"/>
    <w:rsid w:val="514747CE"/>
    <w:rsid w:val="5186D66E"/>
    <w:rsid w:val="518A374D"/>
    <w:rsid w:val="51CA0B2A"/>
    <w:rsid w:val="52C5FF3E"/>
    <w:rsid w:val="52D8AA75"/>
    <w:rsid w:val="53169ECE"/>
    <w:rsid w:val="54C30866"/>
    <w:rsid w:val="54E95743"/>
    <w:rsid w:val="554DD099"/>
    <w:rsid w:val="554E5443"/>
    <w:rsid w:val="55851D0F"/>
    <w:rsid w:val="55B0F75C"/>
    <w:rsid w:val="56372A1D"/>
    <w:rsid w:val="5644235A"/>
    <w:rsid w:val="565BB505"/>
    <w:rsid w:val="56836237"/>
    <w:rsid w:val="56CC6822"/>
    <w:rsid w:val="56D032CE"/>
    <w:rsid w:val="56D48A06"/>
    <w:rsid w:val="5767C476"/>
    <w:rsid w:val="57D68339"/>
    <w:rsid w:val="57D87CFE"/>
    <w:rsid w:val="57DB0968"/>
    <w:rsid w:val="57F73C9D"/>
    <w:rsid w:val="588F1ED7"/>
    <w:rsid w:val="58DD2A99"/>
    <w:rsid w:val="593C0800"/>
    <w:rsid w:val="59C8184E"/>
    <w:rsid w:val="5A416CDE"/>
    <w:rsid w:val="5A850196"/>
    <w:rsid w:val="5B1313D3"/>
    <w:rsid w:val="5BA79FA6"/>
    <w:rsid w:val="5BD1E018"/>
    <w:rsid w:val="5BD8AE71"/>
    <w:rsid w:val="5C0C3A0C"/>
    <w:rsid w:val="5C7EDA5B"/>
    <w:rsid w:val="5C8CD906"/>
    <w:rsid w:val="5CC26C16"/>
    <w:rsid w:val="5E0F2DCF"/>
    <w:rsid w:val="5E12FE65"/>
    <w:rsid w:val="5E512F07"/>
    <w:rsid w:val="5E7AA24D"/>
    <w:rsid w:val="5EC0F538"/>
    <w:rsid w:val="5EC50344"/>
    <w:rsid w:val="5EFB2DE9"/>
    <w:rsid w:val="5F13259F"/>
    <w:rsid w:val="5F2803D5"/>
    <w:rsid w:val="5FB55D0F"/>
    <w:rsid w:val="5FF17B23"/>
    <w:rsid w:val="600C68AA"/>
    <w:rsid w:val="602537AC"/>
    <w:rsid w:val="607BF0E0"/>
    <w:rsid w:val="60AFB5B4"/>
    <w:rsid w:val="614F3329"/>
    <w:rsid w:val="618F6684"/>
    <w:rsid w:val="61E56C19"/>
    <w:rsid w:val="61F78647"/>
    <w:rsid w:val="61FB56EE"/>
    <w:rsid w:val="61FD3C46"/>
    <w:rsid w:val="62338B8E"/>
    <w:rsid w:val="629A6E28"/>
    <w:rsid w:val="630B921A"/>
    <w:rsid w:val="630D4AE8"/>
    <w:rsid w:val="64EBFD1A"/>
    <w:rsid w:val="65897E5F"/>
    <w:rsid w:val="65C83224"/>
    <w:rsid w:val="65E6CB1A"/>
    <w:rsid w:val="65F149AF"/>
    <w:rsid w:val="6671E771"/>
    <w:rsid w:val="66A9ABDE"/>
    <w:rsid w:val="66D770B0"/>
    <w:rsid w:val="66E526DB"/>
    <w:rsid w:val="66F82D98"/>
    <w:rsid w:val="671A35CA"/>
    <w:rsid w:val="6763AFA4"/>
    <w:rsid w:val="678D6A5C"/>
    <w:rsid w:val="67E13533"/>
    <w:rsid w:val="681392CA"/>
    <w:rsid w:val="68261AFB"/>
    <w:rsid w:val="684EDF19"/>
    <w:rsid w:val="6865FEE7"/>
    <w:rsid w:val="686B2B1E"/>
    <w:rsid w:val="68E01B7E"/>
    <w:rsid w:val="69094A8A"/>
    <w:rsid w:val="691758E4"/>
    <w:rsid w:val="695DF52F"/>
    <w:rsid w:val="69A203F5"/>
    <w:rsid w:val="69D4E78B"/>
    <w:rsid w:val="69E3B52F"/>
    <w:rsid w:val="6A227848"/>
    <w:rsid w:val="6A4021D7"/>
    <w:rsid w:val="6A9A5B38"/>
    <w:rsid w:val="6A9E799F"/>
    <w:rsid w:val="6AA71AC4"/>
    <w:rsid w:val="6AC0DE0E"/>
    <w:rsid w:val="6B065D86"/>
    <w:rsid w:val="6BD2D464"/>
    <w:rsid w:val="6BE016DC"/>
    <w:rsid w:val="6BE03DA6"/>
    <w:rsid w:val="6C08C385"/>
    <w:rsid w:val="6C2FAD54"/>
    <w:rsid w:val="6C5DCD44"/>
    <w:rsid w:val="6CBA844C"/>
    <w:rsid w:val="6CFCA500"/>
    <w:rsid w:val="6D0B5026"/>
    <w:rsid w:val="6D53FF0E"/>
    <w:rsid w:val="6E437009"/>
    <w:rsid w:val="6EA6EC9F"/>
    <w:rsid w:val="6EC40F02"/>
    <w:rsid w:val="6ED8AEE8"/>
    <w:rsid w:val="6F3CDABE"/>
    <w:rsid w:val="703D5E19"/>
    <w:rsid w:val="704F30E6"/>
    <w:rsid w:val="70B26A5A"/>
    <w:rsid w:val="70B4C05A"/>
    <w:rsid w:val="70D5EAEF"/>
    <w:rsid w:val="716B986A"/>
    <w:rsid w:val="71A84535"/>
    <w:rsid w:val="71DC81FB"/>
    <w:rsid w:val="71DF91E1"/>
    <w:rsid w:val="7239AF23"/>
    <w:rsid w:val="72E65E90"/>
    <w:rsid w:val="72FFAA9E"/>
    <w:rsid w:val="737AFB54"/>
    <w:rsid w:val="7399251F"/>
    <w:rsid w:val="73B64AC9"/>
    <w:rsid w:val="74179EE1"/>
    <w:rsid w:val="741C39AE"/>
    <w:rsid w:val="746DAC3E"/>
    <w:rsid w:val="74A45B84"/>
    <w:rsid w:val="74AB1B1D"/>
    <w:rsid w:val="74E57001"/>
    <w:rsid w:val="74FF7507"/>
    <w:rsid w:val="75D6C844"/>
    <w:rsid w:val="75EDF72A"/>
    <w:rsid w:val="7673F325"/>
    <w:rsid w:val="76B9E2C7"/>
    <w:rsid w:val="76C784F9"/>
    <w:rsid w:val="77490759"/>
    <w:rsid w:val="776B39DA"/>
    <w:rsid w:val="77AD9153"/>
    <w:rsid w:val="77B983B7"/>
    <w:rsid w:val="77D47B47"/>
    <w:rsid w:val="7837B5F8"/>
    <w:rsid w:val="78632897"/>
    <w:rsid w:val="787B8142"/>
    <w:rsid w:val="78982130"/>
    <w:rsid w:val="7923F4A6"/>
    <w:rsid w:val="799DE707"/>
    <w:rsid w:val="79A3D973"/>
    <w:rsid w:val="79C1D009"/>
    <w:rsid w:val="7A496025"/>
    <w:rsid w:val="7A53AFFD"/>
    <w:rsid w:val="7AB88CAB"/>
    <w:rsid w:val="7B9B3137"/>
    <w:rsid w:val="7BD77A1A"/>
    <w:rsid w:val="7C1D0B06"/>
    <w:rsid w:val="7C720A9F"/>
    <w:rsid w:val="7C8B6F86"/>
    <w:rsid w:val="7CE5EE8F"/>
    <w:rsid w:val="7CFC834E"/>
    <w:rsid w:val="7D02BCE3"/>
    <w:rsid w:val="7DF7A56E"/>
    <w:rsid w:val="7E37ED16"/>
    <w:rsid w:val="7E4B9E03"/>
    <w:rsid w:val="7E92F212"/>
    <w:rsid w:val="7EA74AA6"/>
    <w:rsid w:val="7EC49D92"/>
    <w:rsid w:val="7F9A2680"/>
    <w:rsid w:val="7FB54ED3"/>
    <w:rsid w:val="7FC2C4D6"/>
    <w:rsid w:val="7FD9DE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0B4B4A"/>
  <w15:docId w15:val="{8C2B9D8A-7021-4789-931E-DA03F4744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331"/>
      <w:outlineLvl w:val="0"/>
    </w:pPr>
    <w:rPr>
      <w:b/>
      <w:bCs/>
      <w:sz w:val="28"/>
      <w:szCs w:val="28"/>
    </w:rPr>
  </w:style>
  <w:style w:type="paragraph" w:styleId="Heading2">
    <w:name w:val="heading 2"/>
    <w:basedOn w:val="Normal"/>
    <w:uiPriority w:val="9"/>
    <w:unhideWhenUsed/>
    <w:qFormat/>
    <w:pPr>
      <w:ind w:left="137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8"/>
      <w:ind w:left="1737" w:right="1877"/>
      <w:jc w:val="center"/>
    </w:pPr>
    <w:rPr>
      <w:b/>
      <w:bCs/>
      <w:sz w:val="40"/>
      <w:szCs w:val="40"/>
    </w:rPr>
  </w:style>
  <w:style w:type="paragraph" w:styleId="ListParagraph">
    <w:name w:val="List Paragraph"/>
    <w:basedOn w:val="Normal"/>
    <w:uiPriority w:val="1"/>
    <w:qFormat/>
    <w:pPr>
      <w:ind w:left="2080" w:hanging="363"/>
    </w:pPr>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21435A"/>
    <w:rPr>
      <w:color w:val="0000FF" w:themeColor="hyperlink"/>
      <w:u w:val="single"/>
    </w:rPr>
  </w:style>
  <w:style w:type="character" w:styleId="UnresolvedMention">
    <w:name w:val="Unresolved Mention"/>
    <w:basedOn w:val="DefaultParagraphFont"/>
    <w:uiPriority w:val="99"/>
    <w:semiHidden/>
    <w:unhideWhenUsed/>
    <w:rsid w:val="0021435A"/>
    <w:rPr>
      <w:color w:val="605E5C"/>
      <w:shd w:val="clear" w:color="auto" w:fill="E1DFDD"/>
    </w:rPr>
  </w:style>
  <w:style w:type="paragraph" w:customStyle="1" w:styleId="4Bulletedcopyblue">
    <w:name w:val="4 Bulleted copy blue"/>
    <w:basedOn w:val="Normal"/>
    <w:qFormat/>
    <w:rsid w:val="000D5B87"/>
    <w:pPr>
      <w:widowControl/>
      <w:numPr>
        <w:numId w:val="54"/>
      </w:numPr>
      <w:autoSpaceDE/>
      <w:autoSpaceDN/>
      <w:spacing w:after="120"/>
    </w:pPr>
    <w:rPr>
      <w:rFonts w:ascii="Arial" w:eastAsia="MS Mincho" w:hAnsi="Arial" w:cs="Arial"/>
      <w:sz w:val="20"/>
      <w:szCs w:val="20"/>
    </w:rPr>
  </w:style>
  <w:style w:type="paragraph" w:styleId="Header">
    <w:name w:val="header"/>
    <w:basedOn w:val="Normal"/>
    <w:link w:val="HeaderChar"/>
    <w:uiPriority w:val="99"/>
    <w:unhideWhenUsed/>
    <w:rsid w:val="5E7AA24D"/>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rsid w:val="311F2407"/>
    <w:pPr>
      <w:tabs>
        <w:tab w:val="center" w:pos="4680"/>
        <w:tab w:val="right" w:pos="9360"/>
      </w:tabs>
    </w:pPr>
  </w:style>
  <w:style w:type="character" w:customStyle="1" w:styleId="FooterChar">
    <w:name w:val="Footer Char"/>
    <w:basedOn w:val="DefaultParagraphFont"/>
    <w:link w:val="Footer"/>
    <w:uiPriority w:val="99"/>
    <w:rsid w:val="000D2F36"/>
    <w:rPr>
      <w:rFonts w:ascii="Calibri" w:eastAsia="Calibri" w:hAnsi="Calibri" w:cs="Calibri"/>
    </w:rPr>
  </w:style>
  <w:style w:type="character" w:customStyle="1" w:styleId="HeaderChar">
    <w:name w:val="Header Char"/>
    <w:basedOn w:val="DefaultParagraphFont"/>
    <w:link w:val="Header"/>
    <w:uiPriority w:val="99"/>
    <w:rsid w:val="00482909"/>
    <w:rPr>
      <w:rFonts w:ascii="Calibri" w:eastAsia="Calibri" w:hAnsi="Calibri" w:cs="Calibri"/>
    </w:rPr>
  </w:style>
  <w:style w:type="character" w:styleId="FollowedHyperlink">
    <w:name w:val="FollowedHyperlink"/>
    <w:basedOn w:val="DefaultParagraphFont"/>
    <w:uiPriority w:val="99"/>
    <w:semiHidden/>
    <w:unhideWhenUsed/>
    <w:rsid w:val="0047198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62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children-who-run-away-or-go-missing-from-home-or-care" TargetMode="External"/><Relationship Id="rId671" Type="http://schemas.openxmlformats.org/officeDocument/2006/relationships/hyperlink" Target="https://www.gov.uk/government/uploads/system/uploads/attachment_data/file/357068/statutory_schools_policies_Sept_14_FINAL.pdf" TargetMode="External"/><Relationship Id="rId769" Type="http://schemas.openxmlformats.org/officeDocument/2006/relationships/hyperlink" Target="https://www.nspcc.org.uk/keeping-children-safe/online-safety/sexting-sending-nudes/" TargetMode="External"/><Relationship Id="rId21" Type="http://schemas.openxmlformats.org/officeDocument/2006/relationships/hyperlink" Target="https://www.gov.uk/government/publications/keeping-children-safe-in-education--2" TargetMode="External"/><Relationship Id="rId324" Type="http://schemas.openxmlformats.org/officeDocument/2006/relationships/hyperlink" Target="https://www.nspcc.org.uk/keeping-children-safe/support-for-parents/mental-health-parenting/" TargetMode="External"/><Relationship Id="rId531" Type="http://schemas.openxmlformats.org/officeDocument/2006/relationships/hyperlink" Target="https://www.gov.uk/government/publications/criminal-exploitation-of-children-and-vulnerable-adults-county-lines" TargetMode="External"/><Relationship Id="rId629" Type="http://schemas.openxmlformats.org/officeDocument/2006/relationships/hyperlink" Target="http://www.legislation.gov.uk/" TargetMode="External"/><Relationship Id="rId170" Type="http://schemas.openxmlformats.org/officeDocument/2006/relationships/footer" Target="footer19.xml"/><Relationship Id="rId268" Type="http://schemas.openxmlformats.org/officeDocument/2006/relationships/hyperlink" Target="https://www.gov.uk/government/publications/mandatory-reporting-of-female-genital-mutilation-procedural-information" TargetMode="External"/><Relationship Id="rId475" Type="http://schemas.openxmlformats.org/officeDocument/2006/relationships/hyperlink" Target="https://www.gov.uk/government/publications/children-act-1989-private-fostering" TargetMode="External"/><Relationship Id="rId682" Type="http://schemas.openxmlformats.org/officeDocument/2006/relationships/hyperlink" Target="https://www.gov.uk/browse/visas-immigration/asylum" TargetMode="External"/><Relationship Id="rId32" Type="http://schemas.openxmlformats.org/officeDocument/2006/relationships/hyperlink" Target="http://www.ssscb.org.uk/" TargetMode="External"/><Relationship Id="rId128" Type="http://schemas.openxmlformats.org/officeDocument/2006/relationships/hyperlink" Target="https://www.gov.uk/government/publications/safeguarding-children-who-may-have-been-trafficked-practice-guidance" TargetMode="External"/><Relationship Id="rId335" Type="http://schemas.openxmlformats.org/officeDocument/2006/relationships/hyperlink" Target="https://www.ssscb.org.uk/wp-content/uploads/2020/04/Section-4U-Children-and-Young-People-who-Self-Harm-or-Disclose-an-Intent-to-Die-by-Suicide.docx" TargetMode="External"/><Relationship Id="rId542" Type="http://schemas.openxmlformats.org/officeDocument/2006/relationships/footer" Target="footer31.xml"/><Relationship Id="rId181" Type="http://schemas.openxmlformats.org/officeDocument/2006/relationships/hyperlink" Target="https://www.gov.uk/government/publications/criminal-exploitation-of-children-and-vulnerable-adults-county-lines" TargetMode="External"/><Relationship Id="rId402" Type="http://schemas.openxmlformats.org/officeDocument/2006/relationships/hyperlink" Target="https://www.saferinternet.org.uk/advice-centre/teachers-and-school-staff/appropriate-filtering-and-monitoring" TargetMode="External"/><Relationship Id="rId279" Type="http://schemas.openxmlformats.org/officeDocument/2006/relationships/hyperlink" Target="https://assets.publishing.service.gov.uk/government/uploads/system/uploads/attachment_data/file/623895/Preventing_and_tackling_bullying_advice.pdf" TargetMode="External"/><Relationship Id="rId486" Type="http://schemas.openxmlformats.org/officeDocument/2006/relationships/footer" Target="footer29.xml"/><Relationship Id="rId693" Type="http://schemas.openxmlformats.org/officeDocument/2006/relationships/hyperlink" Target="mailto:carly@thenestschool.co.uk" TargetMode="External"/><Relationship Id="rId707" Type="http://schemas.openxmlformats.org/officeDocument/2006/relationships/hyperlink" Target="https://www.staffsscb.org.uk/wp-content/uploads/2020/09/Allegations-of-abuse-made-against-a-person-who-works-with-children.pdf" TargetMode="External"/><Relationship Id="rId43" Type="http://schemas.openxmlformats.org/officeDocument/2006/relationships/hyperlink" Target="mailto:Claire@thenestschool.co.uk" TargetMode="External"/><Relationship Id="rId139" Type="http://schemas.openxmlformats.org/officeDocument/2006/relationships/hyperlink" Target="https://www.gov.uk/government/publications/safeguarding-children-who-may-have-been-trafficked-practice-guidance" TargetMode="External"/><Relationship Id="rId346" Type="http://schemas.openxmlformats.org/officeDocument/2006/relationships/hyperlink" Target="https://www.ssscb.org.uk/wp-content/uploads/2020/04/Section-4U-Children-and-Young-People-who-Self-Harm-or-Disclose-an-Intent-to-Die-by-Suicide.docx" TargetMode="External"/><Relationship Id="rId553" Type="http://schemas.openxmlformats.org/officeDocument/2006/relationships/hyperlink" Target="https://assets.publishing.service.gov.uk/government/uploads/system/uploads/attachment_data/file/747620/Data_Protection_Toolkit_for_Schools_OpenBeta.pdf" TargetMode="External"/><Relationship Id="rId760" Type="http://schemas.openxmlformats.org/officeDocument/2006/relationships/hyperlink" Target="https://www.nspcc.org.uk/keeping-children-safe/online-safety/sexting-sending-nudes/" TargetMode="External"/><Relationship Id="rId192" Type="http://schemas.openxmlformats.org/officeDocument/2006/relationships/hyperlink" Target="https://www.gov.uk/government/publications/domestic-abuse-get-help-for-specific-needs-or-situations/domestic-abuse-specialist-sources-of-support" TargetMode="External"/><Relationship Id="rId206" Type="http://schemas.openxmlformats.org/officeDocument/2006/relationships/hyperlink" Target="https://learning.nspcc.org.uk/children-and-families-at-risk/parental-substance-misuse" TargetMode="External"/><Relationship Id="rId413" Type="http://schemas.openxmlformats.org/officeDocument/2006/relationships/hyperlink" Target="https://www.ncsc.gov.uk/" TargetMode="External"/><Relationship Id="rId497" Type="http://schemas.openxmlformats.org/officeDocument/2006/relationships/hyperlink" Target="https://educateagainsthate.com/" TargetMode="External"/><Relationship Id="rId620" Type="http://schemas.openxmlformats.org/officeDocument/2006/relationships/hyperlink" Target="https://www.gov.uk/government/publications/safeguarding-practitioners-information-sharing-advice" TargetMode="External"/><Relationship Id="rId718" Type="http://schemas.openxmlformats.org/officeDocument/2006/relationships/hyperlink" Target="https://www.staffsscb.org.uk/wp-content/uploads/2020/09/Allegations-of-abuse-made-against-a-person-who-works-with-children.pdf" TargetMode="External"/><Relationship Id="rId357" Type="http://schemas.openxmlformats.org/officeDocument/2006/relationships/hyperlink" Target="https://www.ssscb.org.uk/wp-content/uploads/2020/04/Section-4U-Children-and-Young-People-who-Self-Harm-or-Disclose-an-Intent-to-Die-by-Suicide.docx" TargetMode="External"/><Relationship Id="rId54" Type="http://schemas.openxmlformats.org/officeDocument/2006/relationships/hyperlink" Target="https://www.legislation.gov.uk/ukpga/2018/12/contents/enacted" TargetMode="External"/><Relationship Id="rId217" Type="http://schemas.openxmlformats.org/officeDocument/2006/relationships/hyperlink" Target="https://www.gov.uk/government/publications/drugs-advice-for-schools" TargetMode="External"/><Relationship Id="rId564" Type="http://schemas.openxmlformats.org/officeDocument/2006/relationships/hyperlink" Target="https://www.gov.uk/government/publications/working-together-to-safeguard-children--2" TargetMode="External"/><Relationship Id="rId771" Type="http://schemas.openxmlformats.org/officeDocument/2006/relationships/hyperlink" Target="https://www.nspcc.org.uk/keeping-children-safe/online-safety/sexting-sending-nudes/" TargetMode="External"/><Relationship Id="rId424" Type="http://schemas.openxmlformats.org/officeDocument/2006/relationships/hyperlink" Target="https://swgfl.org.uk/products/360-degree-safe/" TargetMode="External"/><Relationship Id="rId631" Type="http://schemas.openxmlformats.org/officeDocument/2006/relationships/hyperlink" Target="https://www.gov.uk/government/publications/what-to-do-if-youre-worried-a-child-is-being-abused--2" TargetMode="External"/><Relationship Id="rId729" Type="http://schemas.openxmlformats.org/officeDocument/2006/relationships/footer" Target="footer51.xml"/><Relationship Id="rId270" Type="http://schemas.openxmlformats.org/officeDocument/2006/relationships/hyperlink" Target="https://www.gov.uk/government/publications/mandatory-reporting-of-female-genital-mutilation-procedural-information" TargetMode="External"/><Relationship Id="rId65" Type="http://schemas.openxmlformats.org/officeDocument/2006/relationships/footer" Target="footer11.xml"/><Relationship Id="rId130" Type="http://schemas.openxmlformats.org/officeDocument/2006/relationships/hyperlink" Target="https://www.gov.uk/government/publications/safeguarding-children-who-may-have-been-trafficked-practice-guidance" TargetMode="External"/><Relationship Id="rId368" Type="http://schemas.openxmlformats.org/officeDocument/2006/relationships/hyperlink" Target="https://learning.nspcc.org.uk/research-resources/2019/harmful-sexual-behaviour-framework" TargetMode="External"/><Relationship Id="rId575" Type="http://schemas.openxmlformats.org/officeDocument/2006/relationships/hyperlink" Target="https://www.gov.uk/government/publications/disqualification-under-the-childcare-act-2006" TargetMode="External"/><Relationship Id="rId782" Type="http://schemas.openxmlformats.org/officeDocument/2006/relationships/hyperlink" Target="http://ceop.police.uk/" TargetMode="External"/><Relationship Id="rId228" Type="http://schemas.openxmlformats.org/officeDocument/2006/relationships/hyperlink" Target="https://learning.nspcc.org.uk/children-and-families-at-risk/parental-substance-misuse" TargetMode="External"/><Relationship Id="rId435" Type="http://schemas.openxmlformats.org/officeDocument/2006/relationships/hyperlink" Target="https://www.gov.uk/government/groups/uk-council-for-child-internet-safety-ukccis" TargetMode="External"/><Relationship Id="rId642" Type="http://schemas.openxmlformats.org/officeDocument/2006/relationships/hyperlink" Target="https://www.staffordshire.gov.uk/Education/Learning-options-and-careers/Getting-the-best-out-of-school/Staying-safe-online.aspx" TargetMode="External"/><Relationship Id="rId281" Type="http://schemas.openxmlformats.org/officeDocument/2006/relationships/hyperlink" Target="https://assets.publishing.service.gov.uk/government/uploads/system/uploads/attachment_data/file/623895/Preventing_and_tackling_bullying_advice.pdf" TargetMode="External"/><Relationship Id="rId502" Type="http://schemas.openxmlformats.org/officeDocument/2006/relationships/hyperlink" Target="https://actearly.uk/" TargetMode="External"/><Relationship Id="rId76" Type="http://schemas.openxmlformats.org/officeDocument/2006/relationships/hyperlink" Target="https://cpq.ecctis.com/" TargetMode="External"/><Relationship Id="rId141" Type="http://schemas.openxmlformats.org/officeDocument/2006/relationships/hyperlink" Target="https://www.gov.uk/government/publications/safeguarding-children-who-may-have-been-trafficked-practice-guidance" TargetMode="External"/><Relationship Id="rId379" Type="http://schemas.openxmlformats.org/officeDocument/2006/relationships/hyperlink" Target="https://www.childrenscommissioner.gov.uk/?s=online%2Bsafety" TargetMode="External"/><Relationship Id="rId586" Type="http://schemas.openxmlformats.org/officeDocument/2006/relationships/hyperlink" Target="https://www.gov.uk/government/publications/disqualification-under-the-childcare-act-2006" TargetMode="External"/><Relationship Id="rId793" Type="http://schemas.openxmlformats.org/officeDocument/2006/relationships/hyperlink" Target="http://www.iwf.org.uk/" TargetMode="External"/><Relationship Id="rId807" Type="http://schemas.openxmlformats.org/officeDocument/2006/relationships/hyperlink" Target="https://www.staffsscb.org.uk/" TargetMode="External"/><Relationship Id="rId7" Type="http://schemas.openxmlformats.org/officeDocument/2006/relationships/webSettings" Target="webSettings.xml"/><Relationship Id="rId239" Type="http://schemas.openxmlformats.org/officeDocument/2006/relationships/hyperlink" Target="https://www.gov.uk/government/publications/drugs-advice-for-schools" TargetMode="External"/><Relationship Id="rId446" Type="http://schemas.openxmlformats.org/officeDocument/2006/relationships/hyperlink" Target="https://www.gov.uk/government/groups/uk-council-for-child-internet-safety-ukccis" TargetMode="External"/><Relationship Id="rId653" Type="http://schemas.openxmlformats.org/officeDocument/2006/relationships/hyperlink" Target="https://www.gov.uk/government/uploads/system/uploads/attachment_data/file/596629/EYFS_STATUTORY_FRAMEWORK_2017.pdf" TargetMode="External"/><Relationship Id="rId292" Type="http://schemas.openxmlformats.org/officeDocument/2006/relationships/hyperlink" Target="https://staffordshire-my.sharepoint.com/personal/viki_hulme_staffordshire_gov_uk/Documents/Documents/PHE%20launches%20Rise%20Above%20for%20Schools%20programme%20-%20GOV.UK%20(www.gov.uk)" TargetMode="External"/><Relationship Id="rId306" Type="http://schemas.openxmlformats.org/officeDocument/2006/relationships/hyperlink" Target="https://www.mind.org.uk/information-support/tips-for-everyday-living/parenting-with-a-mental-health-problem/parenting-and-mental-health/" TargetMode="External"/><Relationship Id="rId87" Type="http://schemas.openxmlformats.org/officeDocument/2006/relationships/hyperlink" Target="https://www.gov.uk/government/publications/use-of-reasonable-force-in-schools" TargetMode="External"/><Relationship Id="rId513" Type="http://schemas.openxmlformats.org/officeDocument/2006/relationships/hyperlink" Target="https://www.gov.uk/government/publications/advice-to-schools-and-colleges-on-gangs-and-youth-violence" TargetMode="External"/><Relationship Id="rId597" Type="http://schemas.openxmlformats.org/officeDocument/2006/relationships/hyperlink" Target="https://www.gov.uk/government/publications/safeguarding-practitioners-information-sharing-advice" TargetMode="External"/><Relationship Id="rId720" Type="http://schemas.openxmlformats.org/officeDocument/2006/relationships/hyperlink" Target="https://www.staffsscb.org.uk/wp-content/uploads/2020/09/Allegations-of-abuse-made-against-a-person-who-works-with-children.pdf" TargetMode="External"/><Relationship Id="rId818" Type="http://schemas.openxmlformats.org/officeDocument/2006/relationships/hyperlink" Target="https://www.nspcc.org.uk/" TargetMode="External"/><Relationship Id="rId152" Type="http://schemas.openxmlformats.org/officeDocument/2006/relationships/hyperlink" Target="https://www.staffsscb.org.uk/working-together-to-safeguard-children/child-exploitation/" TargetMode="External"/><Relationship Id="rId457" Type="http://schemas.openxmlformats.org/officeDocument/2006/relationships/hyperlink" Target="https://www.gov.uk/government/publications/review-of-sexual-abuse-in-schools-and-colleges/review-of-sexual-abuse-in-schools-and-colleges" TargetMode="External"/><Relationship Id="rId664" Type="http://schemas.openxmlformats.org/officeDocument/2006/relationships/hyperlink" Target="https://www.gov.uk/government/uploads/system/uploads/attachment_data/file/596629/EYFS_STATUTORY_FRAMEWORK_2017.pdf" TargetMode="External"/><Relationship Id="rId14" Type="http://schemas.openxmlformats.org/officeDocument/2006/relationships/hyperlink" Target="mailto:amyl@thenestschool.co.uk" TargetMode="External"/><Relationship Id="rId317" Type="http://schemas.openxmlformats.org/officeDocument/2006/relationships/hyperlink" Target="https://www.mind.org.uk/information-support/tips-for-everyday-living/parenting-with-a-mental-health-problem/parenting-and-mental-health/" TargetMode="External"/><Relationship Id="rId524" Type="http://schemas.openxmlformats.org/officeDocument/2006/relationships/hyperlink" Target="https://www.gov.uk/government/publications/criminal-exploitation-of-children-and-vulnerable-adults-county-lines" TargetMode="External"/><Relationship Id="rId731" Type="http://schemas.openxmlformats.org/officeDocument/2006/relationships/hyperlink" Target="http://www.staffsscb.org.uk/Professionals/Procedures/Section-Four/Section-Four-Docs/Section-4-A-Managing-Allegations-of-Abuse-against-a-Person-who-Works-with-Children.pdf" TargetMode="External"/><Relationship Id="rId98" Type="http://schemas.openxmlformats.org/officeDocument/2006/relationships/hyperlink" Target="https://www.gov.uk/government/publications/children-missing-education" TargetMode="External"/><Relationship Id="rId163" Type="http://schemas.openxmlformats.org/officeDocument/2006/relationships/hyperlink" Target="https://assets.publishing.service.gov.uk/government/uploads/system/uploads/attachment_data/file/233310/NRM_child_first_responders_guidance.pdf" TargetMode="External"/><Relationship Id="rId370" Type="http://schemas.openxmlformats.org/officeDocument/2006/relationships/hyperlink" Target="https://www.contextualsafeguarding.org.uk/toolkits/beyond-referrals/" TargetMode="External"/><Relationship Id="rId829" Type="http://schemas.openxmlformats.org/officeDocument/2006/relationships/theme" Target="theme/theme1.xml"/><Relationship Id="rId230" Type="http://schemas.openxmlformats.org/officeDocument/2006/relationships/hyperlink" Target="https://learning.nspcc.org.uk/children-and-families-at-risk/parental-substance-misuse" TargetMode="External"/><Relationship Id="rId468" Type="http://schemas.openxmlformats.org/officeDocument/2006/relationships/hyperlink" Target="https://assets.publishing.service.gov.uk/government/uploads/system/uploads/attachment_data/file/374850/Cyberbullying_Advice_for_Headteachers_and_School_Staff_121114.pdf" TargetMode="External"/><Relationship Id="rId675" Type="http://schemas.openxmlformats.org/officeDocument/2006/relationships/hyperlink" Target="https://www.gov.uk/government/uploads/system/uploads/attachment_data/file/357068/statutory_schools_policies_Sept_14_FINAL.pdf" TargetMode="External"/><Relationship Id="rId25" Type="http://schemas.openxmlformats.org/officeDocument/2006/relationships/hyperlink" Target="https://www.gov.uk/government/publications/keeping-children-safe-in-education--2" TargetMode="External"/><Relationship Id="rId328" Type="http://schemas.openxmlformats.org/officeDocument/2006/relationships/hyperlink" Target="https://www.nspcc.org.uk/keeping-children-safe/support-for-parents/mental-health-parenting/" TargetMode="External"/><Relationship Id="rId535" Type="http://schemas.openxmlformats.org/officeDocument/2006/relationships/hyperlink" Target="https://www.gov.uk/government/publications/criminal-exploitation-of-children-and-vulnerable-adults-county-lines" TargetMode="External"/><Relationship Id="rId742" Type="http://schemas.openxmlformats.org/officeDocument/2006/relationships/hyperlink" Target="http://www.staffsscb.org.uk/Professionals/Key-Safeguarding/Managing-Allegations/Guidance-for-Safer-Working-Practice-for-Adults-who-work-with-Children.doc" TargetMode="External"/><Relationship Id="rId174" Type="http://schemas.openxmlformats.org/officeDocument/2006/relationships/hyperlink" Target="https://www.gov.uk/government/publications/criminal-exploitation-of-children-and-vulnerable-adults-county-lines" TargetMode="External"/><Relationship Id="rId381" Type="http://schemas.openxmlformats.org/officeDocument/2006/relationships/hyperlink" Target="https://www.childrenscommissioner.gov.uk/?s=online%2Bsafety" TargetMode="External"/><Relationship Id="rId602" Type="http://schemas.openxmlformats.org/officeDocument/2006/relationships/hyperlink" Target="https://www.gov.uk/government/publications/safeguarding-practitioners-information-sharing-advice" TargetMode="External"/><Relationship Id="rId241" Type="http://schemas.openxmlformats.org/officeDocument/2006/relationships/hyperlink" Target="https://www.gov.uk/government/publications/drugs-advice-for-schools" TargetMode="External"/><Relationship Id="rId479" Type="http://schemas.openxmlformats.org/officeDocument/2006/relationships/hyperlink" Target="https://www.gov.uk/government/publications/children-act-1989-private-fostering" TargetMode="External"/><Relationship Id="rId686" Type="http://schemas.openxmlformats.org/officeDocument/2006/relationships/hyperlink" Target="https://www.gov.uk/browse/visas-immigration/asylum" TargetMode="External"/><Relationship Id="rId36" Type="http://schemas.openxmlformats.org/officeDocument/2006/relationships/hyperlink" Target="https://www.gov.uk/government/publications/working-together-to-safeguard-children--2" TargetMode="External"/><Relationship Id="rId339" Type="http://schemas.openxmlformats.org/officeDocument/2006/relationships/hyperlink" Target="https://www.ssscb.org.uk/wp-content/uploads/2020/04/Section-4U-Children-and-Young-People-who-Self-Harm-or-Disclose-an-Intent-to-Die-by-Suicide.docx" TargetMode="External"/><Relationship Id="rId546" Type="http://schemas.openxmlformats.org/officeDocument/2006/relationships/footer" Target="footer33.xml"/><Relationship Id="rId753" Type="http://schemas.openxmlformats.org/officeDocument/2006/relationships/image" Target="media/image5.jpeg"/><Relationship Id="rId101" Type="http://schemas.openxmlformats.org/officeDocument/2006/relationships/hyperlink" Target="https://www.gov.uk/government/publications/working-together-to-improve-school-attendance" TargetMode="External"/><Relationship Id="rId185" Type="http://schemas.openxmlformats.org/officeDocument/2006/relationships/hyperlink" Target="https://www.gov.uk/government/publications/criminal-exploitation-of-children-and-vulnerable-adults-county-lines" TargetMode="External"/><Relationship Id="rId406" Type="http://schemas.openxmlformats.org/officeDocument/2006/relationships/hyperlink" Target="https://www.ceop.police.uk/Safety-Centre/" TargetMode="External"/><Relationship Id="rId392" Type="http://schemas.openxmlformats.org/officeDocument/2006/relationships/hyperlink" Target="https://assets.publishing.service.gov.uk/government/uploads/system/uploads/attachment_data/file/811796/Teaching_online_safety_in_school.pdf" TargetMode="External"/><Relationship Id="rId613" Type="http://schemas.openxmlformats.org/officeDocument/2006/relationships/hyperlink" Target="https://www.gov.uk/government/publications/safeguarding-practitioners-information-sharing-advice" TargetMode="External"/><Relationship Id="rId697" Type="http://schemas.openxmlformats.org/officeDocument/2006/relationships/footer" Target="footer40.xml"/><Relationship Id="rId820" Type="http://schemas.openxmlformats.org/officeDocument/2006/relationships/header" Target="header3.xml"/><Relationship Id="rId252" Type="http://schemas.openxmlformats.org/officeDocument/2006/relationships/hyperlink" Target="https://www.gov.uk/government/publications/multi-agency-statutory-guidance-on-female-genital-mutilation" TargetMode="External"/><Relationship Id="rId47" Type="http://schemas.openxmlformats.org/officeDocument/2006/relationships/hyperlink" Target="https://www.gov.uk/government/publications/working-together-to-safeguard-children--2" TargetMode="External"/><Relationship Id="rId112" Type="http://schemas.openxmlformats.org/officeDocument/2006/relationships/hyperlink" Target="https://www.gov.uk/government/publications/children-who-run-away-or-go-missing-from-home-or-care" TargetMode="External"/><Relationship Id="rId557" Type="http://schemas.openxmlformats.org/officeDocument/2006/relationships/hyperlink" Target="https://assets.publishing.service.gov.uk/government/uploads/system/uploads/attachment_data/file/747620/Data_Protection_Toolkit_for_Schools_OpenBeta.pdf" TargetMode="External"/><Relationship Id="rId764" Type="http://schemas.openxmlformats.org/officeDocument/2006/relationships/hyperlink" Target="https://www.nspcc.org.uk/keeping-children-safe/online-safety/sexting-sending-nudes/" TargetMode="External"/><Relationship Id="rId196" Type="http://schemas.openxmlformats.org/officeDocument/2006/relationships/hyperlink" Target="https://learning.nspcc.org.uk/children-and-families-at-risk/parental-substance-misuse" TargetMode="External"/><Relationship Id="rId417" Type="http://schemas.openxmlformats.org/officeDocument/2006/relationships/hyperlink" Target="https://www.ncsc.gov.uk/" TargetMode="External"/><Relationship Id="rId624" Type="http://schemas.openxmlformats.org/officeDocument/2006/relationships/hyperlink" Target="https://www.gov.uk/government/publications/safeguarding-practitioners-information-sharing-advice" TargetMode="External"/><Relationship Id="rId263" Type="http://schemas.openxmlformats.org/officeDocument/2006/relationships/hyperlink" Target="https://www.gov.uk/government/publications/mandatory-reporting-of-female-genital-mutilation-procedural-information" TargetMode="External"/><Relationship Id="rId470" Type="http://schemas.openxmlformats.org/officeDocument/2006/relationships/hyperlink" Target="https://assets.publishing.service.gov.uk/government/uploads/system/uploads/attachment_data/file/374850/Cyberbullying_Advice_for_Headteachers_and_School_Staff_121114.pdf" TargetMode="External"/><Relationship Id="rId58" Type="http://schemas.openxmlformats.org/officeDocument/2006/relationships/footer" Target="footer9.xml"/><Relationship Id="rId123" Type="http://schemas.openxmlformats.org/officeDocument/2006/relationships/hyperlink" Target="https://www.gov.uk/government/publications/safeguarding-children-who-may-have-been-trafficked-practice-guidance" TargetMode="External"/><Relationship Id="rId330" Type="http://schemas.openxmlformats.org/officeDocument/2006/relationships/hyperlink" Target="https://www.ssscb.org.uk/wp-content/uploads/2020/04/Section-4U-Children-and-Young-People-who-Self-Harm-or-Disclose-an-Intent-to-Die-by-Suicide.docx" TargetMode="External"/><Relationship Id="rId568" Type="http://schemas.openxmlformats.org/officeDocument/2006/relationships/hyperlink" Target="https://www.gov.uk/government/publications/keeping-children-safe-in-education--2" TargetMode="External"/><Relationship Id="rId775" Type="http://schemas.openxmlformats.org/officeDocument/2006/relationships/hyperlink" Target="http://www.ssscb.org/" TargetMode="External"/><Relationship Id="rId428" Type="http://schemas.openxmlformats.org/officeDocument/2006/relationships/hyperlink" Target="https://swgfl.org.uk/products/360-degree-safe/" TargetMode="External"/><Relationship Id="rId635" Type="http://schemas.openxmlformats.org/officeDocument/2006/relationships/hyperlink" Target="https://www.staffordshire.gov.uk/Education/Learning-options-and-careers/Getting-the-best-out-of-school/Staying-safe-online.aspx" TargetMode="External"/><Relationship Id="rId274" Type="http://schemas.openxmlformats.org/officeDocument/2006/relationships/hyperlink" Target="https://www.gov.uk/guidance/forced-marriage" TargetMode="External"/><Relationship Id="rId481" Type="http://schemas.openxmlformats.org/officeDocument/2006/relationships/hyperlink" Target="https://www.gov.uk/government/publications/children-act-1989-private-fostering" TargetMode="External"/><Relationship Id="rId702" Type="http://schemas.openxmlformats.org/officeDocument/2006/relationships/footer" Target="footer45.xml"/><Relationship Id="rId69" Type="http://schemas.openxmlformats.org/officeDocument/2006/relationships/hyperlink" Target="https://www.gov.uk/government/publications/criminal-records-checks-for-overseas-applicants/guidance-on-the-application-process-for-criminal-records-checks-overseas" TargetMode="External"/><Relationship Id="rId134" Type="http://schemas.openxmlformats.org/officeDocument/2006/relationships/hyperlink" Target="https://www.gov.uk/government/publications/safeguarding-children-who-may-have-been-trafficked-practice-guidance" TargetMode="External"/><Relationship Id="rId579" Type="http://schemas.openxmlformats.org/officeDocument/2006/relationships/hyperlink" Target="https://www.gov.uk/government/publications/disqualification-under-the-childcare-act-2006" TargetMode="External"/><Relationship Id="rId786" Type="http://schemas.openxmlformats.org/officeDocument/2006/relationships/hyperlink" Target="http://www.saferinternet.org.uk/helpline" TargetMode="External"/><Relationship Id="rId341" Type="http://schemas.openxmlformats.org/officeDocument/2006/relationships/hyperlink" Target="https://www.ssscb.org.uk/wp-content/uploads/2020/04/Section-4U-Children-and-Young-People-who-Self-Harm-or-Disclose-an-Intent-to-Die-by-Suicide.docx" TargetMode="External"/><Relationship Id="rId439" Type="http://schemas.openxmlformats.org/officeDocument/2006/relationships/hyperlink" Target="https://www.gov.uk/government/groups/uk-council-for-child-internet-safety-ukccis" TargetMode="External"/><Relationship Id="rId646" Type="http://schemas.openxmlformats.org/officeDocument/2006/relationships/hyperlink" Target="https://www.gov.uk/government/publications/children-missing-education" TargetMode="External"/><Relationship Id="rId201" Type="http://schemas.openxmlformats.org/officeDocument/2006/relationships/hyperlink" Target="https://learning.nspcc.org.uk/children-and-families-at-risk/parental-substance-misuse" TargetMode="External"/><Relationship Id="rId285" Type="http://schemas.openxmlformats.org/officeDocument/2006/relationships/hyperlink" Target="https://staffordshire-my.sharepoint.com/personal/viki_hulme_staffordshire_gov_uk/Documents/Documents/PHE%20launches%20Rise%20Above%20for%20Schools%20programme%20-%20GOV.UK%20(www.gov.uk)" TargetMode="External"/><Relationship Id="rId506" Type="http://schemas.openxmlformats.org/officeDocument/2006/relationships/hyperlink" Target="https://actearly.uk/" TargetMode="External"/><Relationship Id="rId492" Type="http://schemas.openxmlformats.org/officeDocument/2006/relationships/hyperlink" Target="https://www.gov.uk/government/publications/protecting-children-from-radicalisation-the-prevent-duty" TargetMode="External"/><Relationship Id="rId713" Type="http://schemas.openxmlformats.org/officeDocument/2006/relationships/hyperlink" Target="https://www.staffsscb.org.uk/wp-content/uploads/2020/09/Allegations-of-abuse-made-against-a-person-who-works-with-children.pdf" TargetMode="External"/><Relationship Id="rId797" Type="http://schemas.openxmlformats.org/officeDocument/2006/relationships/hyperlink" Target="http://www.iwf.org.uk/" TargetMode="External"/><Relationship Id="rId145" Type="http://schemas.openxmlformats.org/officeDocument/2006/relationships/hyperlink" Target="https://www.gov.uk/government/publications/safeguarding-children-who-may-have-been-trafficked-practice-guidance" TargetMode="External"/><Relationship Id="rId352" Type="http://schemas.openxmlformats.org/officeDocument/2006/relationships/hyperlink" Target="https://www.ssscb.org.uk/wp-content/uploads/2020/04/Section-4U-Children-and-Young-People-who-Self-Harm-or-Disclose-an-Intent-to-Die-by-Suicide.docx" TargetMode="External"/><Relationship Id="rId212" Type="http://schemas.openxmlformats.org/officeDocument/2006/relationships/hyperlink" Target="https://www.gov.uk/government/publications/drugs-advice-for-schools" TargetMode="External"/><Relationship Id="rId657" Type="http://schemas.openxmlformats.org/officeDocument/2006/relationships/hyperlink" Target="https://www.gov.uk/government/uploads/system/uploads/attachment_data/file/596629/EYFS_STATUTORY_FRAMEWORK_2017.pdf" TargetMode="External"/><Relationship Id="rId296" Type="http://schemas.openxmlformats.org/officeDocument/2006/relationships/hyperlink" Target="https://www.minded.org.uk/Component/Details/685525" TargetMode="External"/><Relationship Id="rId517" Type="http://schemas.openxmlformats.org/officeDocument/2006/relationships/hyperlink" Target="https://www.gov.uk/government/publications/advice-to-schools-and-colleges-on-gangs-and-youth-violence" TargetMode="External"/><Relationship Id="rId724" Type="http://schemas.openxmlformats.org/officeDocument/2006/relationships/hyperlink" Target="https://www.staffsscb.org.uk/wp-content/uploads/2020/09/Allegations-of-abuse-made-against-a-person-who-works-with-children.pdf" TargetMode="External"/><Relationship Id="rId60" Type="http://schemas.openxmlformats.org/officeDocument/2006/relationships/hyperlink" Target="https://staffsscb.org.uk/threshold-framework-2/" TargetMode="External"/><Relationship Id="rId156" Type="http://schemas.openxmlformats.org/officeDocument/2006/relationships/hyperlink" Target="https://www.staffsscb.org.uk/working-together-to-safeguard-children/child-exploitation/" TargetMode="External"/><Relationship Id="rId363" Type="http://schemas.openxmlformats.org/officeDocument/2006/relationships/hyperlink" Target="https://learning.nspcc.org.uk/child-abuse-and-neglect/harmful-sexual-behaviour" TargetMode="External"/><Relationship Id="rId570" Type="http://schemas.openxmlformats.org/officeDocument/2006/relationships/hyperlink" Target="https://www.gov.uk/government/publications/disqualification-under-the-childcare-act-2006" TargetMode="External"/><Relationship Id="rId223" Type="http://schemas.openxmlformats.org/officeDocument/2006/relationships/hyperlink" Target="https://www.gov.uk/government/publications/drugs-advice-for-schools" TargetMode="External"/><Relationship Id="rId430" Type="http://schemas.openxmlformats.org/officeDocument/2006/relationships/hyperlink" Target="https://swgfl.org.uk/products/360-degree-safe/" TargetMode="External"/><Relationship Id="rId668" Type="http://schemas.openxmlformats.org/officeDocument/2006/relationships/hyperlink" Target="https://www.gov.uk/government/uploads/system/uploads/attachment_data/file/357068/statutory_schools_policies_Sept_14_FINAL.pdf" TargetMode="External"/><Relationship Id="rId18" Type="http://schemas.openxmlformats.org/officeDocument/2006/relationships/footer" Target="footer3.xml"/><Relationship Id="rId528" Type="http://schemas.openxmlformats.org/officeDocument/2006/relationships/hyperlink" Target="https://www.gov.uk/government/publications/criminal-exploitation-of-children-and-vulnerable-adults-county-lines" TargetMode="External"/><Relationship Id="rId735" Type="http://schemas.openxmlformats.org/officeDocument/2006/relationships/hyperlink" Target="http://www.staffsscb.org.uk/Professionals/Procedures/Section-Four/Section-Four-Docs/Section-4-A-Managing-Allegations-of-Abuse-against-a-Person-who-Works-with-Children.pdf" TargetMode="External"/><Relationship Id="rId167" Type="http://schemas.openxmlformats.org/officeDocument/2006/relationships/hyperlink" Target="https://assets.publishing.service.gov.uk/government/uploads/system/uploads/attachment_data/file/233310/NRM_child_first_responders_guidance.pdf" TargetMode="External"/><Relationship Id="rId374" Type="http://schemas.openxmlformats.org/officeDocument/2006/relationships/hyperlink" Target="https://www.gov.uk/government/publications/searching-screening-and-confiscation" TargetMode="External"/><Relationship Id="rId581" Type="http://schemas.openxmlformats.org/officeDocument/2006/relationships/hyperlink" Target="https://www.gov.uk/government/publications/disqualification-under-the-childcare-act-2006" TargetMode="External"/><Relationship Id="rId71" Type="http://schemas.openxmlformats.org/officeDocument/2006/relationships/hyperlink" Target="https://ec.europa.eu/growth/tools-databases/regprof/" TargetMode="External"/><Relationship Id="rId234" Type="http://schemas.openxmlformats.org/officeDocument/2006/relationships/hyperlink" Target="https://learning.nspcc.org.uk/children-and-families-at-risk/parental-substance-misuse" TargetMode="External"/><Relationship Id="rId679" Type="http://schemas.openxmlformats.org/officeDocument/2006/relationships/hyperlink" Target="https://www.gov.uk/government/uploads/system/uploads/attachment_data/file/357068/statutory_schools_policies_Sept_14_FINAL.pdf" TargetMode="External"/><Relationship Id="rId802" Type="http://schemas.openxmlformats.org/officeDocument/2006/relationships/hyperlink" Target="http://www.childline.org.uk/" TargetMode="External"/><Relationship Id="rId2" Type="http://schemas.openxmlformats.org/officeDocument/2006/relationships/customXml" Target="../customXml/item2.xml"/><Relationship Id="rId29" Type="http://schemas.openxmlformats.org/officeDocument/2006/relationships/hyperlink" Target="tel:01782%20235100" TargetMode="External"/><Relationship Id="rId441" Type="http://schemas.openxmlformats.org/officeDocument/2006/relationships/hyperlink" Target="https://www.gov.uk/government/groups/uk-council-for-child-internet-safety-ukccis" TargetMode="External"/><Relationship Id="rId539" Type="http://schemas.openxmlformats.org/officeDocument/2006/relationships/hyperlink" Target="https://www.gov.uk/government/publications/designated-teacher-for-looked-after-children" TargetMode="External"/><Relationship Id="rId746" Type="http://schemas.openxmlformats.org/officeDocument/2006/relationships/hyperlink" Target="http://www.staffsscb.org.uk/Professionals/Key-Safeguarding/Managing-Allegations/Guidance-for-Safer-Working-Practice-for-Adults-who-work-with-Children.doc" TargetMode="External"/><Relationship Id="rId178" Type="http://schemas.openxmlformats.org/officeDocument/2006/relationships/hyperlink" Target="https://www.gov.uk/government/publications/criminal-exploitation-of-children-and-vulnerable-adults-county-lines" TargetMode="External"/><Relationship Id="rId301" Type="http://schemas.openxmlformats.org/officeDocument/2006/relationships/hyperlink" Target="https://www.minded.org.uk/Component/Details/685525" TargetMode="External"/><Relationship Id="rId82" Type="http://schemas.openxmlformats.org/officeDocument/2006/relationships/hyperlink" Target="https://cpq.ecctis.com/" TargetMode="External"/><Relationship Id="rId385" Type="http://schemas.openxmlformats.org/officeDocument/2006/relationships/hyperlink" Target="https://www.childrenscommissioner.gov.uk/?s=online%2Bsafety" TargetMode="External"/><Relationship Id="rId592" Type="http://schemas.openxmlformats.org/officeDocument/2006/relationships/hyperlink" Target="https://www.gov.uk/government/publications/disqualification-under-the-childcare-act-2006" TargetMode="External"/><Relationship Id="rId606" Type="http://schemas.openxmlformats.org/officeDocument/2006/relationships/hyperlink" Target="https://www.gov.uk/government/publications/safeguarding-practitioners-information-sharing-advice" TargetMode="External"/><Relationship Id="rId813" Type="http://schemas.openxmlformats.org/officeDocument/2006/relationships/hyperlink" Target="http://www.ceop.police.uk/" TargetMode="External"/><Relationship Id="rId245" Type="http://schemas.openxmlformats.org/officeDocument/2006/relationships/hyperlink" Target="https://www.nhs.uk/mental-health/conditions/fabricated-or-induced-illness/overview/" TargetMode="External"/><Relationship Id="rId452" Type="http://schemas.openxmlformats.org/officeDocument/2006/relationships/hyperlink" Target="https://www.csacentre.org.uk/" TargetMode="External"/><Relationship Id="rId105" Type="http://schemas.openxmlformats.org/officeDocument/2006/relationships/hyperlink" Target="https://www.gov.uk/government/publications/children-missing-education" TargetMode="External"/><Relationship Id="rId312" Type="http://schemas.openxmlformats.org/officeDocument/2006/relationships/hyperlink" Target="https://www.mind.org.uk/information-support/tips-for-everyday-living/parenting-with-a-mental-health-problem/parenting-and-mental-health/" TargetMode="External"/><Relationship Id="rId757" Type="http://schemas.openxmlformats.org/officeDocument/2006/relationships/hyperlink" Target="https://www.nspcc.org.uk/keeping-children-safe/online-safety/sexting-sending-nudes/" TargetMode="External"/><Relationship Id="rId93" Type="http://schemas.openxmlformats.org/officeDocument/2006/relationships/footer" Target="footer15.xml"/><Relationship Id="rId189" Type="http://schemas.openxmlformats.org/officeDocument/2006/relationships/hyperlink" Target="https://www.operationencompass.org/" TargetMode="External"/><Relationship Id="rId396" Type="http://schemas.openxmlformats.org/officeDocument/2006/relationships/hyperlink" Target="https://assets.publishing.service.gov.uk/government/uploads/system/uploads/attachment_data/file/811796/Teaching_online_safety_in_school.pdf" TargetMode="External"/><Relationship Id="rId617" Type="http://schemas.openxmlformats.org/officeDocument/2006/relationships/hyperlink" Target="https://www.gov.uk/government/publications/safeguarding-practitioners-information-sharing-advice" TargetMode="External"/><Relationship Id="rId824" Type="http://schemas.openxmlformats.org/officeDocument/2006/relationships/header" Target="header5.xml"/><Relationship Id="rId256" Type="http://schemas.openxmlformats.org/officeDocument/2006/relationships/hyperlink" Target="https://www.gov.uk/government/publications/multi-agency-statutory-guidance-on-female-genital-mutilation" TargetMode="External"/><Relationship Id="rId463" Type="http://schemas.openxmlformats.org/officeDocument/2006/relationships/hyperlink" Target="https://www.gov.uk/government/publications/preventing-and-tackling-bullying" TargetMode="External"/><Relationship Id="rId670" Type="http://schemas.openxmlformats.org/officeDocument/2006/relationships/hyperlink" Target="https://www.gov.uk/government/uploads/system/uploads/attachment_data/file/357068/statutory_schools_policies_Sept_14_FINAL.pdf" TargetMode="External"/><Relationship Id="rId116" Type="http://schemas.openxmlformats.org/officeDocument/2006/relationships/hyperlink" Target="https://www.gov.uk/government/publications/children-who-run-away-or-go-missing-from-home-or-care" TargetMode="External"/><Relationship Id="rId323" Type="http://schemas.openxmlformats.org/officeDocument/2006/relationships/hyperlink" Target="https://www.nspcc.org.uk/keeping-children-safe/support-for-parents/mental-health-parenting/" TargetMode="External"/><Relationship Id="rId530" Type="http://schemas.openxmlformats.org/officeDocument/2006/relationships/hyperlink" Target="https://www.gov.uk/government/publications/criminal-exploitation-of-children-and-vulnerable-adults-county-lines" TargetMode="External"/><Relationship Id="rId768" Type="http://schemas.openxmlformats.org/officeDocument/2006/relationships/hyperlink" Target="https://www.nspcc.org.uk/keeping-children-safe/online-safety/sexting-sending-nudes/" TargetMode="External"/><Relationship Id="rId20" Type="http://schemas.openxmlformats.org/officeDocument/2006/relationships/hyperlink" Target="https://www.gov.uk/government/publications/working-together-to-safeguard-children--2" TargetMode="External"/><Relationship Id="rId628" Type="http://schemas.openxmlformats.org/officeDocument/2006/relationships/hyperlink" Target="http://www.legislation.gov.uk/" TargetMode="External"/><Relationship Id="rId267" Type="http://schemas.openxmlformats.org/officeDocument/2006/relationships/hyperlink" Target="https://www.gov.uk/government/publications/mandatory-reporting-of-female-genital-mutilation-procedural-information" TargetMode="External"/><Relationship Id="rId474" Type="http://schemas.openxmlformats.org/officeDocument/2006/relationships/hyperlink" Target="https://www.gov.uk/government/publications/children-act-1989-private-fostering" TargetMode="External"/><Relationship Id="rId127" Type="http://schemas.openxmlformats.org/officeDocument/2006/relationships/hyperlink" Target="https://www.gov.uk/government/publications/safeguarding-children-who-may-have-been-trafficked-practice-guidance" TargetMode="External"/><Relationship Id="rId681" Type="http://schemas.openxmlformats.org/officeDocument/2006/relationships/hyperlink" Target="https://www.gov.uk/browse/visas-immigration/asylum" TargetMode="External"/><Relationship Id="rId779" Type="http://schemas.openxmlformats.org/officeDocument/2006/relationships/footer" Target="footer57.xml"/><Relationship Id="rId31" Type="http://schemas.openxmlformats.org/officeDocument/2006/relationships/hyperlink" Target="https://www.nspcc.org.uk/keeping-children-safe/reporting-abuse/dedicated-helplines/whistleblowing-advice-line/" TargetMode="External"/><Relationship Id="rId334" Type="http://schemas.openxmlformats.org/officeDocument/2006/relationships/hyperlink" Target="https://www.ssscb.org.uk/wp-content/uploads/2020/04/Section-4U-Children-and-Young-People-who-Self-Harm-or-Disclose-an-Intent-to-Die-by-Suicide.docx" TargetMode="External"/><Relationship Id="rId541" Type="http://schemas.openxmlformats.org/officeDocument/2006/relationships/footer" Target="footer30.xml"/><Relationship Id="rId639" Type="http://schemas.openxmlformats.org/officeDocument/2006/relationships/hyperlink" Target="https://www.staffordshire.gov.uk/Education/Learning-options-and-careers/Getting-the-best-out-of-school/Staying-safe-online.aspx" TargetMode="External"/><Relationship Id="rId180" Type="http://schemas.openxmlformats.org/officeDocument/2006/relationships/hyperlink" Target="https://www.gov.uk/government/publications/criminal-exploitation-of-children-and-vulnerable-adults-county-lines" TargetMode="External"/><Relationship Id="rId278" Type="http://schemas.openxmlformats.org/officeDocument/2006/relationships/hyperlink" Target="https://assets.publishing.service.gov.uk/government/uploads/system/uploads/attachment_data/file/623895/Preventing_and_tackling_bullying_advice.pdf" TargetMode="External"/><Relationship Id="rId401" Type="http://schemas.openxmlformats.org/officeDocument/2006/relationships/hyperlink" Target="https://www.saferinternet.org.uk/advice-centre/teachers-and-school-staff/appropriate-filtering-and-monitoring" TargetMode="External"/><Relationship Id="rId485" Type="http://schemas.openxmlformats.org/officeDocument/2006/relationships/hyperlink" Target="https://actearly.uk/" TargetMode="External"/><Relationship Id="rId692" Type="http://schemas.openxmlformats.org/officeDocument/2006/relationships/hyperlink" Target="mailto:Liam@thenestschool.co.uk" TargetMode="External"/><Relationship Id="rId706" Type="http://schemas.openxmlformats.org/officeDocument/2006/relationships/hyperlink" Target="https://www.staffsscb.org.uk/wp-content/uploads/2020/09/Allegations-of-abuse-made-against-a-person-who-works-with-children.pdf" TargetMode="External"/><Relationship Id="rId42" Type="http://schemas.openxmlformats.org/officeDocument/2006/relationships/hyperlink" Target="mailto:Liam@thenestschool.co.uk" TargetMode="External"/><Relationship Id="rId138" Type="http://schemas.openxmlformats.org/officeDocument/2006/relationships/hyperlink" Target="https://www.gov.uk/government/publications/safeguarding-children-who-may-have-been-trafficked-practice-guidance" TargetMode="External"/><Relationship Id="rId345" Type="http://schemas.openxmlformats.org/officeDocument/2006/relationships/hyperlink" Target="https://www.ssscb.org.uk/wp-content/uploads/2020/04/Section-4U-Children-and-Young-People-who-Self-Harm-or-Disclose-an-Intent-to-Die-by-Suicide.docx" TargetMode="External"/><Relationship Id="rId552" Type="http://schemas.openxmlformats.org/officeDocument/2006/relationships/footer" Target="footer37.xml"/><Relationship Id="rId191" Type="http://schemas.openxmlformats.org/officeDocument/2006/relationships/hyperlink" Target="https://refuge.org.uk/what-is-domestic-abuse/" TargetMode="External"/><Relationship Id="rId205" Type="http://schemas.openxmlformats.org/officeDocument/2006/relationships/hyperlink" Target="https://learning.nspcc.org.uk/children-and-families-at-risk/parental-substance-misuse" TargetMode="External"/><Relationship Id="rId412" Type="http://schemas.openxmlformats.org/officeDocument/2006/relationships/hyperlink" Target="https://www.ncsc.gov.uk/" TargetMode="External"/><Relationship Id="rId289" Type="http://schemas.openxmlformats.org/officeDocument/2006/relationships/hyperlink" Target="https://staffordshire-my.sharepoint.com/personal/viki_hulme_staffordshire_gov_uk/Documents/Documents/PHE%20launches%20Rise%20Above%20for%20Schools%20programme%20-%20GOV.UK%20(www.gov.uk)" TargetMode="External"/><Relationship Id="rId496" Type="http://schemas.openxmlformats.org/officeDocument/2006/relationships/hyperlink" Target="https://educateagainsthate.com/" TargetMode="External"/><Relationship Id="rId717" Type="http://schemas.openxmlformats.org/officeDocument/2006/relationships/hyperlink" Target="https://www.staffsscb.org.uk/wp-content/uploads/2020/09/Allegations-of-abuse-made-against-a-person-who-works-with-children.pdf" TargetMode="External"/><Relationship Id="rId53" Type="http://schemas.openxmlformats.org/officeDocument/2006/relationships/hyperlink" Target="https://nen.gov.uk/" TargetMode="External"/><Relationship Id="rId149" Type="http://schemas.openxmlformats.org/officeDocument/2006/relationships/footer" Target="footer17.xml"/><Relationship Id="rId356" Type="http://schemas.openxmlformats.org/officeDocument/2006/relationships/hyperlink" Target="https://www.ssscb.org.uk/wp-content/uploads/2020/04/Section-4U-Children-and-Young-People-who-Self-Harm-or-Disclose-an-Intent-to-Die-by-Suicide.docx" TargetMode="External"/><Relationship Id="rId563" Type="http://schemas.openxmlformats.org/officeDocument/2006/relationships/footer" Target="footer38.xml"/><Relationship Id="rId770" Type="http://schemas.openxmlformats.org/officeDocument/2006/relationships/hyperlink" Target="https://www.nspcc.org.uk/keeping-children-safe/online-safety/sexting-sending-nudes/" TargetMode="External"/><Relationship Id="rId216" Type="http://schemas.openxmlformats.org/officeDocument/2006/relationships/hyperlink" Target="https://www.gov.uk/government/publications/drugs-advice-for-schools" TargetMode="External"/><Relationship Id="rId423" Type="http://schemas.openxmlformats.org/officeDocument/2006/relationships/hyperlink" Target="https://swgfl.org.uk/products/360-degree-safe/" TargetMode="External"/><Relationship Id="rId630" Type="http://schemas.openxmlformats.org/officeDocument/2006/relationships/hyperlink" Target="http://www.legislation.gov.uk/" TargetMode="External"/><Relationship Id="rId728" Type="http://schemas.openxmlformats.org/officeDocument/2006/relationships/footer" Target="footer50.xml"/><Relationship Id="rId64" Type="http://schemas.openxmlformats.org/officeDocument/2006/relationships/hyperlink" Target="https://www.staffsscp.org.uk/wp-content/uploads/2024/02/Early-Help-Strategy-22-27.pdf" TargetMode="External"/><Relationship Id="rId367" Type="http://schemas.openxmlformats.org/officeDocument/2006/relationships/hyperlink" Target="https://learning.nspcc.org.uk/research-resources/2019/harmful-sexual-behaviour-framework" TargetMode="External"/><Relationship Id="rId574" Type="http://schemas.openxmlformats.org/officeDocument/2006/relationships/hyperlink" Target="https://www.gov.uk/government/publications/disqualification-under-the-childcare-act-2006" TargetMode="External"/><Relationship Id="rId227" Type="http://schemas.openxmlformats.org/officeDocument/2006/relationships/footer" Target="footer20.xml"/><Relationship Id="rId781" Type="http://schemas.openxmlformats.org/officeDocument/2006/relationships/hyperlink" Target="http://ceop.police.uk/" TargetMode="External"/><Relationship Id="rId434" Type="http://schemas.openxmlformats.org/officeDocument/2006/relationships/hyperlink" Target="https://www.gov.uk/government/groups/uk-council-for-child-internet-safety-ukccis" TargetMode="External"/><Relationship Id="rId641" Type="http://schemas.openxmlformats.org/officeDocument/2006/relationships/hyperlink" Target="https://www.staffordshire.gov.uk/Education/Learning-options-and-careers/Getting-the-best-out-of-school/Staying-safe-online.aspx" TargetMode="External"/><Relationship Id="rId739" Type="http://schemas.openxmlformats.org/officeDocument/2006/relationships/hyperlink" Target="http://www.staffsscb.org.uk/Professionals/Procedures/Section-Four/Section-Four-Docs/Section-4-A-Managing-Allegations-of-Abuse-against-a-Person-who-Works-with-Children.pdf" TargetMode="External"/><Relationship Id="rId280" Type="http://schemas.openxmlformats.org/officeDocument/2006/relationships/hyperlink" Target="https://assets.publishing.service.gov.uk/government/uploads/system/uploads/attachment_data/file/623895/Preventing_and_tackling_bullying_advice.pdf" TargetMode="External"/><Relationship Id="rId501" Type="http://schemas.openxmlformats.org/officeDocument/2006/relationships/hyperlink" Target="https://actearly.uk/" TargetMode="External"/><Relationship Id="rId75" Type="http://schemas.openxmlformats.org/officeDocument/2006/relationships/hyperlink" Target="https://ec.europa.eu/growth/tools-databases/regprof/" TargetMode="External"/><Relationship Id="rId140" Type="http://schemas.openxmlformats.org/officeDocument/2006/relationships/hyperlink" Target="https://www.gov.uk/government/publications/safeguarding-children-who-may-have-been-trafficked-practice-guidance" TargetMode="External"/><Relationship Id="rId378" Type="http://schemas.openxmlformats.org/officeDocument/2006/relationships/hyperlink" Target="https://www.childrenscommissioner.gov.uk/?s=online%2Bsafety" TargetMode="External"/><Relationship Id="rId585" Type="http://schemas.openxmlformats.org/officeDocument/2006/relationships/hyperlink" Target="https://www.gov.uk/government/publications/disqualification-under-the-childcare-act-2006" TargetMode="External"/><Relationship Id="rId792" Type="http://schemas.openxmlformats.org/officeDocument/2006/relationships/hyperlink" Target="http://www.iwf.org.uk/" TargetMode="External"/><Relationship Id="rId806" Type="http://schemas.openxmlformats.org/officeDocument/2006/relationships/hyperlink" Target="http://www.educateagainsthate.com/" TargetMode="External"/><Relationship Id="rId6" Type="http://schemas.openxmlformats.org/officeDocument/2006/relationships/settings" Target="settings.xml"/><Relationship Id="rId238" Type="http://schemas.openxmlformats.org/officeDocument/2006/relationships/hyperlink" Target="https://www.gov.uk/government/publications/drugs-advice-for-schools" TargetMode="External"/><Relationship Id="rId445" Type="http://schemas.openxmlformats.org/officeDocument/2006/relationships/hyperlink" Target="https://www.gov.uk/government/groups/uk-council-for-child-internet-safety-ukccis" TargetMode="External"/><Relationship Id="rId652" Type="http://schemas.openxmlformats.org/officeDocument/2006/relationships/hyperlink" Target="https://www.gov.uk/government/uploads/system/uploads/attachment_data/file/596629/EYFS_STATUTORY_FRAMEWORK_2017.pdf" TargetMode="External"/><Relationship Id="rId291" Type="http://schemas.openxmlformats.org/officeDocument/2006/relationships/hyperlink" Target="https://staffordshire-my.sharepoint.com/personal/viki_hulme_staffordshire_gov_uk/Documents/Documents/PHE%20launches%20Rise%20Above%20for%20Schools%20programme%20-%20GOV.UK%20(www.gov.uk)" TargetMode="External"/><Relationship Id="rId305" Type="http://schemas.openxmlformats.org/officeDocument/2006/relationships/hyperlink" Target="https://assets.publishing.service.gov.uk/government/uploads/system/uploads/attachment_data/file/993053/Education_recovery_support_June-2021.pdf" TargetMode="External"/><Relationship Id="rId512" Type="http://schemas.openxmlformats.org/officeDocument/2006/relationships/hyperlink" Target="https://www.gov.uk/government/publications/advice-to-schools-and-colleges-on-gangs-and-youth-violence" TargetMode="External"/><Relationship Id="rId86" Type="http://schemas.openxmlformats.org/officeDocument/2006/relationships/footer" Target="footer13.xml"/><Relationship Id="rId151" Type="http://schemas.openxmlformats.org/officeDocument/2006/relationships/hyperlink" Target="https://www.staffsscb.org.uk/working-together-to-safeguard-children/child-exploitation/" TargetMode="External"/><Relationship Id="rId389" Type="http://schemas.openxmlformats.org/officeDocument/2006/relationships/hyperlink" Target="https://assets.publishing.service.gov.uk/government/uploads/system/uploads/attachment_data/file/811796/Teaching_online_safety_in_school.pdf" TargetMode="External"/><Relationship Id="rId596" Type="http://schemas.openxmlformats.org/officeDocument/2006/relationships/hyperlink" Target="https://www.gov.uk/government/publications/safeguarding-practitioners-information-sharing-advice" TargetMode="External"/><Relationship Id="rId817" Type="http://schemas.openxmlformats.org/officeDocument/2006/relationships/hyperlink" Target="http://www.knowaboutcse.co.uk/" TargetMode="External"/><Relationship Id="rId249" Type="http://schemas.openxmlformats.org/officeDocument/2006/relationships/hyperlink" Target="https://www.gov.uk/government/publications/multi-agency-statutory-guidance-on-female-genital-mutilation" TargetMode="External"/><Relationship Id="rId456" Type="http://schemas.openxmlformats.org/officeDocument/2006/relationships/hyperlink" Target="https://oursaferschools.co.uk/2021/01/13/ukcis/" TargetMode="External"/><Relationship Id="rId663" Type="http://schemas.openxmlformats.org/officeDocument/2006/relationships/hyperlink" Target="https://www.gov.uk/government/uploads/system/uploads/attachment_data/file/596629/EYFS_STATUTORY_FRAMEWORK_2017.pdf" TargetMode="External"/><Relationship Id="rId13" Type="http://schemas.openxmlformats.org/officeDocument/2006/relationships/hyperlink" Target="mailto:carly@thenestschool.co.uk" TargetMode="External"/><Relationship Id="rId109" Type="http://schemas.openxmlformats.org/officeDocument/2006/relationships/hyperlink" Target="https://www.gov.uk/government/publications/children-who-run-away-or-go-missing-from-home-or-care" TargetMode="External"/><Relationship Id="rId260" Type="http://schemas.openxmlformats.org/officeDocument/2006/relationships/hyperlink" Target="https://www.gov.uk/government/publications/multi-agency-statutory-guidance-on-female-genital-mutilation" TargetMode="External"/><Relationship Id="rId316" Type="http://schemas.openxmlformats.org/officeDocument/2006/relationships/hyperlink" Target="https://www.mind.org.uk/information-support/tips-for-everyday-living/parenting-with-a-mental-health-problem/parenting-and-mental-health/" TargetMode="External"/><Relationship Id="rId523" Type="http://schemas.openxmlformats.org/officeDocument/2006/relationships/hyperlink" Target="https://www.gov.uk/government/publications/criminal-exploitation-of-children-and-vulnerable-adults-county-lines" TargetMode="External"/><Relationship Id="rId719" Type="http://schemas.openxmlformats.org/officeDocument/2006/relationships/hyperlink" Target="https://www.staffsscb.org.uk/wp-content/uploads/2020/09/Allegations-of-abuse-made-against-a-person-who-works-with-children.pdf" TargetMode="External"/><Relationship Id="rId55" Type="http://schemas.openxmlformats.org/officeDocument/2006/relationships/hyperlink" Target="mailto:electivehomeeducation@staffordshire.gov.uk" TargetMode="External"/><Relationship Id="rId97" Type="http://schemas.openxmlformats.org/officeDocument/2006/relationships/hyperlink" Target="https://www.gov.uk/government/publications/children-missing-education" TargetMode="External"/><Relationship Id="rId120" Type="http://schemas.openxmlformats.org/officeDocument/2006/relationships/hyperlink" Target="https://www.gov.uk/government/publications/safeguarding-children-who-may-have-been-trafficked-practice-guidance" TargetMode="External"/><Relationship Id="rId358" Type="http://schemas.openxmlformats.org/officeDocument/2006/relationships/hyperlink" Target="https://www.ssscb.org.uk/wp-content/uploads/2020/04/Section-4U-Children-and-Young-People-who-Self-Harm-or-Disclose-an-Intent-to-Die-by-Suicide.docx" TargetMode="External"/><Relationship Id="rId565" Type="http://schemas.openxmlformats.org/officeDocument/2006/relationships/hyperlink" Target="https://www.gov.uk/government/publications/working-together-to-safeguard-children--2" TargetMode="External"/><Relationship Id="rId730" Type="http://schemas.openxmlformats.org/officeDocument/2006/relationships/hyperlink" Target="http://www.staffsscb.org.uk/Professionals/Procedures/Section-Four/Section-Four-Docs/Section-4-A-Managing-Allegations-of-Abuse-against-a-Person-who-Works-with-Children.pdf" TargetMode="External"/><Relationship Id="rId772" Type="http://schemas.openxmlformats.org/officeDocument/2006/relationships/footer" Target="footer56.xml"/><Relationship Id="rId828" Type="http://schemas.openxmlformats.org/officeDocument/2006/relationships/fontTable" Target="fontTable.xml"/><Relationship Id="rId162" Type="http://schemas.openxmlformats.org/officeDocument/2006/relationships/footer" Target="footer18.xml"/><Relationship Id="rId218" Type="http://schemas.openxmlformats.org/officeDocument/2006/relationships/hyperlink" Target="https://www.gov.uk/government/publications/drugs-advice-for-schools" TargetMode="External"/><Relationship Id="rId425" Type="http://schemas.openxmlformats.org/officeDocument/2006/relationships/hyperlink" Target="https://swgfl.org.uk/products/360-degree-safe/" TargetMode="External"/><Relationship Id="rId467" Type="http://schemas.openxmlformats.org/officeDocument/2006/relationships/hyperlink" Target="https://www.gov.uk/government/publications/preventing-and-tackling-bullying" TargetMode="External"/><Relationship Id="rId632" Type="http://schemas.openxmlformats.org/officeDocument/2006/relationships/hyperlink" Target="https://www.gov.uk/government/publications/what-to-do-if-youre-worried-a-child-is-being-abused--2" TargetMode="External"/><Relationship Id="rId271" Type="http://schemas.openxmlformats.org/officeDocument/2006/relationships/hyperlink" Target="https://nationalfgmcentre.org.uk/" TargetMode="External"/><Relationship Id="rId674" Type="http://schemas.openxmlformats.org/officeDocument/2006/relationships/hyperlink" Target="https://www.gov.uk/government/uploads/system/uploads/attachment_data/file/357068/statutory_schools_policies_Sept_14_FINAL.pdf" TargetMode="External"/><Relationship Id="rId24" Type="http://schemas.openxmlformats.org/officeDocument/2006/relationships/footer" Target="footer4.xml"/><Relationship Id="rId66" Type="http://schemas.openxmlformats.org/officeDocument/2006/relationships/hyperlink" Target="https://www.staffsscp.org.uk/sscp-escalation-policy/" TargetMode="External"/><Relationship Id="rId131" Type="http://schemas.openxmlformats.org/officeDocument/2006/relationships/hyperlink" Target="https://www.gov.uk/government/publications/safeguarding-children-who-may-have-been-trafficked-practice-guidance" TargetMode="External"/><Relationship Id="rId327" Type="http://schemas.openxmlformats.org/officeDocument/2006/relationships/hyperlink" Target="https://www.nspcc.org.uk/keeping-children-safe/support-for-parents/mental-health-parenting/" TargetMode="External"/><Relationship Id="rId369" Type="http://schemas.openxmlformats.org/officeDocument/2006/relationships/hyperlink" Target="https://learning.nspcc.org.uk/research-resources/2019/harmful-sexual-behaviour-framework" TargetMode="External"/><Relationship Id="rId534" Type="http://schemas.openxmlformats.org/officeDocument/2006/relationships/hyperlink" Target="https://www.gov.uk/government/publications/criminal-exploitation-of-children-and-vulnerable-adults-county-lines" TargetMode="External"/><Relationship Id="rId576" Type="http://schemas.openxmlformats.org/officeDocument/2006/relationships/hyperlink" Target="https://www.gov.uk/government/publications/disqualification-under-the-childcare-act-2006" TargetMode="External"/><Relationship Id="rId741" Type="http://schemas.openxmlformats.org/officeDocument/2006/relationships/hyperlink" Target="http://www.staffsscb.org.uk/Professionals/Key-Safeguarding/Managing-Allegations/Guidance-for-Safer-Working-Practice-for-Adults-who-work-with-Children.doc" TargetMode="External"/><Relationship Id="rId783" Type="http://schemas.openxmlformats.org/officeDocument/2006/relationships/hyperlink" Target="http://ceop.police.uk/" TargetMode="External"/><Relationship Id="rId173" Type="http://schemas.openxmlformats.org/officeDocument/2006/relationships/hyperlink" Target="https://www.gov.uk/government/publications/criminal-exploitation-of-children-and-vulnerable-adults-county-lines" TargetMode="External"/><Relationship Id="rId229" Type="http://schemas.openxmlformats.org/officeDocument/2006/relationships/hyperlink" Target="https://learning.nspcc.org.uk/children-and-families-at-risk/parental-substance-misuse" TargetMode="External"/><Relationship Id="rId380" Type="http://schemas.openxmlformats.org/officeDocument/2006/relationships/hyperlink" Target="https://www.childrenscommissioner.gov.uk/?s=online%2Bsafety" TargetMode="External"/><Relationship Id="rId436" Type="http://schemas.openxmlformats.org/officeDocument/2006/relationships/hyperlink" Target="https://www.gov.uk/government/groups/uk-council-for-child-internet-safety-ukccis" TargetMode="External"/><Relationship Id="rId601" Type="http://schemas.openxmlformats.org/officeDocument/2006/relationships/hyperlink" Target="https://www.gov.uk/government/publications/safeguarding-practitioners-information-sharing-advice" TargetMode="External"/><Relationship Id="rId643" Type="http://schemas.openxmlformats.org/officeDocument/2006/relationships/hyperlink" Target="https://www.staffordshire.gov.uk/Education/Learning-options-and-careers/Getting-the-best-out-of-school/Staying-safe-online.aspx" TargetMode="External"/><Relationship Id="rId240" Type="http://schemas.openxmlformats.org/officeDocument/2006/relationships/hyperlink" Target="https://www.gov.uk/government/publications/drugs-advice-for-schools" TargetMode="External"/><Relationship Id="rId478" Type="http://schemas.openxmlformats.org/officeDocument/2006/relationships/hyperlink" Target="https://www.gov.uk/government/publications/children-act-1989-private-fostering" TargetMode="External"/><Relationship Id="rId685" Type="http://schemas.openxmlformats.org/officeDocument/2006/relationships/hyperlink" Target="https://www.gov.uk/browse/visas-immigration/asylum" TargetMode="External"/><Relationship Id="rId35" Type="http://schemas.openxmlformats.org/officeDocument/2006/relationships/footer" Target="footer5.xml"/><Relationship Id="rId77" Type="http://schemas.openxmlformats.org/officeDocument/2006/relationships/hyperlink" Target="https://cpq.ecctis.com/" TargetMode="External"/><Relationship Id="rId100" Type="http://schemas.openxmlformats.org/officeDocument/2006/relationships/hyperlink" Target="https://www.gov.uk/government/publications/working-together-to-improve-school-attendance" TargetMode="External"/><Relationship Id="rId282" Type="http://schemas.openxmlformats.org/officeDocument/2006/relationships/hyperlink" Target="https://assets.publishing.service.gov.uk/government/uploads/system/uploads/attachment_data/file/623895/Preventing_and_tackling_bullying_advice.pdf" TargetMode="External"/><Relationship Id="rId338" Type="http://schemas.openxmlformats.org/officeDocument/2006/relationships/hyperlink" Target="https://www.ssscb.org.uk/wp-content/uploads/2020/04/Section-4U-Children-and-Young-People-who-Self-Harm-or-Disclose-an-Intent-to-Die-by-Suicide.docx" TargetMode="External"/><Relationship Id="rId503" Type="http://schemas.openxmlformats.org/officeDocument/2006/relationships/hyperlink" Target="https://actearly.uk/" TargetMode="External"/><Relationship Id="rId545" Type="http://schemas.openxmlformats.org/officeDocument/2006/relationships/footer" Target="footer32.xml"/><Relationship Id="rId587" Type="http://schemas.openxmlformats.org/officeDocument/2006/relationships/hyperlink" Target="https://www.gov.uk/government/publications/disqualification-under-the-childcare-act-2006" TargetMode="External"/><Relationship Id="rId710" Type="http://schemas.openxmlformats.org/officeDocument/2006/relationships/hyperlink" Target="https://www.staffsscb.org.uk/wp-content/uploads/2020/09/Allegations-of-abuse-made-against-a-person-who-works-with-children.pdf" TargetMode="External"/><Relationship Id="rId752" Type="http://schemas.openxmlformats.org/officeDocument/2006/relationships/footer" Target="footer54.xml"/><Relationship Id="rId808" Type="http://schemas.openxmlformats.org/officeDocument/2006/relationships/hyperlink" Target="https://www.staffsscb.org.uk/" TargetMode="External"/><Relationship Id="rId8" Type="http://schemas.openxmlformats.org/officeDocument/2006/relationships/footnotes" Target="footnotes.xml"/><Relationship Id="rId142" Type="http://schemas.openxmlformats.org/officeDocument/2006/relationships/hyperlink" Target="https://www.gov.uk/government/publications/safeguarding-children-who-may-have-been-trafficked-practice-guidance" TargetMode="External"/><Relationship Id="rId184" Type="http://schemas.openxmlformats.org/officeDocument/2006/relationships/hyperlink" Target="https://www.gov.uk/government/publications/criminal-exploitation-of-children-and-vulnerable-adults-county-lines" TargetMode="External"/><Relationship Id="rId391" Type="http://schemas.openxmlformats.org/officeDocument/2006/relationships/hyperlink" Target="https://assets.publishing.service.gov.uk/government/uploads/system/uploads/attachment_data/file/811796/Teaching_online_safety_in_school.pdf" TargetMode="External"/><Relationship Id="rId405" Type="http://schemas.openxmlformats.org/officeDocument/2006/relationships/hyperlink" Target="https://www.ceop.police.uk/Safety-Centre/" TargetMode="External"/><Relationship Id="rId447" Type="http://schemas.openxmlformats.org/officeDocument/2006/relationships/hyperlink" Target="https://www.gov.uk/government/groups/uk-council-for-child-internet-safety-ukccis" TargetMode="External"/><Relationship Id="rId612" Type="http://schemas.openxmlformats.org/officeDocument/2006/relationships/hyperlink" Target="https://www.gov.uk/government/publications/safeguarding-practitioners-information-sharing-advice" TargetMode="External"/><Relationship Id="rId794" Type="http://schemas.openxmlformats.org/officeDocument/2006/relationships/hyperlink" Target="http://www.iwf.org.uk/" TargetMode="External"/><Relationship Id="rId251" Type="http://schemas.openxmlformats.org/officeDocument/2006/relationships/hyperlink" Target="https://www.gov.uk/government/publications/multi-agency-statutory-guidance-on-female-genital-mutilation" TargetMode="External"/><Relationship Id="rId489" Type="http://schemas.openxmlformats.org/officeDocument/2006/relationships/hyperlink" Target="https://www.gov.uk/government/publications/protecting-children-from-radicalisation-the-prevent-duty" TargetMode="External"/><Relationship Id="rId654" Type="http://schemas.openxmlformats.org/officeDocument/2006/relationships/hyperlink" Target="https://www.gov.uk/government/uploads/system/uploads/attachment_data/file/596629/EYFS_STATUTORY_FRAMEWORK_2017.pdf" TargetMode="External"/><Relationship Id="rId696" Type="http://schemas.openxmlformats.org/officeDocument/2006/relationships/hyperlink" Target="mailto:Talitha.Thompson@stoke.gov.uk" TargetMode="External"/><Relationship Id="rId46" Type="http://schemas.openxmlformats.org/officeDocument/2006/relationships/hyperlink" Target="https://www.gov.uk/guidance/meeting-digital-and-technology-standards-in-schools-and-colleges/filtering-and-monitoring-standards-for-schools-and-colleges" TargetMode="External"/><Relationship Id="rId293" Type="http://schemas.openxmlformats.org/officeDocument/2006/relationships/hyperlink" Target="https://staffordshire-my.sharepoint.com/personal/viki_hulme_staffordshire_gov_uk/Documents/Documents/PHE%20launches%20Rise%20Above%20for%20Schools%20programme%20-%20GOV.UK%20(www.gov.uk)" TargetMode="External"/><Relationship Id="rId307" Type="http://schemas.openxmlformats.org/officeDocument/2006/relationships/hyperlink" Target="https://www.mind.org.uk/information-support/tips-for-everyday-living/parenting-with-a-mental-health-problem/parenting-and-mental-health/" TargetMode="External"/><Relationship Id="rId349" Type="http://schemas.openxmlformats.org/officeDocument/2006/relationships/hyperlink" Target="https://www.ssscb.org.uk/wp-content/uploads/2020/04/Section-4U-Children-and-Young-People-who-Self-Harm-or-Disclose-an-Intent-to-Die-by-Suicide.docx" TargetMode="External"/><Relationship Id="rId514" Type="http://schemas.openxmlformats.org/officeDocument/2006/relationships/hyperlink" Target="https://www.gov.uk/government/publications/advice-to-schools-and-colleges-on-gangs-and-youth-violence" TargetMode="External"/><Relationship Id="rId556" Type="http://schemas.openxmlformats.org/officeDocument/2006/relationships/hyperlink" Target="https://assets.publishing.service.gov.uk/government/uploads/system/uploads/attachment_data/file/747620/Data_Protection_Toolkit_for_Schools_OpenBeta.pdf" TargetMode="External"/><Relationship Id="rId721" Type="http://schemas.openxmlformats.org/officeDocument/2006/relationships/hyperlink" Target="https://www.staffsscb.org.uk/wp-content/uploads/2020/09/Allegations-of-abuse-made-against-a-person-who-works-with-children.pdf" TargetMode="External"/><Relationship Id="rId763" Type="http://schemas.openxmlformats.org/officeDocument/2006/relationships/hyperlink" Target="https://www.nspcc.org.uk/keeping-children-safe/online-safety/sexting-sending-nudes/" TargetMode="External"/><Relationship Id="rId88" Type="http://schemas.openxmlformats.org/officeDocument/2006/relationships/hyperlink" Target="https://www.gov.uk/government/publications/use-of-reasonable-force-in-schools" TargetMode="External"/><Relationship Id="rId111" Type="http://schemas.openxmlformats.org/officeDocument/2006/relationships/hyperlink" Target="https://www.gov.uk/government/publications/children-who-run-away-or-go-missing-from-home-or-care" TargetMode="External"/><Relationship Id="rId153" Type="http://schemas.openxmlformats.org/officeDocument/2006/relationships/hyperlink" Target="https://www.staffsscb.org.uk/working-together-to-safeguard-children/child-exploitation/" TargetMode="External"/><Relationship Id="rId195" Type="http://schemas.openxmlformats.org/officeDocument/2006/relationships/hyperlink" Target="https://learning.nspcc.org.uk/children-and-families-at-risk/parental-substance-misuse" TargetMode="External"/><Relationship Id="rId209" Type="http://schemas.openxmlformats.org/officeDocument/2006/relationships/hyperlink" Target="https://learning.nspcc.org.uk/children-and-families-at-risk/parental-substance-misuse" TargetMode="External"/><Relationship Id="rId360"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416" Type="http://schemas.openxmlformats.org/officeDocument/2006/relationships/hyperlink" Target="https://www.ncsc.gov.uk/" TargetMode="External"/><Relationship Id="rId598" Type="http://schemas.openxmlformats.org/officeDocument/2006/relationships/hyperlink" Target="https://www.gov.uk/government/publications/safeguarding-practitioners-information-sharing-advice" TargetMode="External"/><Relationship Id="rId819" Type="http://schemas.openxmlformats.org/officeDocument/2006/relationships/hyperlink" Target="https://www.nspcc.org.uk/" TargetMode="External"/><Relationship Id="rId220" Type="http://schemas.openxmlformats.org/officeDocument/2006/relationships/hyperlink" Target="https://www.gov.uk/government/publications/drugs-advice-for-schools" TargetMode="External"/><Relationship Id="rId458" Type="http://schemas.openxmlformats.org/officeDocument/2006/relationships/hyperlink" Target="https://www.gov.uk/government/publications/searching-screening-and-confiscation" TargetMode="External"/><Relationship Id="rId623" Type="http://schemas.openxmlformats.org/officeDocument/2006/relationships/hyperlink" Target="https://www.gov.uk/government/publications/safeguarding-practitioners-information-sharing-advice" TargetMode="External"/><Relationship Id="rId665" Type="http://schemas.openxmlformats.org/officeDocument/2006/relationships/hyperlink" Target="https://www.gov.uk/government/uploads/system/uploads/attachment_data/file/357068/statutory_schools_policies_Sept_14_FINAL.pdf" TargetMode="External"/><Relationship Id="rId15" Type="http://schemas.openxmlformats.org/officeDocument/2006/relationships/hyperlink" Target="https://www.gov.uk/government/publications/keeping-children-safe-in-education--2" TargetMode="External"/><Relationship Id="rId57" Type="http://schemas.openxmlformats.org/officeDocument/2006/relationships/footer" Target="footer8.xml"/><Relationship Id="rId262" Type="http://schemas.openxmlformats.org/officeDocument/2006/relationships/hyperlink" Target="https://www.gov.uk/government/publications/multi-agency-statutory-guidance-on-female-genital-mutilation" TargetMode="External"/><Relationship Id="rId318" Type="http://schemas.openxmlformats.org/officeDocument/2006/relationships/hyperlink" Target="https://www.mind.org.uk/information-support/tips-for-everyday-living/parenting-with-a-mental-health-problem/parenting-and-mental-health/" TargetMode="External"/><Relationship Id="rId525" Type="http://schemas.openxmlformats.org/officeDocument/2006/relationships/hyperlink" Target="https://www.gov.uk/government/publications/criminal-exploitation-of-children-and-vulnerable-adults-county-lines" TargetMode="External"/><Relationship Id="rId567" Type="http://schemas.openxmlformats.org/officeDocument/2006/relationships/hyperlink" Target="https://www.gov.uk/government/publications/working-together-to-safeguard-children--2" TargetMode="External"/><Relationship Id="rId732" Type="http://schemas.openxmlformats.org/officeDocument/2006/relationships/hyperlink" Target="http://www.staffsscb.org.uk/Professionals/Procedures/Section-Four/Section-Four-Docs/Section-4-A-Managing-Allegations-of-Abuse-against-a-Person-who-Works-with-Children.pdf" TargetMode="External"/><Relationship Id="rId99" Type="http://schemas.openxmlformats.org/officeDocument/2006/relationships/hyperlink" Target="https://www.gov.uk/government/publications/children-missing-education" TargetMode="External"/><Relationship Id="rId122" Type="http://schemas.openxmlformats.org/officeDocument/2006/relationships/hyperlink" Target="https://www.gov.uk/government/publications/safeguarding-children-who-may-have-been-trafficked-practice-guidance" TargetMode="External"/><Relationship Id="rId164" Type="http://schemas.openxmlformats.org/officeDocument/2006/relationships/hyperlink" Target="https://assets.publishing.service.gov.uk/government/uploads/system/uploads/attachment_data/file/233310/NRM_child_first_responders_guidance.pdf" TargetMode="External"/><Relationship Id="rId371" Type="http://schemas.openxmlformats.org/officeDocument/2006/relationships/hyperlink" Target="https://www.contextualsafeguarding.org.uk/toolkits/beyond-referrals/" TargetMode="External"/><Relationship Id="rId774" Type="http://schemas.openxmlformats.org/officeDocument/2006/relationships/hyperlink" Target="http://www.ssscb.org/" TargetMode="External"/><Relationship Id="rId427" Type="http://schemas.openxmlformats.org/officeDocument/2006/relationships/hyperlink" Target="https://swgfl.org.uk/products/360-degree-safe/" TargetMode="External"/><Relationship Id="rId469" Type="http://schemas.openxmlformats.org/officeDocument/2006/relationships/hyperlink" Target="https://assets.publishing.service.gov.uk/government/uploads/system/uploads/attachment_data/file/374850/Cyberbullying_Advice_for_Headteachers_and_School_Staff_121114.pdf" TargetMode="External"/><Relationship Id="rId634" Type="http://schemas.openxmlformats.org/officeDocument/2006/relationships/hyperlink" Target="https://www.staffordshire.gov.uk/Education/Learning-options-and-careers/Getting-the-best-out-of-school/Staying-safe-online.aspx" TargetMode="External"/><Relationship Id="rId676" Type="http://schemas.openxmlformats.org/officeDocument/2006/relationships/hyperlink" Target="https://www.gov.uk/government/uploads/system/uploads/attachment_data/file/357068/statutory_schools_policies_Sept_14_FINAL.pdf" TargetMode="External"/><Relationship Id="rId26" Type="http://schemas.openxmlformats.org/officeDocument/2006/relationships/hyperlink" Target="https://www.gov.uk/guidance/meeting-digital-and-technology-standards-in-schools-and-colleges/filtering-and-monitoring-standards-for-schools-and-colleges" TargetMode="External"/><Relationship Id="rId231" Type="http://schemas.openxmlformats.org/officeDocument/2006/relationships/hyperlink" Target="https://learning.nspcc.org.uk/children-and-families-at-risk/parental-substance-misuse" TargetMode="External"/><Relationship Id="rId273" Type="http://schemas.openxmlformats.org/officeDocument/2006/relationships/hyperlink" Target="mailto:fmu@fcdo.gov.uk" TargetMode="External"/><Relationship Id="rId329" Type="http://schemas.openxmlformats.org/officeDocument/2006/relationships/hyperlink" Target="https://www.nspcc.org.uk/keeping-children-safe/support-for-parents/mental-health-parenting/" TargetMode="External"/><Relationship Id="rId480" Type="http://schemas.openxmlformats.org/officeDocument/2006/relationships/hyperlink" Target="https://www.gov.uk/government/publications/children-act-1989-private-fostering" TargetMode="External"/><Relationship Id="rId536" Type="http://schemas.openxmlformats.org/officeDocument/2006/relationships/hyperlink" Target="https://www.gov.uk/government/publications/criminal-exploitation-of-children-and-vulnerable-adults-county-lines" TargetMode="External"/><Relationship Id="rId701" Type="http://schemas.openxmlformats.org/officeDocument/2006/relationships/footer" Target="footer44.xml"/><Relationship Id="rId68" Type="http://schemas.openxmlformats.org/officeDocument/2006/relationships/hyperlink" Target="https://www.gov.uk/government/publications/criminal-records-checks-for-overseas-applicants/guidance-on-the-application-process-for-criminal-records-checks-overseas" TargetMode="External"/><Relationship Id="rId133" Type="http://schemas.openxmlformats.org/officeDocument/2006/relationships/hyperlink" Target="https://www.gov.uk/government/publications/safeguarding-children-who-may-have-been-trafficked-practice-guidance" TargetMode="External"/><Relationship Id="rId175" Type="http://schemas.openxmlformats.org/officeDocument/2006/relationships/hyperlink" Target="https://www.gov.uk/government/publications/criminal-exploitation-of-children-and-vulnerable-adults-county-lines" TargetMode="External"/><Relationship Id="rId340" Type="http://schemas.openxmlformats.org/officeDocument/2006/relationships/hyperlink" Target="https://www.ssscb.org.uk/wp-content/uploads/2020/04/Section-4U-Children-and-Young-People-who-Self-Harm-or-Disclose-an-Intent-to-Die-by-Suicide.docx" TargetMode="External"/><Relationship Id="rId578" Type="http://schemas.openxmlformats.org/officeDocument/2006/relationships/hyperlink" Target="https://www.gov.uk/government/publications/disqualification-under-the-childcare-act-2006" TargetMode="External"/><Relationship Id="rId743" Type="http://schemas.openxmlformats.org/officeDocument/2006/relationships/hyperlink" Target="http://www.staffsscb.org.uk/Professionals/Key-Safeguarding/Managing-Allegations/Guidance-for-Safer-Working-Practice-for-Adults-who-work-with-Children.doc" TargetMode="External"/><Relationship Id="rId785" Type="http://schemas.openxmlformats.org/officeDocument/2006/relationships/hyperlink" Target="http://ceop.police.uk/" TargetMode="External"/><Relationship Id="rId200" Type="http://schemas.openxmlformats.org/officeDocument/2006/relationships/hyperlink" Target="https://learning.nspcc.org.uk/children-and-families-at-risk/parental-substance-misuse" TargetMode="External"/><Relationship Id="rId382" Type="http://schemas.openxmlformats.org/officeDocument/2006/relationships/hyperlink" Target="https://www.childrenscommissioner.gov.uk/?s=online%2Bsafety" TargetMode="External"/><Relationship Id="rId438" Type="http://schemas.openxmlformats.org/officeDocument/2006/relationships/hyperlink" Target="https://www.gov.uk/government/groups/uk-council-for-child-internet-safety-ukccis" TargetMode="External"/><Relationship Id="rId603" Type="http://schemas.openxmlformats.org/officeDocument/2006/relationships/hyperlink" Target="https://www.gov.uk/government/publications/safeguarding-practitioners-information-sharing-advice" TargetMode="External"/><Relationship Id="rId645" Type="http://schemas.openxmlformats.org/officeDocument/2006/relationships/hyperlink" Target="https://www.gov.uk/government/publications/children-missing-education" TargetMode="External"/><Relationship Id="rId687" Type="http://schemas.openxmlformats.org/officeDocument/2006/relationships/hyperlink" Target="https://www.gov.uk/browse/visas-immigration/asylum" TargetMode="External"/><Relationship Id="rId810" Type="http://schemas.openxmlformats.org/officeDocument/2006/relationships/hyperlink" Target="http://www.ceop.police.uk/" TargetMode="External"/><Relationship Id="rId242" Type="http://schemas.openxmlformats.org/officeDocument/2006/relationships/hyperlink" Target="https://www.gov.uk/government/publications/drugs-advice-for-schools" TargetMode="External"/><Relationship Id="rId284" Type="http://schemas.openxmlformats.org/officeDocument/2006/relationships/hyperlink" Target="https://staffordshire-my.sharepoint.com/personal/viki_hulme_staffordshire_gov_uk/Documents/Documents/PHE%20launches%20Rise%20Above%20for%20Schools%20programme%20-%20GOV.UK%20(www.gov.uk)" TargetMode="External"/><Relationship Id="rId491" Type="http://schemas.openxmlformats.org/officeDocument/2006/relationships/hyperlink" Target="https://www.gov.uk/government/publications/protecting-children-from-radicalisation-the-prevent-duty" TargetMode="External"/><Relationship Id="rId505" Type="http://schemas.openxmlformats.org/officeDocument/2006/relationships/hyperlink" Target="https://actearly.uk/" TargetMode="External"/><Relationship Id="rId712" Type="http://schemas.openxmlformats.org/officeDocument/2006/relationships/hyperlink" Target="https://www.staffsscb.org.uk/wp-content/uploads/2020/09/Allegations-of-abuse-made-against-a-person-who-works-with-children.pdf" TargetMode="External"/><Relationship Id="rId37" Type="http://schemas.openxmlformats.org/officeDocument/2006/relationships/hyperlink" Target="https://www.staffsscb.org.uk/procedures/" TargetMode="External"/><Relationship Id="rId79" Type="http://schemas.openxmlformats.org/officeDocument/2006/relationships/hyperlink" Target="https://cpq.ecctis.com/" TargetMode="External"/><Relationship Id="rId102" Type="http://schemas.openxmlformats.org/officeDocument/2006/relationships/hyperlink" Target="https://www.gov.uk/government/publications/working-together-to-improve-school-attendance" TargetMode="External"/><Relationship Id="rId144" Type="http://schemas.openxmlformats.org/officeDocument/2006/relationships/hyperlink" Target="https://www.gov.uk/government/publications/safeguarding-children-who-may-have-been-trafficked-practice-guidance" TargetMode="External"/><Relationship Id="rId547" Type="http://schemas.openxmlformats.org/officeDocument/2006/relationships/hyperlink" Target="https://www.gov.uk/government/publications/keeping-children-safe-in-education--2" TargetMode="External"/><Relationship Id="rId589" Type="http://schemas.openxmlformats.org/officeDocument/2006/relationships/hyperlink" Target="https://www.gov.uk/government/publications/disqualification-under-the-childcare-act-2006" TargetMode="External"/><Relationship Id="rId754" Type="http://schemas.openxmlformats.org/officeDocument/2006/relationships/footer" Target="footer55.xml"/><Relationship Id="rId796" Type="http://schemas.openxmlformats.org/officeDocument/2006/relationships/hyperlink" Target="http://www.iwf.org.uk/" TargetMode="External"/><Relationship Id="rId90" Type="http://schemas.openxmlformats.org/officeDocument/2006/relationships/hyperlink" Target="https://www.gov.uk/government/publications/use-of-reasonable-force-in-schools" TargetMode="External"/><Relationship Id="rId186" Type="http://schemas.openxmlformats.org/officeDocument/2006/relationships/hyperlink" Target="https://www.gov.uk/government/publications/criminal-exploitation-of-children-and-vulnerable-adults-county-lines" TargetMode="External"/><Relationship Id="rId351" Type="http://schemas.openxmlformats.org/officeDocument/2006/relationships/hyperlink" Target="https://www.ssscb.org.uk/wp-content/uploads/2020/04/Section-4U-Children-and-Young-People-who-Self-Harm-or-Disclose-an-Intent-to-Die-by-Suicide.docx" TargetMode="External"/><Relationship Id="rId393" Type="http://schemas.openxmlformats.org/officeDocument/2006/relationships/hyperlink" Target="https://assets.publishing.service.gov.uk/government/uploads/system/uploads/attachment_data/file/811796/Teaching_online_safety_in_school.pdf" TargetMode="External"/><Relationship Id="rId407" Type="http://schemas.openxmlformats.org/officeDocument/2006/relationships/hyperlink" Target="https://www.ceop.police.uk/Safety-Centre/" TargetMode="External"/><Relationship Id="rId449" Type="http://schemas.openxmlformats.org/officeDocument/2006/relationships/footer" Target="footer24.xml"/><Relationship Id="rId614" Type="http://schemas.openxmlformats.org/officeDocument/2006/relationships/hyperlink" Target="https://www.gov.uk/government/publications/safeguarding-practitioners-information-sharing-advice" TargetMode="External"/><Relationship Id="rId656" Type="http://schemas.openxmlformats.org/officeDocument/2006/relationships/hyperlink" Target="https://www.gov.uk/government/uploads/system/uploads/attachment_data/file/596629/EYFS_STATUTORY_FRAMEWORK_2017.pdf" TargetMode="External"/><Relationship Id="rId821" Type="http://schemas.openxmlformats.org/officeDocument/2006/relationships/footer" Target="footer59.xml"/><Relationship Id="rId211" Type="http://schemas.openxmlformats.org/officeDocument/2006/relationships/hyperlink" Target="https://www.gov.uk/government/publications/drugs-advice-for-schools" TargetMode="External"/><Relationship Id="rId253" Type="http://schemas.openxmlformats.org/officeDocument/2006/relationships/hyperlink" Target="https://www.gov.uk/government/publications/multi-agency-statutory-guidance-on-female-genital-mutilation" TargetMode="External"/><Relationship Id="rId295" Type="http://schemas.openxmlformats.org/officeDocument/2006/relationships/hyperlink" Target="https://staffordshire-my.sharepoint.com/personal/viki_hulme_staffordshire_gov_uk/Documents/Documents/PHE%20launches%20Rise%20Above%20for%20Schools%20programme%20-%20GOV.UK%20(www.gov.uk)" TargetMode="External"/><Relationship Id="rId309" Type="http://schemas.openxmlformats.org/officeDocument/2006/relationships/hyperlink" Target="https://www.mind.org.uk/information-support/tips-for-everyday-living/parenting-with-a-mental-health-problem/parenting-and-mental-health/" TargetMode="External"/><Relationship Id="rId460" Type="http://schemas.openxmlformats.org/officeDocument/2006/relationships/hyperlink" Target="https://undressed.lgfl.net/" TargetMode="External"/><Relationship Id="rId516" Type="http://schemas.openxmlformats.org/officeDocument/2006/relationships/hyperlink" Target="https://www.gov.uk/government/publications/advice-to-schools-and-colleges-on-gangs-and-youth-violence" TargetMode="External"/><Relationship Id="rId698" Type="http://schemas.openxmlformats.org/officeDocument/2006/relationships/footer" Target="footer41.xml"/><Relationship Id="rId48" Type="http://schemas.openxmlformats.org/officeDocument/2006/relationships/hyperlink" Target="https://www.gov.uk/guidance/meeting-digital-and-technology-standards-in-schools-and-colleges/filtering-and-monitoring-standards-for-schools-and-colleges" TargetMode="External"/><Relationship Id="rId113" Type="http://schemas.openxmlformats.org/officeDocument/2006/relationships/hyperlink" Target="https://www.gov.uk/government/publications/children-who-run-away-or-go-missing-from-home-or-care" TargetMode="External"/><Relationship Id="rId320" Type="http://schemas.openxmlformats.org/officeDocument/2006/relationships/hyperlink" Target="https://www.nspcc.org.uk/keeping-children-safe/support-for-parents/mental-health-parenting/" TargetMode="External"/><Relationship Id="rId558" Type="http://schemas.openxmlformats.org/officeDocument/2006/relationships/hyperlink" Target="https://assets.publishing.service.gov.uk/government/uploads/system/uploads/attachment_data/file/747620/Data_Protection_Toolkit_for_Schools_OpenBeta.pdf" TargetMode="External"/><Relationship Id="rId723" Type="http://schemas.openxmlformats.org/officeDocument/2006/relationships/hyperlink" Target="https://www.staffsscb.org.uk/wp-content/uploads/2020/09/Allegations-of-abuse-made-against-a-person-who-works-with-children.pdf" TargetMode="External"/><Relationship Id="rId765" Type="http://schemas.openxmlformats.org/officeDocument/2006/relationships/hyperlink" Target="https://www.nspcc.org.uk/keeping-children-safe/online-safety/sexting-sending-nudes/" TargetMode="External"/><Relationship Id="rId155" Type="http://schemas.openxmlformats.org/officeDocument/2006/relationships/hyperlink" Target="https://www.staffsscb.org.uk/working-together-to-safeguard-children/child-exploitation/" TargetMode="External"/><Relationship Id="rId197" Type="http://schemas.openxmlformats.org/officeDocument/2006/relationships/hyperlink" Target="https://learning.nspcc.org.uk/children-and-families-at-risk/parental-substance-misuse" TargetMode="External"/><Relationship Id="rId362" Type="http://schemas.openxmlformats.org/officeDocument/2006/relationships/hyperlink" Target="https://shorespace.org.uk/" TargetMode="External"/><Relationship Id="rId418" Type="http://schemas.openxmlformats.org/officeDocument/2006/relationships/hyperlink" Target="https://swgfl.org.uk/products/360-degree-safe/" TargetMode="External"/><Relationship Id="rId625" Type="http://schemas.openxmlformats.org/officeDocument/2006/relationships/hyperlink" Target="http://www.legislation.gov.uk/" TargetMode="External"/><Relationship Id="rId222" Type="http://schemas.openxmlformats.org/officeDocument/2006/relationships/hyperlink" Target="https://www.gov.uk/government/publications/drugs-advice-for-schools" TargetMode="External"/><Relationship Id="rId264" Type="http://schemas.openxmlformats.org/officeDocument/2006/relationships/hyperlink" Target="https://www.gov.uk/government/publications/mandatory-reporting-of-female-genital-mutilation-procedural-information" TargetMode="External"/><Relationship Id="rId471" Type="http://schemas.openxmlformats.org/officeDocument/2006/relationships/hyperlink" Target="https://assets.publishing.service.gov.uk/government/uploads/system/uploads/attachment_data/file/374850/Cyberbullying_Advice_for_Headteachers_and_School_Staff_121114.pdf" TargetMode="External"/><Relationship Id="rId667" Type="http://schemas.openxmlformats.org/officeDocument/2006/relationships/hyperlink" Target="https://www.gov.uk/government/uploads/system/uploads/attachment_data/file/357068/statutory_schools_policies_Sept_14_FINAL.pdf" TargetMode="External"/><Relationship Id="rId17" Type="http://schemas.openxmlformats.org/officeDocument/2006/relationships/footer" Target="footer2.xml"/><Relationship Id="rId59" Type="http://schemas.openxmlformats.org/officeDocument/2006/relationships/hyperlink" Target="https://www.staffsscp.org.uk/working-together-to-safeguard-children/helping-children-and-families-early/" TargetMode="External"/><Relationship Id="rId124" Type="http://schemas.openxmlformats.org/officeDocument/2006/relationships/hyperlink" Target="https://www.gov.uk/government/publications/safeguarding-children-who-may-have-been-trafficked-practice-guidance" TargetMode="External"/><Relationship Id="rId527" Type="http://schemas.openxmlformats.org/officeDocument/2006/relationships/hyperlink" Target="https://www.gov.uk/government/publications/criminal-exploitation-of-children-and-vulnerable-adults-county-lines" TargetMode="External"/><Relationship Id="rId569" Type="http://schemas.openxmlformats.org/officeDocument/2006/relationships/hyperlink" Target="https://www.gov.uk/government/publications/disqualification-under-the-childcare-act-2006" TargetMode="External"/><Relationship Id="rId734" Type="http://schemas.openxmlformats.org/officeDocument/2006/relationships/hyperlink" Target="http://www.staffsscb.org.uk/Professionals/Procedures/Section-Four/Section-Four-Docs/Section-4-A-Managing-Allegations-of-Abuse-against-a-Person-who-Works-with-Children.pdf" TargetMode="External"/><Relationship Id="rId776" Type="http://schemas.openxmlformats.org/officeDocument/2006/relationships/hyperlink" Target="mailto:fostering@stoke.gov.uk" TargetMode="External"/><Relationship Id="rId70" Type="http://schemas.openxmlformats.org/officeDocument/2006/relationships/hyperlink" Target="https://ec.europa.eu/growth/tools-databases/regprof/" TargetMode="External"/><Relationship Id="rId166" Type="http://schemas.openxmlformats.org/officeDocument/2006/relationships/hyperlink" Target="https://assets.publishing.service.gov.uk/government/uploads/system/uploads/attachment_data/file/233310/NRM_child_first_responders_guidance.pdf" TargetMode="External"/><Relationship Id="rId331" Type="http://schemas.openxmlformats.org/officeDocument/2006/relationships/hyperlink" Target="https://www.ssscb.org.uk/wp-content/uploads/2020/04/Section-4U-Children-and-Young-People-who-Self-Harm-or-Disclose-an-Intent-to-Die-by-Suicide.docx" TargetMode="External"/><Relationship Id="rId373" Type="http://schemas.openxmlformats.org/officeDocument/2006/relationships/hyperlink" Target="https://www.stopitnow.org.uk/concerned-about-a-child-or-young-persons-sexual-behaviour/preventing-harmful-sexual-behaviour/" TargetMode="External"/><Relationship Id="rId429" Type="http://schemas.openxmlformats.org/officeDocument/2006/relationships/hyperlink" Target="https://swgfl.org.uk/products/360-degree-safe/" TargetMode="External"/><Relationship Id="rId580" Type="http://schemas.openxmlformats.org/officeDocument/2006/relationships/hyperlink" Target="https://www.gov.uk/government/publications/disqualification-under-the-childcare-act-2006" TargetMode="External"/><Relationship Id="rId636" Type="http://schemas.openxmlformats.org/officeDocument/2006/relationships/hyperlink" Target="https://www.staffordshire.gov.uk/Education/Learning-options-and-careers/Getting-the-best-out-of-school/Staying-safe-online.aspx" TargetMode="External"/><Relationship Id="rId801" Type="http://schemas.openxmlformats.org/officeDocument/2006/relationships/hyperlink" Target="mailto:helpline@saferinternet.org.uk" TargetMode="External"/><Relationship Id="rId1" Type="http://schemas.openxmlformats.org/officeDocument/2006/relationships/customXml" Target="../customXml/item1.xml"/><Relationship Id="rId233" Type="http://schemas.openxmlformats.org/officeDocument/2006/relationships/hyperlink" Target="https://learning.nspcc.org.uk/children-and-families-at-risk/parental-substance-misuse" TargetMode="External"/><Relationship Id="rId440" Type="http://schemas.openxmlformats.org/officeDocument/2006/relationships/hyperlink" Target="https://www.gov.uk/government/groups/uk-council-for-child-internet-safety-ukccis" TargetMode="External"/><Relationship Id="rId678" Type="http://schemas.openxmlformats.org/officeDocument/2006/relationships/hyperlink" Target="https://www.gov.uk/government/uploads/system/uploads/attachment_data/file/357068/statutory_schools_policies_Sept_14_FINAL.pdf" TargetMode="External"/><Relationship Id="rId28" Type="http://schemas.openxmlformats.org/officeDocument/2006/relationships/hyperlink" Target="https://childrensportalehm.stoke.gov.uk/web/portal/pages/crf" TargetMode="External"/><Relationship Id="rId275" Type="http://schemas.openxmlformats.org/officeDocument/2006/relationships/hyperlink" Target="https://gbr01.safelinks.protection.outlook.com/?url=https%3A%2F%2Fwww.gov.uk%2Fgovernment%2Fpublications%2Fthe-right-to-choose-government-guidance-on-forced-marriage&amp;data=04%7C01%7CAndrew.Lewis5%40homeoffice.gov.uk%7Cece63eecaa704ccd01f208da0b5f9097%7Cf24d93ecb2914192a08af182245945c2%7C0%7C0%7C637834802326593756%7CUnknown%7CTWFpbGZsb3d8eyJWIjoiMC4wLjAwMDAiLCJQIjoiV2luMzIiLCJBTiI6Ik1haWwiLCJXVCI6Mn0%3D%7C3000&amp;sdata=9Jq%2FHHOmBie6HH5OjCH0SChqZNjthHurqLJaqH2dtIc%3D&amp;reserved=0" TargetMode="External"/><Relationship Id="rId300" Type="http://schemas.openxmlformats.org/officeDocument/2006/relationships/hyperlink" Target="https://www.minded.org.uk/Component/Details/685525" TargetMode="External"/><Relationship Id="rId482" Type="http://schemas.openxmlformats.org/officeDocument/2006/relationships/footer" Target="footer28.xml"/><Relationship Id="rId538" Type="http://schemas.openxmlformats.org/officeDocument/2006/relationships/hyperlink" Target="https://www.gov.uk/government/publications/criminal-exploitation-of-children-and-vulnerable-adults-county-lines" TargetMode="External"/><Relationship Id="rId703" Type="http://schemas.openxmlformats.org/officeDocument/2006/relationships/footer" Target="footer46.xml"/><Relationship Id="rId745" Type="http://schemas.openxmlformats.org/officeDocument/2006/relationships/hyperlink" Target="http://www.staffsscb.org.uk/Professionals/Key-Safeguarding/Managing-Allegations/Guidance-for-Safer-Working-Practice-for-Adults-who-work-with-Children.doc" TargetMode="External"/><Relationship Id="rId81" Type="http://schemas.openxmlformats.org/officeDocument/2006/relationships/hyperlink" Target="https://cpq.ecctis.com/" TargetMode="External"/><Relationship Id="rId135" Type="http://schemas.openxmlformats.org/officeDocument/2006/relationships/hyperlink" Target="https://www.gov.uk/government/publications/safeguarding-children-who-may-have-been-trafficked-practice-guidance" TargetMode="External"/><Relationship Id="rId177" Type="http://schemas.openxmlformats.org/officeDocument/2006/relationships/hyperlink" Target="https://www.gov.uk/government/publications/criminal-exploitation-of-children-and-vulnerable-adults-county-lines" TargetMode="External"/><Relationship Id="rId342" Type="http://schemas.openxmlformats.org/officeDocument/2006/relationships/hyperlink" Target="https://www.ssscb.org.uk/wp-content/uploads/2020/04/Section-4U-Children-and-Young-People-who-Self-Harm-or-Disclose-an-Intent-to-Die-by-Suicide.docx" TargetMode="External"/><Relationship Id="rId384" Type="http://schemas.openxmlformats.org/officeDocument/2006/relationships/hyperlink" Target="https://www.childrenscommissioner.gov.uk/?s=online%2Bsafety" TargetMode="External"/><Relationship Id="rId591" Type="http://schemas.openxmlformats.org/officeDocument/2006/relationships/hyperlink" Target="https://www.gov.uk/government/publications/disqualification-under-the-childcare-act-2006" TargetMode="External"/><Relationship Id="rId605" Type="http://schemas.openxmlformats.org/officeDocument/2006/relationships/hyperlink" Target="https://www.gov.uk/government/publications/safeguarding-practitioners-information-sharing-advice" TargetMode="External"/><Relationship Id="rId787" Type="http://schemas.openxmlformats.org/officeDocument/2006/relationships/hyperlink" Target="http://www.saferinternet.org.uk/helpline" TargetMode="External"/><Relationship Id="rId812" Type="http://schemas.openxmlformats.org/officeDocument/2006/relationships/hyperlink" Target="http://www.ceop.police.uk/" TargetMode="External"/><Relationship Id="rId202" Type="http://schemas.openxmlformats.org/officeDocument/2006/relationships/hyperlink" Target="https://learning.nspcc.org.uk/children-and-families-at-risk/parental-substance-misuse" TargetMode="External"/><Relationship Id="rId244" Type="http://schemas.openxmlformats.org/officeDocument/2006/relationships/hyperlink" Target="https://www.gov.uk/government/publications/drugs-advice-for-schools" TargetMode="External"/><Relationship Id="rId647" Type="http://schemas.openxmlformats.org/officeDocument/2006/relationships/hyperlink" Target="https://www.gov.uk/government/publications/children-missing-education" TargetMode="External"/><Relationship Id="rId689" Type="http://schemas.openxmlformats.org/officeDocument/2006/relationships/hyperlink" Target="https://www.gov.uk/browse/visas-immigration/asylum" TargetMode="External"/><Relationship Id="rId39" Type="http://schemas.openxmlformats.org/officeDocument/2006/relationships/hyperlink" Target="https://assets.publishing.service.gov.uk/government/uploads/system/uploads/attachment_data/file/1089687/Behaviour_in_Schools_guidance_July_2022.pdf" TargetMode="External"/><Relationship Id="rId286" Type="http://schemas.openxmlformats.org/officeDocument/2006/relationships/hyperlink" Target="https://staffordshire-my.sharepoint.com/personal/viki_hulme_staffordshire_gov_uk/Documents/Documents/PHE%20launches%20Rise%20Above%20for%20Schools%20programme%20-%20GOV.UK%20(www.gov.uk)" TargetMode="External"/><Relationship Id="rId451" Type="http://schemas.openxmlformats.org/officeDocument/2006/relationships/footer" Target="footer26.xml"/><Relationship Id="rId493" Type="http://schemas.openxmlformats.org/officeDocument/2006/relationships/hyperlink" Target="https://www.gov.uk/government/publications/protecting-children-from-radicalisation-the-prevent-duty" TargetMode="External"/><Relationship Id="rId507" Type="http://schemas.openxmlformats.org/officeDocument/2006/relationships/hyperlink" Target="https://www.gov.uk/government/publications/advice-to-schools-and-colleges-on-gangs-and-youth-violence" TargetMode="External"/><Relationship Id="rId549" Type="http://schemas.openxmlformats.org/officeDocument/2006/relationships/footer" Target="footer34.xml"/><Relationship Id="rId714" Type="http://schemas.openxmlformats.org/officeDocument/2006/relationships/hyperlink" Target="https://www.staffsscb.org.uk/wp-content/uploads/2020/09/Allegations-of-abuse-made-against-a-person-who-works-with-children.pdf" TargetMode="External"/><Relationship Id="rId756" Type="http://schemas.openxmlformats.org/officeDocument/2006/relationships/hyperlink" Target="mailto:prevent@staffordshire.pnn.police.uk" TargetMode="External"/><Relationship Id="rId50" Type="http://schemas.openxmlformats.org/officeDocument/2006/relationships/hyperlink" Target="https://www.gov.uk/guidance/plan-technology-for-your-school" TargetMode="External"/><Relationship Id="rId104" Type="http://schemas.openxmlformats.org/officeDocument/2006/relationships/hyperlink" Target="https://www.gov.uk/government/publications/children-missing-education" TargetMode="External"/><Relationship Id="rId146" Type="http://schemas.openxmlformats.org/officeDocument/2006/relationships/hyperlink" Target="https://www.gov.uk/government/publications/safeguarding-children-who-may-have-been-trafficked-practice-guidance" TargetMode="External"/><Relationship Id="rId188" Type="http://schemas.openxmlformats.org/officeDocument/2006/relationships/hyperlink" Target="https://www.gov.uk/government/publications/criminal-exploitation-of-children-and-vulnerable-adults-county-lines" TargetMode="External"/><Relationship Id="rId311" Type="http://schemas.openxmlformats.org/officeDocument/2006/relationships/hyperlink" Target="https://www.mind.org.uk/information-support/tips-for-everyday-living/parenting-with-a-mental-health-problem/parenting-and-mental-health/" TargetMode="External"/><Relationship Id="rId353" Type="http://schemas.openxmlformats.org/officeDocument/2006/relationships/hyperlink" Target="https://www.ssscb.org.uk/wp-content/uploads/2020/04/Section-4U-Children-and-Young-People-who-Self-Harm-or-Disclose-an-Intent-to-Die-by-Suicide.docx" TargetMode="External"/><Relationship Id="rId395" Type="http://schemas.openxmlformats.org/officeDocument/2006/relationships/hyperlink" Target="https://assets.publishing.service.gov.uk/government/uploads/system/uploads/attachment_data/file/811796/Teaching_online_safety_in_school.pdf" TargetMode="External"/><Relationship Id="rId409" Type="http://schemas.openxmlformats.org/officeDocument/2006/relationships/hyperlink" Target="https://www.ceop.police.uk/Safety-Centre/" TargetMode="External"/><Relationship Id="rId560" Type="http://schemas.openxmlformats.org/officeDocument/2006/relationships/hyperlink" Target="https://assets.publishing.service.gov.uk/government/uploads/system/uploads/attachment_data/file/747620/Data_Protection_Toolkit_for_Schools_OpenBeta.pdf" TargetMode="External"/><Relationship Id="rId798" Type="http://schemas.openxmlformats.org/officeDocument/2006/relationships/hyperlink" Target="http://www.iwf.org.uk/" TargetMode="External"/><Relationship Id="rId92" Type="http://schemas.openxmlformats.org/officeDocument/2006/relationships/footer" Target="footer14.xml"/><Relationship Id="rId213" Type="http://schemas.openxmlformats.org/officeDocument/2006/relationships/hyperlink" Target="https://www.gov.uk/government/publications/drugs-advice-for-schools" TargetMode="External"/><Relationship Id="rId420" Type="http://schemas.openxmlformats.org/officeDocument/2006/relationships/hyperlink" Target="https://swgfl.org.uk/products/360-degree-safe/" TargetMode="External"/><Relationship Id="rId616" Type="http://schemas.openxmlformats.org/officeDocument/2006/relationships/hyperlink" Target="https://www.gov.uk/government/publications/safeguarding-practitioners-information-sharing-advice" TargetMode="External"/><Relationship Id="rId658" Type="http://schemas.openxmlformats.org/officeDocument/2006/relationships/hyperlink" Target="https://www.gov.uk/government/uploads/system/uploads/attachment_data/file/596629/EYFS_STATUTORY_FRAMEWORK_2017.pdf" TargetMode="External"/><Relationship Id="rId823" Type="http://schemas.openxmlformats.org/officeDocument/2006/relationships/footer" Target="footer60.xml"/><Relationship Id="rId255" Type="http://schemas.openxmlformats.org/officeDocument/2006/relationships/hyperlink" Target="https://www.gov.uk/government/publications/multi-agency-statutory-guidance-on-female-genital-mutilation" TargetMode="External"/><Relationship Id="rId297" Type="http://schemas.openxmlformats.org/officeDocument/2006/relationships/hyperlink" Target="https://www.minded.org.uk/Component/Details/685525" TargetMode="External"/><Relationship Id="rId462" Type="http://schemas.openxmlformats.org/officeDocument/2006/relationships/hyperlink" Target="https://www.gov.uk/government/publications/preventing-and-tackling-bullying" TargetMode="External"/><Relationship Id="rId518" Type="http://schemas.openxmlformats.org/officeDocument/2006/relationships/hyperlink" Target="https://www.gov.uk/government/publications/advice-to-schools-and-colleges-on-gangs-and-youth-violence" TargetMode="External"/><Relationship Id="rId725" Type="http://schemas.openxmlformats.org/officeDocument/2006/relationships/hyperlink" Target="https://www.staffsscb.org.uk/wp-content/uploads/2020/09/Allegations-of-abuse-made-against-a-person-who-works-with-children.pdf" TargetMode="External"/><Relationship Id="rId115" Type="http://schemas.openxmlformats.org/officeDocument/2006/relationships/hyperlink" Target="https://www.gov.uk/government/publications/children-who-run-away-or-go-missing-from-home-or-care" TargetMode="External"/><Relationship Id="rId157" Type="http://schemas.openxmlformats.org/officeDocument/2006/relationships/hyperlink" Target="https://www.staffsscb.org.uk/working-together-to-safeguard-children/child-exploitation/" TargetMode="External"/><Relationship Id="rId322" Type="http://schemas.openxmlformats.org/officeDocument/2006/relationships/hyperlink" Target="https://www.nspcc.org.uk/keeping-children-safe/support-for-parents/mental-health-parenting/" TargetMode="External"/><Relationship Id="rId364" Type="http://schemas.openxmlformats.org/officeDocument/2006/relationships/hyperlink" Target="https://learning.nspcc.org.uk/child-abuse-and-neglect/harmful-sexual-behaviour" TargetMode="External"/><Relationship Id="rId767" Type="http://schemas.openxmlformats.org/officeDocument/2006/relationships/hyperlink" Target="https://www.nspcc.org.uk/keeping-children-safe/online-safety/sexting-sending-nudes/" TargetMode="External"/><Relationship Id="rId61" Type="http://schemas.openxmlformats.org/officeDocument/2006/relationships/footer" Target="footer10.xml"/><Relationship Id="rId199" Type="http://schemas.openxmlformats.org/officeDocument/2006/relationships/hyperlink" Target="https://learning.nspcc.org.uk/children-and-families-at-risk/parental-substance-misuse" TargetMode="External"/><Relationship Id="rId571" Type="http://schemas.openxmlformats.org/officeDocument/2006/relationships/hyperlink" Target="https://www.gov.uk/government/publications/disqualification-under-the-childcare-act-2006" TargetMode="External"/><Relationship Id="rId627" Type="http://schemas.openxmlformats.org/officeDocument/2006/relationships/hyperlink" Target="http://www.legislation.gov.uk/" TargetMode="External"/><Relationship Id="rId669" Type="http://schemas.openxmlformats.org/officeDocument/2006/relationships/hyperlink" Target="https://www.gov.uk/government/uploads/system/uploads/attachment_data/file/357068/statutory_schools_policies_Sept_14_FINAL.pdf" TargetMode="External"/><Relationship Id="rId19" Type="http://schemas.openxmlformats.org/officeDocument/2006/relationships/hyperlink" Target="https://safeguardingchildren.stoke.gov.uk/" TargetMode="External"/><Relationship Id="rId224" Type="http://schemas.openxmlformats.org/officeDocument/2006/relationships/hyperlink" Target="https://www.gov.uk/government/publications/drugs-advice-for-schools" TargetMode="External"/><Relationship Id="rId266" Type="http://schemas.openxmlformats.org/officeDocument/2006/relationships/hyperlink" Target="https://www.gov.uk/government/publications/mandatory-reporting-of-female-genital-mutilation-procedural-information" TargetMode="External"/><Relationship Id="rId431" Type="http://schemas.openxmlformats.org/officeDocument/2006/relationships/hyperlink" Target="https://swgfl.org.uk/products/360-degree-safe/" TargetMode="External"/><Relationship Id="rId473" Type="http://schemas.openxmlformats.org/officeDocument/2006/relationships/hyperlink" Target="https://www.gov.uk/government/publications/children-act-1989-private-fostering" TargetMode="External"/><Relationship Id="rId529" Type="http://schemas.openxmlformats.org/officeDocument/2006/relationships/hyperlink" Target="https://www.gov.uk/government/publications/criminal-exploitation-of-children-and-vulnerable-adults-county-lines" TargetMode="External"/><Relationship Id="rId680" Type="http://schemas.openxmlformats.org/officeDocument/2006/relationships/hyperlink" Target="https://www.gov.uk/government/uploads/system/uploads/attachment_data/file/357068/statutory_schools_policies_Sept_14_FINAL.pdf" TargetMode="External"/><Relationship Id="rId736" Type="http://schemas.openxmlformats.org/officeDocument/2006/relationships/hyperlink" Target="http://www.staffsscb.org.uk/Professionals/Procedures/Section-Four/Section-Four-Docs/Section-4-A-Managing-Allegations-of-Abuse-against-a-Person-who-Works-with-Children.pdf" TargetMode="External"/><Relationship Id="rId30" Type="http://schemas.openxmlformats.org/officeDocument/2006/relationships/hyperlink" Target="https://www.staffsscp.org.uk/sscp-escalation-policy/" TargetMode="External"/><Relationship Id="rId126" Type="http://schemas.openxmlformats.org/officeDocument/2006/relationships/hyperlink" Target="https://www.gov.uk/government/publications/safeguarding-children-who-may-have-been-trafficked-practice-guidance" TargetMode="External"/><Relationship Id="rId168" Type="http://schemas.openxmlformats.org/officeDocument/2006/relationships/hyperlink" Target="https://assets.publishing.service.gov.uk/government/uploads/system/uploads/attachment_data/file/233310/NRM_child_first_responders_guidance.pdf" TargetMode="External"/><Relationship Id="rId333" Type="http://schemas.openxmlformats.org/officeDocument/2006/relationships/hyperlink" Target="https://www.ssscb.org.uk/wp-content/uploads/2020/04/Section-4U-Children-and-Young-People-who-Self-Harm-or-Disclose-an-Intent-to-Die-by-Suicide.docx" TargetMode="External"/><Relationship Id="rId540" Type="http://schemas.openxmlformats.org/officeDocument/2006/relationships/hyperlink" Target="https://www.gov.uk/government/publications/virtual-school-head-role-extension-to-children-with-a-social-worker" TargetMode="External"/><Relationship Id="rId778" Type="http://schemas.openxmlformats.org/officeDocument/2006/relationships/header" Target="header1.xml"/><Relationship Id="rId72" Type="http://schemas.openxmlformats.org/officeDocument/2006/relationships/hyperlink" Target="https://ec.europa.eu/growth/tools-databases/regprof/" TargetMode="External"/><Relationship Id="rId375" Type="http://schemas.openxmlformats.org/officeDocument/2006/relationships/hyperlink" Target="https://www.gov.uk/guidance/plan-technology-for-your-school" TargetMode="External"/><Relationship Id="rId582" Type="http://schemas.openxmlformats.org/officeDocument/2006/relationships/hyperlink" Target="https://www.gov.uk/government/publications/disqualification-under-the-childcare-act-2006" TargetMode="External"/><Relationship Id="rId638" Type="http://schemas.openxmlformats.org/officeDocument/2006/relationships/hyperlink" Target="https://www.staffordshire.gov.uk/Education/Learning-options-and-careers/Getting-the-best-out-of-school/Staying-safe-online.aspx" TargetMode="External"/><Relationship Id="rId803" Type="http://schemas.openxmlformats.org/officeDocument/2006/relationships/hyperlink" Target="http://www.childline.org.uk/" TargetMode="External"/><Relationship Id="rId3" Type="http://schemas.openxmlformats.org/officeDocument/2006/relationships/customXml" Target="../customXml/item3.xml"/><Relationship Id="rId235" Type="http://schemas.openxmlformats.org/officeDocument/2006/relationships/hyperlink" Target="https://learning.nspcc.org.uk/children-and-families-at-risk/parental-substance-misuse" TargetMode="External"/><Relationship Id="rId277" Type="http://schemas.openxmlformats.org/officeDocument/2006/relationships/hyperlink" Target="https://assets.publishing.service.gov.uk/government/uploads/system/uploads/attachment_data/file/623895/Preventing_and_tackling_bullying_advice.pdf" TargetMode="External"/><Relationship Id="rId400" Type="http://schemas.openxmlformats.org/officeDocument/2006/relationships/hyperlink" Target="https://www.saferinternet.org.uk/advice-centre/teachers-and-school-staff/appropriate-filtering-and-monitoring" TargetMode="External"/><Relationship Id="rId442" Type="http://schemas.openxmlformats.org/officeDocument/2006/relationships/hyperlink" Target="https://www.gov.uk/government/groups/uk-council-for-child-internet-safety-ukccis" TargetMode="External"/><Relationship Id="rId484" Type="http://schemas.openxmlformats.org/officeDocument/2006/relationships/hyperlink" Target="https://educateagainsthate.com/" TargetMode="External"/><Relationship Id="rId705" Type="http://schemas.openxmlformats.org/officeDocument/2006/relationships/footer" Target="footer48.xml"/><Relationship Id="rId137" Type="http://schemas.openxmlformats.org/officeDocument/2006/relationships/hyperlink" Target="https://www.gov.uk/government/publications/safeguarding-children-who-may-have-been-trafficked-practice-guidance" TargetMode="External"/><Relationship Id="rId302" Type="http://schemas.openxmlformats.org/officeDocument/2006/relationships/hyperlink" Target="https://assets.publishing.service.gov.uk/government/uploads/system/uploads/attachment_data/file/993053/Education_recovery_support_June-2021.pdf" TargetMode="External"/><Relationship Id="rId344" Type="http://schemas.openxmlformats.org/officeDocument/2006/relationships/hyperlink" Target="https://www.ssscb.org.uk/wp-content/uploads/2020/04/Section-4U-Children-and-Young-People-who-Self-Harm-or-Disclose-an-Intent-to-Die-by-Suicide.docx" TargetMode="External"/><Relationship Id="rId691" Type="http://schemas.openxmlformats.org/officeDocument/2006/relationships/image" Target="media/image3.jpeg"/><Relationship Id="rId747" Type="http://schemas.openxmlformats.org/officeDocument/2006/relationships/hyperlink" Target="http://www.staffsscb.org.uk/Professionals/Key-Safeguarding/Managing-Allegations/Guidance-for-Safer-Working-Practice-for-Adults-who-work-with-Children.doc" TargetMode="External"/><Relationship Id="rId789" Type="http://schemas.openxmlformats.org/officeDocument/2006/relationships/hyperlink" Target="http://www.saferinternet.org.uk/helpline" TargetMode="External"/><Relationship Id="rId41" Type="http://schemas.openxmlformats.org/officeDocument/2006/relationships/hyperlink" Target="https://www.gov.uk/government/publications/keeping-children-safe-in-education--2" TargetMode="External"/><Relationship Id="rId83" Type="http://schemas.openxmlformats.org/officeDocument/2006/relationships/hyperlink" Target="https://cpq.ecctis.com/" TargetMode="External"/><Relationship Id="rId179" Type="http://schemas.openxmlformats.org/officeDocument/2006/relationships/hyperlink" Target="https://www.gov.uk/government/publications/criminal-exploitation-of-children-and-vulnerable-adults-county-lines" TargetMode="External"/><Relationship Id="rId386" Type="http://schemas.openxmlformats.org/officeDocument/2006/relationships/hyperlink" Target="https://assets.publishing.service.gov.uk/government/uploads/system/uploads/attachment_data/file/811796/Teaching_online_safety_in_school.pdf" TargetMode="External"/><Relationship Id="rId551" Type="http://schemas.openxmlformats.org/officeDocument/2006/relationships/footer" Target="footer36.xml"/><Relationship Id="rId593" Type="http://schemas.openxmlformats.org/officeDocument/2006/relationships/hyperlink" Target="https://www.gov.uk/government/publications/safeguarding-practitioners-information-sharing-advice" TargetMode="External"/><Relationship Id="rId607" Type="http://schemas.openxmlformats.org/officeDocument/2006/relationships/hyperlink" Target="https://www.gov.uk/government/publications/safeguarding-practitioners-information-sharing-advice" TargetMode="External"/><Relationship Id="rId649" Type="http://schemas.openxmlformats.org/officeDocument/2006/relationships/hyperlink" Target="https://www.gov.uk/government/uploads/system/uploads/attachment_data/file/596629/EYFS_STATUTORY_FRAMEWORK_2017.pdf" TargetMode="External"/><Relationship Id="rId814" Type="http://schemas.openxmlformats.org/officeDocument/2006/relationships/hyperlink" Target="http://www.ceop.police.uk/" TargetMode="External"/><Relationship Id="rId190" Type="http://schemas.openxmlformats.org/officeDocument/2006/relationships/hyperlink" Target="https://www.nspcc.org.uk/what-is-child-abuse/types-of-abuse/domestic-abuse/" TargetMode="External"/><Relationship Id="rId204" Type="http://schemas.openxmlformats.org/officeDocument/2006/relationships/hyperlink" Target="https://learning.nspcc.org.uk/children-and-families-at-risk/parental-substance-misuse" TargetMode="External"/><Relationship Id="rId246" Type="http://schemas.openxmlformats.org/officeDocument/2006/relationships/footer" Target="footer21.xml"/><Relationship Id="rId288" Type="http://schemas.openxmlformats.org/officeDocument/2006/relationships/hyperlink" Target="https://staffordshire-my.sharepoint.com/personal/viki_hulme_staffordshire_gov_uk/Documents/Documents/PHE%20launches%20Rise%20Above%20for%20Schools%20programme%20-%20GOV.UK%20(www.gov.uk)" TargetMode="External"/><Relationship Id="rId411" Type="http://schemas.openxmlformats.org/officeDocument/2006/relationships/hyperlink" Target="https://www.ceop.police.uk/Safety-Centre/" TargetMode="External"/><Relationship Id="rId453" Type="http://schemas.openxmlformats.org/officeDocument/2006/relationships/hyperlink" Target="https://learning.nspcc.org.uk/media/2685/responding-to-children-who-display-sexualised-behaviour-guide.pdf" TargetMode="External"/><Relationship Id="rId509" Type="http://schemas.openxmlformats.org/officeDocument/2006/relationships/hyperlink" Target="https://www.gov.uk/government/publications/advice-to-schools-and-colleges-on-gangs-and-youth-violence" TargetMode="External"/><Relationship Id="rId660" Type="http://schemas.openxmlformats.org/officeDocument/2006/relationships/hyperlink" Target="https://www.gov.uk/government/uploads/system/uploads/attachment_data/file/596629/EYFS_STATUTORY_FRAMEWORK_2017.pdf" TargetMode="External"/><Relationship Id="rId106" Type="http://schemas.openxmlformats.org/officeDocument/2006/relationships/footer" Target="footer16.xml"/><Relationship Id="rId313" Type="http://schemas.openxmlformats.org/officeDocument/2006/relationships/hyperlink" Target="https://www.mind.org.uk/information-support/tips-for-everyday-living/parenting-with-a-mental-health-problem/parenting-and-mental-health/" TargetMode="External"/><Relationship Id="rId495" Type="http://schemas.openxmlformats.org/officeDocument/2006/relationships/hyperlink" Target="https://educateagainsthate.com/" TargetMode="External"/><Relationship Id="rId716" Type="http://schemas.openxmlformats.org/officeDocument/2006/relationships/hyperlink" Target="https://www.staffsscb.org.uk/wp-content/uploads/2020/09/Allegations-of-abuse-made-against-a-person-who-works-with-children.pdf" TargetMode="External"/><Relationship Id="rId758" Type="http://schemas.openxmlformats.org/officeDocument/2006/relationships/hyperlink" Target="https://www.nspcc.org.uk/keeping-children-safe/online-safety/sexting-sending-nudes/" TargetMode="External"/><Relationship Id="rId10" Type="http://schemas.openxmlformats.org/officeDocument/2006/relationships/image" Target="media/image2.jpeg"/><Relationship Id="rId52" Type="http://schemas.openxmlformats.org/officeDocument/2006/relationships/hyperlink" Target="https://www.ncsc.gov.uk/information/cyber-security-training-schools" TargetMode="External"/><Relationship Id="rId94" Type="http://schemas.openxmlformats.org/officeDocument/2006/relationships/hyperlink" Target="https://www.staffsscp.org.uk/threshold-framework-2/" TargetMode="External"/><Relationship Id="rId148" Type="http://schemas.openxmlformats.org/officeDocument/2006/relationships/hyperlink" Target="https://www.gov.uk/government/publications/safeguarding-children-who-may-have-been-trafficked-practice-guidance" TargetMode="External"/><Relationship Id="rId355" Type="http://schemas.openxmlformats.org/officeDocument/2006/relationships/hyperlink" Target="https://www.ssscb.org.uk/wp-content/uploads/2020/04/Section-4U-Children-and-Young-People-who-Self-Harm-or-Disclose-an-Intent-to-Die-by-Suicide.docx" TargetMode="External"/><Relationship Id="rId397" Type="http://schemas.openxmlformats.org/officeDocument/2006/relationships/hyperlink" Target="https://www.saferinternet.org.uk/advice-centre/teachers-and-school-staff/appropriate-filtering-and-monitoring" TargetMode="External"/><Relationship Id="rId520" Type="http://schemas.openxmlformats.org/officeDocument/2006/relationships/hyperlink" Target="https://www.gov.uk/government/publications/advice-to-schools-and-colleges-on-gangs-and-youth-violence" TargetMode="External"/><Relationship Id="rId562" Type="http://schemas.openxmlformats.org/officeDocument/2006/relationships/hyperlink" Target="https://assets.publishing.service.gov.uk/government/uploads/system/uploads/attachment_data/file/747620/Data_Protection_Toolkit_for_Schools_OpenBeta.pdf" TargetMode="External"/><Relationship Id="rId618" Type="http://schemas.openxmlformats.org/officeDocument/2006/relationships/hyperlink" Target="https://www.gov.uk/government/publications/safeguarding-practitioners-information-sharing-advice" TargetMode="External"/><Relationship Id="rId825" Type="http://schemas.openxmlformats.org/officeDocument/2006/relationships/footer" Target="footer61.xml"/><Relationship Id="rId215" Type="http://schemas.openxmlformats.org/officeDocument/2006/relationships/hyperlink" Target="https://www.gov.uk/government/publications/drugs-advice-for-schools" TargetMode="External"/><Relationship Id="rId257" Type="http://schemas.openxmlformats.org/officeDocument/2006/relationships/hyperlink" Target="https://www.gov.uk/government/publications/multi-agency-statutory-guidance-on-female-genital-mutilation" TargetMode="External"/><Relationship Id="rId422" Type="http://schemas.openxmlformats.org/officeDocument/2006/relationships/hyperlink" Target="https://swgfl.org.uk/products/360-degree-safe/" TargetMode="External"/><Relationship Id="rId464" Type="http://schemas.openxmlformats.org/officeDocument/2006/relationships/hyperlink" Target="https://www.gov.uk/government/publications/preventing-and-tackling-bullying" TargetMode="External"/><Relationship Id="rId299" Type="http://schemas.openxmlformats.org/officeDocument/2006/relationships/hyperlink" Target="https://www.minded.org.uk/Component/Details/685525" TargetMode="External"/><Relationship Id="rId727" Type="http://schemas.openxmlformats.org/officeDocument/2006/relationships/footer" Target="footer49.xml"/><Relationship Id="rId63" Type="http://schemas.openxmlformats.org/officeDocument/2006/relationships/hyperlink" Target="tel:01782%20235100" TargetMode="External"/><Relationship Id="rId159" Type="http://schemas.openxmlformats.org/officeDocument/2006/relationships/hyperlink" Target="https://www.staffsscb.org.uk/working-together-to-safeguard-children/child-exploitation/" TargetMode="External"/><Relationship Id="rId366" Type="http://schemas.openxmlformats.org/officeDocument/2006/relationships/hyperlink" Target="https://learning.nspcc.org.uk/child-abuse-and-neglect/harmful-sexual-behaviour" TargetMode="External"/><Relationship Id="rId573" Type="http://schemas.openxmlformats.org/officeDocument/2006/relationships/hyperlink" Target="https://www.gov.uk/government/publications/disqualification-under-the-childcare-act-2006" TargetMode="External"/><Relationship Id="rId780" Type="http://schemas.openxmlformats.org/officeDocument/2006/relationships/hyperlink" Target="http://ceop.police.uk/" TargetMode="External"/><Relationship Id="rId226" Type="http://schemas.openxmlformats.org/officeDocument/2006/relationships/hyperlink" Target="https://www.gov.uk/government/publications/drugs-advice-for-schools" TargetMode="External"/><Relationship Id="rId433" Type="http://schemas.openxmlformats.org/officeDocument/2006/relationships/hyperlink" Target="https://www.gov.uk/government/groups/uk-council-for-child-internet-safety-ukccis" TargetMode="External"/><Relationship Id="rId640" Type="http://schemas.openxmlformats.org/officeDocument/2006/relationships/hyperlink" Target="https://www.staffordshire.gov.uk/Education/Learning-options-and-careers/Getting-the-best-out-of-school/Staying-safe-online.aspx" TargetMode="External"/><Relationship Id="rId738" Type="http://schemas.openxmlformats.org/officeDocument/2006/relationships/hyperlink" Target="http://www.staffsscb.org.uk/Professionals/Procedures/Section-Four/Section-Four-Docs/Section-4-A-Managing-Allegations-of-Abuse-against-a-Person-who-Works-with-Children.pdf" TargetMode="External"/><Relationship Id="rId74" Type="http://schemas.openxmlformats.org/officeDocument/2006/relationships/hyperlink" Target="https://ec.europa.eu/growth/tools-databases/regprof/" TargetMode="External"/><Relationship Id="rId377" Type="http://schemas.openxmlformats.org/officeDocument/2006/relationships/hyperlink" Target="https://www.childrenscommissioner.gov.uk/?s=online%2Bsafety" TargetMode="External"/><Relationship Id="rId500" Type="http://schemas.openxmlformats.org/officeDocument/2006/relationships/hyperlink" Target="https://actearly.uk/" TargetMode="External"/><Relationship Id="rId584" Type="http://schemas.openxmlformats.org/officeDocument/2006/relationships/hyperlink" Target="https://www.gov.uk/government/publications/disqualification-under-the-childcare-act-2006" TargetMode="External"/><Relationship Id="rId805" Type="http://schemas.openxmlformats.org/officeDocument/2006/relationships/hyperlink" Target="http://www.educateagainsthate.com/" TargetMode="External"/><Relationship Id="rId5" Type="http://schemas.openxmlformats.org/officeDocument/2006/relationships/styles" Target="styles.xml"/><Relationship Id="rId237" Type="http://schemas.openxmlformats.org/officeDocument/2006/relationships/hyperlink" Target="https://www.gov.uk/government/publications/drugs-advice-for-schools" TargetMode="External"/><Relationship Id="rId791" Type="http://schemas.openxmlformats.org/officeDocument/2006/relationships/hyperlink" Target="http://www.saferinternet.org.uk/helpline" TargetMode="External"/><Relationship Id="rId444" Type="http://schemas.openxmlformats.org/officeDocument/2006/relationships/hyperlink" Target="https://www.gov.uk/government/groups/uk-council-for-child-internet-safety-ukccis" TargetMode="External"/><Relationship Id="rId651" Type="http://schemas.openxmlformats.org/officeDocument/2006/relationships/hyperlink" Target="https://www.gov.uk/government/uploads/system/uploads/attachment_data/file/596629/EYFS_STATUTORY_FRAMEWORK_2017.pdf" TargetMode="External"/><Relationship Id="rId749" Type="http://schemas.openxmlformats.org/officeDocument/2006/relationships/hyperlink" Target="mailto:Talitha.Thompson@stoke.gov.uk" TargetMode="External"/><Relationship Id="rId290" Type="http://schemas.openxmlformats.org/officeDocument/2006/relationships/hyperlink" Target="https://staffordshire-my.sharepoint.com/personal/viki_hulme_staffordshire_gov_uk/Documents/Documents/PHE%20launches%20Rise%20Above%20for%20Schools%20programme%20-%20GOV.UK%20(www.gov.uk)" TargetMode="External"/><Relationship Id="rId304" Type="http://schemas.openxmlformats.org/officeDocument/2006/relationships/hyperlink" Target="https://assets.publishing.service.gov.uk/government/uploads/system/uploads/attachment_data/file/993053/Education_recovery_support_June-2021.pdf" TargetMode="External"/><Relationship Id="rId388" Type="http://schemas.openxmlformats.org/officeDocument/2006/relationships/hyperlink" Target="https://assets.publishing.service.gov.uk/government/uploads/system/uploads/attachment_data/file/811796/Teaching_online_safety_in_school.pdf" TargetMode="External"/><Relationship Id="rId511" Type="http://schemas.openxmlformats.org/officeDocument/2006/relationships/hyperlink" Target="https://www.gov.uk/government/publications/advice-to-schools-and-colleges-on-gangs-and-youth-violence" TargetMode="External"/><Relationship Id="rId609" Type="http://schemas.openxmlformats.org/officeDocument/2006/relationships/hyperlink" Target="https://www.gov.uk/government/publications/safeguarding-practitioners-information-sharing-advice" TargetMode="External"/><Relationship Id="rId85" Type="http://schemas.openxmlformats.org/officeDocument/2006/relationships/hyperlink" Target="https://cpq.ecctis.com/" TargetMode="External"/><Relationship Id="rId150" Type="http://schemas.openxmlformats.org/officeDocument/2006/relationships/hyperlink" Target="https://www.staffsscb.org.uk/working-together-to-safeguard-children/child-exploitation/" TargetMode="External"/><Relationship Id="rId595" Type="http://schemas.openxmlformats.org/officeDocument/2006/relationships/hyperlink" Target="https://www.gov.uk/government/publications/safeguarding-practitioners-information-sharing-advice" TargetMode="External"/><Relationship Id="rId816" Type="http://schemas.openxmlformats.org/officeDocument/2006/relationships/hyperlink" Target="http://www.knowaboutcse.co.uk/" TargetMode="External"/><Relationship Id="rId248" Type="http://schemas.openxmlformats.org/officeDocument/2006/relationships/hyperlink" Target="https://www.gov.uk/government/publications/multi-agency-statutory-guidance-on-female-genital-mutilation" TargetMode="External"/><Relationship Id="rId455" Type="http://schemas.openxmlformats.org/officeDocument/2006/relationships/hyperlink" Target="https://www.ceop.police.uk/Safety-Centre/" TargetMode="External"/><Relationship Id="rId662" Type="http://schemas.openxmlformats.org/officeDocument/2006/relationships/hyperlink" Target="https://www.gov.uk/government/uploads/system/uploads/attachment_data/file/596629/EYFS_STATUTORY_FRAMEWORK_2017.pdf" TargetMode="External"/><Relationship Id="rId12" Type="http://schemas.openxmlformats.org/officeDocument/2006/relationships/hyperlink" Target="mailto:claire2@thenestschool.co.uk" TargetMode="External"/><Relationship Id="rId108" Type="http://schemas.openxmlformats.org/officeDocument/2006/relationships/hyperlink" Target="https://www.gov.uk/government/publications/children-who-run-away-or-go-missing-from-home-or-care" TargetMode="External"/><Relationship Id="rId315" Type="http://schemas.openxmlformats.org/officeDocument/2006/relationships/hyperlink" Target="https://www.mind.org.uk/information-support/tips-for-everyday-living/parenting-with-a-mental-health-problem/parenting-and-mental-health/" TargetMode="External"/><Relationship Id="rId522" Type="http://schemas.openxmlformats.org/officeDocument/2006/relationships/hyperlink" Target="https://www.gov.uk/government/publications/criminal-exploitation-of-children-and-vulnerable-adults-county-lines" TargetMode="External"/><Relationship Id="rId96" Type="http://schemas.openxmlformats.org/officeDocument/2006/relationships/hyperlink" Target="https://www.gov.uk/government/publications/children-missing-education" TargetMode="External"/><Relationship Id="rId161" Type="http://schemas.openxmlformats.org/officeDocument/2006/relationships/hyperlink" Target="https://www.staffsscb.org.uk/working-together-to-safeguard-children/child-exploitation/" TargetMode="External"/><Relationship Id="rId399" Type="http://schemas.openxmlformats.org/officeDocument/2006/relationships/hyperlink" Target="https://www.saferinternet.org.uk/advice-centre/teachers-and-school-staff/appropriate-filtering-and-monitoring" TargetMode="External"/><Relationship Id="rId827" Type="http://schemas.openxmlformats.org/officeDocument/2006/relationships/footer" Target="footer62.xml"/><Relationship Id="rId259" Type="http://schemas.openxmlformats.org/officeDocument/2006/relationships/hyperlink" Target="https://www.gov.uk/government/publications/multi-agency-statutory-guidance-on-female-genital-mutilation" TargetMode="External"/><Relationship Id="rId466" Type="http://schemas.openxmlformats.org/officeDocument/2006/relationships/hyperlink" Target="https://www.gov.uk/government/publications/preventing-and-tackling-bullying" TargetMode="External"/><Relationship Id="rId673" Type="http://schemas.openxmlformats.org/officeDocument/2006/relationships/hyperlink" Target="https://www.gov.uk/government/uploads/system/uploads/attachment_data/file/357068/statutory_schools_policies_Sept_14_FINAL.pdf" TargetMode="External"/><Relationship Id="rId23" Type="http://schemas.openxmlformats.org/officeDocument/2006/relationships/hyperlink" Target="https://www.educationsupport.org.uk/get-help/help-for-you/helpline/" TargetMode="External"/><Relationship Id="rId119" Type="http://schemas.openxmlformats.org/officeDocument/2006/relationships/hyperlink" Target="https://www.staffsscp.org.uk/documents/child-exploitation-risk-screening-tool/" TargetMode="External"/><Relationship Id="rId326" Type="http://schemas.openxmlformats.org/officeDocument/2006/relationships/hyperlink" Target="https://www.nspcc.org.uk/keeping-children-safe/support-for-parents/mental-health-parenting/" TargetMode="External"/><Relationship Id="rId533" Type="http://schemas.openxmlformats.org/officeDocument/2006/relationships/hyperlink" Target="https://www.gov.uk/government/publications/criminal-exploitation-of-children-and-vulnerable-adults-county-lines" TargetMode="External"/><Relationship Id="rId740" Type="http://schemas.openxmlformats.org/officeDocument/2006/relationships/hyperlink" Target="http://www.staffsscb.org.uk/Professionals/Procedures/Section-Four/Section-Four-Docs/Section-4-A-Managing-Allegations-of-Abuse-against-a-Person-who-Works-with-Children.pdf" TargetMode="External"/><Relationship Id="rId172" Type="http://schemas.openxmlformats.org/officeDocument/2006/relationships/hyperlink" Target="https://www.gov.uk/government/publications/criminal-exploitation-of-children-and-vulnerable-adults-county-lines" TargetMode="External"/><Relationship Id="rId477" Type="http://schemas.openxmlformats.org/officeDocument/2006/relationships/hyperlink" Target="https://www.gov.uk/government/publications/children-act-1989-private-fostering" TargetMode="External"/><Relationship Id="rId600" Type="http://schemas.openxmlformats.org/officeDocument/2006/relationships/hyperlink" Target="https://www.gov.uk/government/publications/safeguarding-practitioners-information-sharing-advice" TargetMode="External"/><Relationship Id="rId684" Type="http://schemas.openxmlformats.org/officeDocument/2006/relationships/hyperlink" Target="https://www.gov.uk/browse/visas-immigration/asylum" TargetMode="External"/><Relationship Id="rId337" Type="http://schemas.openxmlformats.org/officeDocument/2006/relationships/hyperlink" Target="https://www.ssscb.org.uk/wp-content/uploads/2020/04/Section-4U-Children-and-Young-People-who-Self-Harm-or-Disclose-an-Intent-to-Die-by-Suicide.docx" TargetMode="External"/><Relationship Id="rId34" Type="http://schemas.openxmlformats.org/officeDocument/2006/relationships/hyperlink" Target="https://safeguardingchildren.stoke.gov.uk/" TargetMode="External"/><Relationship Id="rId544" Type="http://schemas.openxmlformats.org/officeDocument/2006/relationships/hyperlink" Target="https://www.gov.uk/government/publications/education-for-children-with-health-needs-who-cannot-attend-school" TargetMode="External"/><Relationship Id="rId751" Type="http://schemas.openxmlformats.org/officeDocument/2006/relationships/image" Target="media/image4.jpeg"/><Relationship Id="rId183" Type="http://schemas.openxmlformats.org/officeDocument/2006/relationships/hyperlink" Target="https://www.gov.uk/government/publications/criminal-exploitation-of-children-and-vulnerable-adults-county-lines" TargetMode="External"/><Relationship Id="rId390" Type="http://schemas.openxmlformats.org/officeDocument/2006/relationships/hyperlink" Target="https://assets.publishing.service.gov.uk/government/uploads/system/uploads/attachment_data/file/811796/Teaching_online_safety_in_school.pdf" TargetMode="External"/><Relationship Id="rId404" Type="http://schemas.openxmlformats.org/officeDocument/2006/relationships/hyperlink" Target="https://www.saferinternet.org.uk/advice-centre/teachers-and-school-staff/appropriate-filtering-and-monitoring" TargetMode="External"/><Relationship Id="rId611" Type="http://schemas.openxmlformats.org/officeDocument/2006/relationships/hyperlink" Target="https://www.gov.uk/government/publications/safeguarding-practitioners-information-sharing-advice" TargetMode="External"/><Relationship Id="rId250" Type="http://schemas.openxmlformats.org/officeDocument/2006/relationships/hyperlink" Target="https://www.gov.uk/government/publications/multi-agency-statutory-guidance-on-female-genital-mutilation" TargetMode="External"/><Relationship Id="rId488" Type="http://schemas.openxmlformats.org/officeDocument/2006/relationships/hyperlink" Target="https://www.gov.uk/government/publications/protecting-children-from-radicalisation-the-prevent-duty" TargetMode="External"/><Relationship Id="rId695" Type="http://schemas.openxmlformats.org/officeDocument/2006/relationships/footer" Target="footer39.xml"/><Relationship Id="rId709" Type="http://schemas.openxmlformats.org/officeDocument/2006/relationships/hyperlink" Target="https://www.staffsscb.org.uk/wp-content/uploads/2020/09/Allegations-of-abuse-made-against-a-person-who-works-with-children.pdf" TargetMode="External"/><Relationship Id="rId45" Type="http://schemas.openxmlformats.org/officeDocument/2006/relationships/hyperlink" Target="mailto:Amy@thenestschool.co.uk" TargetMode="External"/><Relationship Id="rId110" Type="http://schemas.openxmlformats.org/officeDocument/2006/relationships/hyperlink" Target="https://www.gov.uk/government/publications/children-who-run-away-or-go-missing-from-home-or-care" TargetMode="External"/><Relationship Id="rId348" Type="http://schemas.openxmlformats.org/officeDocument/2006/relationships/hyperlink" Target="https://www.ssscb.org.uk/wp-content/uploads/2020/04/Section-4U-Children-and-Young-People-who-Self-Harm-or-Disclose-an-Intent-to-Die-by-Suicide.docx" TargetMode="External"/><Relationship Id="rId555" Type="http://schemas.openxmlformats.org/officeDocument/2006/relationships/hyperlink" Target="https://assets.publishing.service.gov.uk/government/uploads/system/uploads/attachment_data/file/747620/Data_Protection_Toolkit_for_Schools_OpenBeta.pdf" TargetMode="External"/><Relationship Id="rId762" Type="http://schemas.openxmlformats.org/officeDocument/2006/relationships/hyperlink" Target="https://www.nspcc.org.uk/keeping-children-safe/online-safety/sexting-sending-nudes/" TargetMode="External"/><Relationship Id="rId194" Type="http://schemas.openxmlformats.org/officeDocument/2006/relationships/hyperlink" Target="https://learning.nspcc.org.uk/children-and-families-at-risk/parental-substance-misuse" TargetMode="External"/><Relationship Id="rId208" Type="http://schemas.openxmlformats.org/officeDocument/2006/relationships/hyperlink" Target="https://learning.nspcc.org.uk/children-and-families-at-risk/parental-substance-misuse" TargetMode="External"/><Relationship Id="rId415" Type="http://schemas.openxmlformats.org/officeDocument/2006/relationships/hyperlink" Target="https://www.ncsc.gov.uk/" TargetMode="External"/><Relationship Id="rId622" Type="http://schemas.openxmlformats.org/officeDocument/2006/relationships/hyperlink" Target="https://www.gov.uk/government/publications/safeguarding-practitioners-information-sharing-advice" TargetMode="External"/><Relationship Id="rId261" Type="http://schemas.openxmlformats.org/officeDocument/2006/relationships/hyperlink" Target="https://www.gov.uk/government/publications/multi-agency-statutory-guidance-on-female-genital-mutilation" TargetMode="External"/><Relationship Id="rId499" Type="http://schemas.openxmlformats.org/officeDocument/2006/relationships/hyperlink" Target="https://educateagainsthate.com/" TargetMode="External"/><Relationship Id="rId56" Type="http://schemas.openxmlformats.org/officeDocument/2006/relationships/footer" Target="footer7.xml"/><Relationship Id="rId359" Type="http://schemas.openxmlformats.org/officeDocument/2006/relationships/hyperlink" Target="https://www.stopitnow.org.uk/concerned-about-a-child-or-young-persons-sexual-behaviour/preventing-harmful-sexual-behaviour/?utm_campaign=1540968_HSB%20Toolkit%20email_SOCIAL%20MEDIA&amp;utm_medium=email&amp;utm_source=Lucy%20Faithfull%20Foundation&amp;dm_i=48W7,X10O,38NO7C,43A9L,1" TargetMode="External"/><Relationship Id="rId566" Type="http://schemas.openxmlformats.org/officeDocument/2006/relationships/hyperlink" Target="https://www.gov.uk/government/publications/working-together-to-safeguard-children--2" TargetMode="External"/><Relationship Id="rId773" Type="http://schemas.openxmlformats.org/officeDocument/2006/relationships/hyperlink" Target="mailto:fostering%26adoptionbus@staffordshire.gov.uk" TargetMode="External"/><Relationship Id="rId121" Type="http://schemas.openxmlformats.org/officeDocument/2006/relationships/hyperlink" Target="https://www.gov.uk/government/publications/safeguarding-children-who-may-have-been-trafficked-practice-guidance" TargetMode="External"/><Relationship Id="rId219" Type="http://schemas.openxmlformats.org/officeDocument/2006/relationships/hyperlink" Target="https://www.gov.uk/government/publications/drugs-advice-for-schools" TargetMode="External"/><Relationship Id="rId426" Type="http://schemas.openxmlformats.org/officeDocument/2006/relationships/hyperlink" Target="https://swgfl.org.uk/products/360-degree-safe/" TargetMode="External"/><Relationship Id="rId633" Type="http://schemas.openxmlformats.org/officeDocument/2006/relationships/hyperlink" Target="https://www.staffordshire.gov.uk/Education/Learning-options-and-careers/Getting-the-best-out-of-school/Staying-safe-online.aspx" TargetMode="External"/><Relationship Id="rId67" Type="http://schemas.openxmlformats.org/officeDocument/2006/relationships/footer" Target="footer12.xml"/><Relationship Id="rId272" Type="http://schemas.openxmlformats.org/officeDocument/2006/relationships/footer" Target="footer22.xml"/><Relationship Id="rId577" Type="http://schemas.openxmlformats.org/officeDocument/2006/relationships/hyperlink" Target="https://www.gov.uk/government/publications/disqualification-under-the-childcare-act-2006" TargetMode="External"/><Relationship Id="rId700" Type="http://schemas.openxmlformats.org/officeDocument/2006/relationships/footer" Target="footer43.xml"/><Relationship Id="rId132" Type="http://schemas.openxmlformats.org/officeDocument/2006/relationships/hyperlink" Target="https://www.gov.uk/government/publications/safeguarding-children-who-may-have-been-trafficked-practice-guidance" TargetMode="External"/><Relationship Id="rId784" Type="http://schemas.openxmlformats.org/officeDocument/2006/relationships/hyperlink" Target="http://ceop.police.uk/" TargetMode="External"/><Relationship Id="rId437" Type="http://schemas.openxmlformats.org/officeDocument/2006/relationships/hyperlink" Target="https://www.gov.uk/government/groups/uk-council-for-child-internet-safety-ukccis" TargetMode="External"/><Relationship Id="rId644" Type="http://schemas.openxmlformats.org/officeDocument/2006/relationships/hyperlink" Target="https://www.staffordshire.gov.uk/Education/Learning-options-and-careers/Getting-the-best-out-of-school/Staying-safe-online.aspx" TargetMode="External"/><Relationship Id="rId283" Type="http://schemas.openxmlformats.org/officeDocument/2006/relationships/hyperlink" Target="https://staffordshire-my.sharepoint.com/personal/viki_hulme_staffordshire_gov_uk/Documents/Documents/PHE%20launches%20Rise%20Above%20for%20Schools%20programme%20-%20GOV.UK%20(www.gov.uk)" TargetMode="External"/><Relationship Id="rId490" Type="http://schemas.openxmlformats.org/officeDocument/2006/relationships/hyperlink" Target="https://www.gov.uk/government/publications/protecting-children-from-radicalisation-the-prevent-duty" TargetMode="External"/><Relationship Id="rId504" Type="http://schemas.openxmlformats.org/officeDocument/2006/relationships/hyperlink" Target="https://actearly.uk/" TargetMode="External"/><Relationship Id="rId711" Type="http://schemas.openxmlformats.org/officeDocument/2006/relationships/hyperlink" Target="https://www.staffsscb.org.uk/wp-content/uploads/2020/09/Allegations-of-abuse-made-against-a-person-who-works-with-children.pdf" TargetMode="External"/><Relationship Id="rId78" Type="http://schemas.openxmlformats.org/officeDocument/2006/relationships/hyperlink" Target="https://cpq.ecctis.com/" TargetMode="External"/><Relationship Id="rId143" Type="http://schemas.openxmlformats.org/officeDocument/2006/relationships/hyperlink" Target="https://www.gov.uk/government/publications/safeguarding-children-who-may-have-been-trafficked-practice-guidance" TargetMode="External"/><Relationship Id="rId350" Type="http://schemas.openxmlformats.org/officeDocument/2006/relationships/hyperlink" Target="https://www.ssscb.org.uk/wp-content/uploads/2020/04/Section-4U-Children-and-Young-People-who-Self-Harm-or-Disclose-an-Intent-to-Die-by-Suicide.docx" TargetMode="External"/><Relationship Id="rId588" Type="http://schemas.openxmlformats.org/officeDocument/2006/relationships/hyperlink" Target="https://www.gov.uk/government/publications/disqualification-under-the-childcare-act-2006" TargetMode="External"/><Relationship Id="rId795" Type="http://schemas.openxmlformats.org/officeDocument/2006/relationships/hyperlink" Target="http://www.iwf.org.uk/" TargetMode="External"/><Relationship Id="rId809" Type="http://schemas.openxmlformats.org/officeDocument/2006/relationships/hyperlink" Target="http://www.ceop.police.uk/" TargetMode="External"/><Relationship Id="rId9" Type="http://schemas.openxmlformats.org/officeDocument/2006/relationships/endnotes" Target="endnotes.xml"/><Relationship Id="rId210" Type="http://schemas.openxmlformats.org/officeDocument/2006/relationships/hyperlink" Target="https://www.gov.uk/government/publications/drugs-advice-for-schools" TargetMode="External"/><Relationship Id="rId448" Type="http://schemas.openxmlformats.org/officeDocument/2006/relationships/hyperlink" Target="https://www.gov.uk/government/groups/uk-council-for-child-internet-safety-ukccis" TargetMode="External"/><Relationship Id="rId655" Type="http://schemas.openxmlformats.org/officeDocument/2006/relationships/hyperlink" Target="https://www.gov.uk/government/uploads/system/uploads/attachment_data/file/596629/EYFS_STATUTORY_FRAMEWORK_2017.pdf" TargetMode="External"/><Relationship Id="rId294" Type="http://schemas.openxmlformats.org/officeDocument/2006/relationships/hyperlink" Target="https://staffordshire-my.sharepoint.com/personal/viki_hulme_staffordshire_gov_uk/Documents/Documents/PHE%20launches%20Rise%20Above%20for%20Schools%20programme%20-%20GOV.UK%20(www.gov.uk)" TargetMode="External"/><Relationship Id="rId308" Type="http://schemas.openxmlformats.org/officeDocument/2006/relationships/hyperlink" Target="https://www.mind.org.uk/information-support/tips-for-everyday-living/parenting-with-a-mental-health-problem/parenting-and-mental-health/" TargetMode="External"/><Relationship Id="rId515" Type="http://schemas.openxmlformats.org/officeDocument/2006/relationships/hyperlink" Target="https://www.gov.uk/government/publications/advice-to-schools-and-colleges-on-gangs-and-youth-violence" TargetMode="External"/><Relationship Id="rId722" Type="http://schemas.openxmlformats.org/officeDocument/2006/relationships/hyperlink" Target="https://www.staffsscb.org.uk/wp-content/uploads/2020/09/Allegations-of-abuse-made-against-a-person-who-works-with-children.pdf" TargetMode="External"/><Relationship Id="rId89" Type="http://schemas.openxmlformats.org/officeDocument/2006/relationships/hyperlink" Target="https://www.gov.uk/government/publications/use-of-reasonable-force-in-schools" TargetMode="External"/><Relationship Id="rId154" Type="http://schemas.openxmlformats.org/officeDocument/2006/relationships/hyperlink" Target="https://www.staffsscb.org.uk/working-together-to-safeguard-children/child-exploitation/" TargetMode="External"/><Relationship Id="rId361" Type="http://schemas.openxmlformats.org/officeDocument/2006/relationships/hyperlink" Target="https://shorespace.org.uk/" TargetMode="External"/><Relationship Id="rId599" Type="http://schemas.openxmlformats.org/officeDocument/2006/relationships/hyperlink" Target="https://www.gov.uk/government/publications/safeguarding-practitioners-information-sharing-advice" TargetMode="External"/><Relationship Id="rId459" Type="http://schemas.openxmlformats.org/officeDocument/2006/relationships/hyperlink" Target="https://www.gov.uk/government/publications/sharing-nudes-and-semi-nudes-advice-for-education-settings-working-with-children-and-young-people" TargetMode="External"/><Relationship Id="rId666" Type="http://schemas.openxmlformats.org/officeDocument/2006/relationships/hyperlink" Target="https://www.gov.uk/government/uploads/system/uploads/attachment_data/file/357068/statutory_schools_policies_Sept_14_FINAL.pdf" TargetMode="External"/><Relationship Id="rId16" Type="http://schemas.openxmlformats.org/officeDocument/2006/relationships/footer" Target="footer1.xml"/><Relationship Id="rId221" Type="http://schemas.openxmlformats.org/officeDocument/2006/relationships/hyperlink" Target="https://www.gov.uk/government/publications/drugs-advice-for-schools" TargetMode="External"/><Relationship Id="rId319" Type="http://schemas.openxmlformats.org/officeDocument/2006/relationships/hyperlink" Target="https://www.nspcc.org.uk/keeping-children-safe/support-for-parents/mental-health-parenting/" TargetMode="External"/><Relationship Id="rId526" Type="http://schemas.openxmlformats.org/officeDocument/2006/relationships/hyperlink" Target="https://www.gov.uk/government/publications/criminal-exploitation-of-children-and-vulnerable-adults-county-lines" TargetMode="External"/><Relationship Id="rId733" Type="http://schemas.openxmlformats.org/officeDocument/2006/relationships/hyperlink" Target="http://www.staffsscb.org.uk/Professionals/Procedures/Section-Four/Section-Four-Docs/Section-4-A-Managing-Allegations-of-Abuse-against-a-Person-who-Works-with-Children.pdf" TargetMode="External"/><Relationship Id="rId165" Type="http://schemas.openxmlformats.org/officeDocument/2006/relationships/hyperlink" Target="https://assets.publishing.service.gov.uk/government/uploads/system/uploads/attachment_data/file/233310/NRM_child_first_responders_guidance.pdf" TargetMode="External"/><Relationship Id="rId372" Type="http://schemas.openxmlformats.org/officeDocument/2006/relationships/hyperlink" Target="https://www.stopitnow.org.uk/concerned-about-a-child-or-young-persons-sexual-behaviour/preventing-harmful-sexual-behaviour/" TargetMode="External"/><Relationship Id="rId677" Type="http://schemas.openxmlformats.org/officeDocument/2006/relationships/hyperlink" Target="https://www.gov.uk/government/uploads/system/uploads/attachment_data/file/357068/statutory_schools_policies_Sept_14_FINAL.pdf" TargetMode="External"/><Relationship Id="rId800" Type="http://schemas.openxmlformats.org/officeDocument/2006/relationships/footer" Target="footer58.xml"/><Relationship Id="rId232" Type="http://schemas.openxmlformats.org/officeDocument/2006/relationships/hyperlink" Target="https://learning.nspcc.org.uk/children-and-families-at-risk/parental-substance-misuse" TargetMode="External"/><Relationship Id="rId27" Type="http://schemas.openxmlformats.org/officeDocument/2006/relationships/hyperlink" Target="https://www.iwf.org.uk/media/ceel0u4z/ai-guidance-england-final.pdf" TargetMode="External"/><Relationship Id="rId537" Type="http://schemas.openxmlformats.org/officeDocument/2006/relationships/hyperlink" Target="https://www.gov.uk/government/publications/criminal-exploitation-of-children-and-vulnerable-adults-county-lines" TargetMode="External"/><Relationship Id="rId744" Type="http://schemas.openxmlformats.org/officeDocument/2006/relationships/hyperlink" Target="http://www.staffsscb.org.uk/Professionals/Key-Safeguarding/Managing-Allegations/Guidance-for-Safer-Working-Practice-for-Adults-who-work-with-Children.doc" TargetMode="External"/><Relationship Id="rId80" Type="http://schemas.openxmlformats.org/officeDocument/2006/relationships/hyperlink" Target="https://cpq.ecctis.com/" TargetMode="External"/><Relationship Id="rId176" Type="http://schemas.openxmlformats.org/officeDocument/2006/relationships/hyperlink" Target="https://www.gov.uk/government/publications/criminal-exploitation-of-children-and-vulnerable-adults-county-lines" TargetMode="External"/><Relationship Id="rId383" Type="http://schemas.openxmlformats.org/officeDocument/2006/relationships/hyperlink" Target="https://www.childrenscommissioner.gov.uk/?s=online%2Bsafety" TargetMode="External"/><Relationship Id="rId590" Type="http://schemas.openxmlformats.org/officeDocument/2006/relationships/hyperlink" Target="https://www.gov.uk/government/publications/disqualification-under-the-childcare-act-2006" TargetMode="External"/><Relationship Id="rId604" Type="http://schemas.openxmlformats.org/officeDocument/2006/relationships/hyperlink" Target="https://www.gov.uk/government/publications/safeguarding-practitioners-information-sharing-advice" TargetMode="External"/><Relationship Id="rId811" Type="http://schemas.openxmlformats.org/officeDocument/2006/relationships/hyperlink" Target="http://www.ceop.police.uk/" TargetMode="External"/><Relationship Id="rId243" Type="http://schemas.openxmlformats.org/officeDocument/2006/relationships/hyperlink" Target="https://www.gov.uk/government/publications/drugs-advice-for-schools" TargetMode="External"/><Relationship Id="rId450" Type="http://schemas.openxmlformats.org/officeDocument/2006/relationships/footer" Target="footer25.xml"/><Relationship Id="rId688" Type="http://schemas.openxmlformats.org/officeDocument/2006/relationships/hyperlink" Target="https://www.gov.uk/browse/visas-immigration/asylum" TargetMode="External"/><Relationship Id="rId38" Type="http://schemas.openxmlformats.org/officeDocument/2006/relationships/hyperlink" Target="https://assets.publishing.service.gov.uk/government/uploads/system/uploads/attachment_data/file/419604/What_to_do_if_you_re_worried_a_child_is_being_abused.pdf" TargetMode="External"/><Relationship Id="rId103" Type="http://schemas.openxmlformats.org/officeDocument/2006/relationships/hyperlink" Target="https://www.gov.uk/government/publications/working-together-to-improve-school-attendance" TargetMode="External"/><Relationship Id="rId310" Type="http://schemas.openxmlformats.org/officeDocument/2006/relationships/hyperlink" Target="https://www.mind.org.uk/information-support/tips-for-everyday-living/parenting-with-a-mental-health-problem/parenting-and-mental-health/" TargetMode="External"/><Relationship Id="rId548" Type="http://schemas.openxmlformats.org/officeDocument/2006/relationships/hyperlink" Target="https://staffsscb.org.uk/allegations-of-abuse/" TargetMode="External"/><Relationship Id="rId755" Type="http://schemas.openxmlformats.org/officeDocument/2006/relationships/hyperlink" Target="mailto:mark.hardern@staffordshire.pnn.police.uk" TargetMode="External"/><Relationship Id="rId91" Type="http://schemas.openxmlformats.org/officeDocument/2006/relationships/hyperlink" Target="https://www.gov.uk/government/publications/use-of-reasonable-force-in-schools" TargetMode="External"/><Relationship Id="rId187" Type="http://schemas.openxmlformats.org/officeDocument/2006/relationships/hyperlink" Target="https://www.gov.uk/government/publications/criminal-exploitation-of-children-and-vulnerable-adults-county-lines" TargetMode="External"/><Relationship Id="rId394" Type="http://schemas.openxmlformats.org/officeDocument/2006/relationships/hyperlink" Target="https://assets.publishing.service.gov.uk/government/uploads/system/uploads/attachment_data/file/811796/Teaching_online_safety_in_school.pdf" TargetMode="External"/><Relationship Id="rId408" Type="http://schemas.openxmlformats.org/officeDocument/2006/relationships/hyperlink" Target="https://www.ceop.police.uk/Safety-Centre/" TargetMode="External"/><Relationship Id="rId615" Type="http://schemas.openxmlformats.org/officeDocument/2006/relationships/hyperlink" Target="https://www.gov.uk/government/publications/safeguarding-practitioners-information-sharing-advice" TargetMode="External"/><Relationship Id="rId822" Type="http://schemas.openxmlformats.org/officeDocument/2006/relationships/header" Target="header4.xml"/><Relationship Id="rId254" Type="http://schemas.openxmlformats.org/officeDocument/2006/relationships/hyperlink" Target="https://www.gov.uk/government/publications/multi-agency-statutory-guidance-on-female-genital-mutilation" TargetMode="External"/><Relationship Id="rId699" Type="http://schemas.openxmlformats.org/officeDocument/2006/relationships/footer" Target="footer42.xml"/><Relationship Id="rId49" Type="http://schemas.openxmlformats.org/officeDocument/2006/relationships/hyperlink" Target="https://www.gov.uk/government/publications/generative-ai-product-safety-expectations/generative-ai-product-safety-expectations" TargetMode="External"/><Relationship Id="rId114" Type="http://schemas.openxmlformats.org/officeDocument/2006/relationships/hyperlink" Target="https://www.gov.uk/government/publications/children-who-run-away-or-go-missing-from-home-or-care" TargetMode="External"/><Relationship Id="rId461" Type="http://schemas.openxmlformats.org/officeDocument/2006/relationships/hyperlink" Target="https://www.gov.uk/government/publications/preventing-and-tackling-bullying" TargetMode="External"/><Relationship Id="rId559" Type="http://schemas.openxmlformats.org/officeDocument/2006/relationships/hyperlink" Target="https://assets.publishing.service.gov.uk/government/uploads/system/uploads/attachment_data/file/747620/Data_Protection_Toolkit_for_Schools_OpenBeta.pdf" TargetMode="External"/><Relationship Id="rId766" Type="http://schemas.openxmlformats.org/officeDocument/2006/relationships/hyperlink" Target="https://www.nspcc.org.uk/keeping-children-safe/online-safety/sexting-sending-nudes/" TargetMode="External"/><Relationship Id="rId198" Type="http://schemas.openxmlformats.org/officeDocument/2006/relationships/hyperlink" Target="https://learning.nspcc.org.uk/children-and-families-at-risk/parental-substance-misuse" TargetMode="External"/><Relationship Id="rId321" Type="http://schemas.openxmlformats.org/officeDocument/2006/relationships/hyperlink" Target="https://www.nspcc.org.uk/keeping-children-safe/support-for-parents/mental-health-parenting/" TargetMode="External"/><Relationship Id="rId419" Type="http://schemas.openxmlformats.org/officeDocument/2006/relationships/hyperlink" Target="https://swgfl.org.uk/products/360-degree-safe/" TargetMode="External"/><Relationship Id="rId626" Type="http://schemas.openxmlformats.org/officeDocument/2006/relationships/hyperlink" Target="http://www.legislation.gov.uk/" TargetMode="External"/><Relationship Id="rId265" Type="http://schemas.openxmlformats.org/officeDocument/2006/relationships/hyperlink" Target="https://www.gov.uk/government/publications/mandatory-reporting-of-female-genital-mutilation-procedural-information" TargetMode="External"/><Relationship Id="rId472" Type="http://schemas.openxmlformats.org/officeDocument/2006/relationships/footer" Target="footer27.xml"/><Relationship Id="rId125" Type="http://schemas.openxmlformats.org/officeDocument/2006/relationships/hyperlink" Target="https://www.gov.uk/government/publications/safeguarding-children-who-may-have-been-trafficked-practice-guidance" TargetMode="External"/><Relationship Id="rId332" Type="http://schemas.openxmlformats.org/officeDocument/2006/relationships/hyperlink" Target="https://www.ssscb.org.uk/wp-content/uploads/2020/04/Section-4U-Children-and-Young-People-who-Self-Harm-or-Disclose-an-Intent-to-Die-by-Suicide.docx" TargetMode="External"/><Relationship Id="rId777" Type="http://schemas.openxmlformats.org/officeDocument/2006/relationships/hyperlink" Target="mailto:fish@stoke.gov.uk" TargetMode="External"/><Relationship Id="rId637" Type="http://schemas.openxmlformats.org/officeDocument/2006/relationships/hyperlink" Target="https://www.staffordshire.gov.uk/Education/Learning-options-and-careers/Getting-the-best-out-of-school/Staying-safe-online.aspx" TargetMode="External"/><Relationship Id="rId276" Type="http://schemas.openxmlformats.org/officeDocument/2006/relationships/footer" Target="footer23.xml"/><Relationship Id="rId483" Type="http://schemas.openxmlformats.org/officeDocument/2006/relationships/hyperlink" Target="https://www.gov.uk/government/publications/protecting-children-from-radicalisation-the-prevent-duty" TargetMode="External"/><Relationship Id="rId690" Type="http://schemas.openxmlformats.org/officeDocument/2006/relationships/hyperlink" Target="https://www.gov.uk/browse/visas-immigration/asylum" TargetMode="External"/><Relationship Id="rId704" Type="http://schemas.openxmlformats.org/officeDocument/2006/relationships/footer" Target="footer47.xml"/><Relationship Id="rId40" Type="http://schemas.openxmlformats.org/officeDocument/2006/relationships/footer" Target="footer6.xml"/><Relationship Id="rId136" Type="http://schemas.openxmlformats.org/officeDocument/2006/relationships/hyperlink" Target="https://www.gov.uk/government/publications/safeguarding-children-who-may-have-been-trafficked-practice-guidance" TargetMode="External"/><Relationship Id="rId343" Type="http://schemas.openxmlformats.org/officeDocument/2006/relationships/hyperlink" Target="https://www.ssscb.org.uk/wp-content/uploads/2020/04/Section-4U-Children-and-Young-People-who-Self-Harm-or-Disclose-an-Intent-to-Die-by-Suicide.docx" TargetMode="External"/><Relationship Id="rId550" Type="http://schemas.openxmlformats.org/officeDocument/2006/relationships/footer" Target="footer35.xml"/><Relationship Id="rId788" Type="http://schemas.openxmlformats.org/officeDocument/2006/relationships/hyperlink" Target="http://www.saferinternet.org.uk/helpline" TargetMode="External"/><Relationship Id="rId203" Type="http://schemas.openxmlformats.org/officeDocument/2006/relationships/hyperlink" Target="https://learning.nspcc.org.uk/children-and-families-at-risk/parental-substance-misuse" TargetMode="External"/><Relationship Id="rId648" Type="http://schemas.openxmlformats.org/officeDocument/2006/relationships/hyperlink" Target="https://www.gov.uk/government/publications/children-missing-education" TargetMode="External"/><Relationship Id="rId287" Type="http://schemas.openxmlformats.org/officeDocument/2006/relationships/hyperlink" Target="https://staffordshire-my.sharepoint.com/personal/viki_hulme_staffordshire_gov_uk/Documents/Documents/PHE%20launches%20Rise%20Above%20for%20Schools%20programme%20-%20GOV.UK%20(www.gov.uk)" TargetMode="External"/><Relationship Id="rId410" Type="http://schemas.openxmlformats.org/officeDocument/2006/relationships/hyperlink" Target="https://www.ceop.police.uk/Safety-Centre/" TargetMode="External"/><Relationship Id="rId494" Type="http://schemas.openxmlformats.org/officeDocument/2006/relationships/hyperlink" Target="https://educateagainsthate.com/" TargetMode="External"/><Relationship Id="rId508" Type="http://schemas.openxmlformats.org/officeDocument/2006/relationships/hyperlink" Target="https://www.gov.uk/government/publications/advice-to-schools-and-colleges-on-gangs-and-youth-violence" TargetMode="External"/><Relationship Id="rId715" Type="http://schemas.openxmlformats.org/officeDocument/2006/relationships/hyperlink" Target="https://www.staffsscb.org.uk/wp-content/uploads/2020/09/Allegations-of-abuse-made-against-a-person-who-works-with-children.pdf" TargetMode="External"/><Relationship Id="rId147" Type="http://schemas.openxmlformats.org/officeDocument/2006/relationships/hyperlink" Target="https://www.gov.uk/government/publications/safeguarding-children-who-may-have-been-trafficked-practice-guidance" TargetMode="External"/><Relationship Id="rId354" Type="http://schemas.openxmlformats.org/officeDocument/2006/relationships/hyperlink" Target="https://www.ssscb.org.uk/wp-content/uploads/2020/04/Section-4U-Children-and-Young-People-who-Self-Harm-or-Disclose-an-Intent-to-Die-by-Suicide.docx" TargetMode="External"/><Relationship Id="rId799" Type="http://schemas.openxmlformats.org/officeDocument/2006/relationships/header" Target="header2.xml"/><Relationship Id="rId51" Type="http://schemas.openxmlformats.org/officeDocument/2006/relationships/hyperlink" Target="https://www.gov.uk/guidance/meeting-digital-and-technology-standards-in-schools-and-colleges/cyber-security-standards-for-schools-and-colleges" TargetMode="External"/><Relationship Id="rId561" Type="http://schemas.openxmlformats.org/officeDocument/2006/relationships/hyperlink" Target="https://assets.publishing.service.gov.uk/government/uploads/system/uploads/attachment_data/file/747620/Data_Protection_Toolkit_for_Schools_OpenBeta.pdf" TargetMode="External"/><Relationship Id="rId659" Type="http://schemas.openxmlformats.org/officeDocument/2006/relationships/hyperlink" Target="https://www.gov.uk/government/uploads/system/uploads/attachment_data/file/596629/EYFS_STATUTORY_FRAMEWORK_2017.pdf" TargetMode="External"/><Relationship Id="rId214" Type="http://schemas.openxmlformats.org/officeDocument/2006/relationships/hyperlink" Target="https://www.gov.uk/government/publications/drugs-advice-for-schools" TargetMode="External"/><Relationship Id="rId298" Type="http://schemas.openxmlformats.org/officeDocument/2006/relationships/hyperlink" Target="https://www.minded.org.uk/Component/Details/685525" TargetMode="External"/><Relationship Id="rId421" Type="http://schemas.openxmlformats.org/officeDocument/2006/relationships/hyperlink" Target="https://swgfl.org.uk/products/360-degree-safe/" TargetMode="External"/><Relationship Id="rId519" Type="http://schemas.openxmlformats.org/officeDocument/2006/relationships/hyperlink" Target="https://www.gov.uk/government/publications/advice-to-schools-and-colleges-on-gangs-and-youth-violence" TargetMode="External"/><Relationship Id="rId158" Type="http://schemas.openxmlformats.org/officeDocument/2006/relationships/hyperlink" Target="https://www.staffsscb.org.uk/working-together-to-safeguard-children/child-exploitation/" TargetMode="External"/><Relationship Id="rId726" Type="http://schemas.openxmlformats.org/officeDocument/2006/relationships/hyperlink" Target="https://www.staffsscb.org.uk/wp-content/uploads/2020/09/Allegations-of-abuse-made-against-a-person-who-works-with-children.pdf" TargetMode="External"/><Relationship Id="rId62" Type="http://schemas.openxmlformats.org/officeDocument/2006/relationships/hyperlink" Target="https://childrensportalehm.stoke.gov.uk/web/portal/pages/crf" TargetMode="External"/><Relationship Id="rId365" Type="http://schemas.openxmlformats.org/officeDocument/2006/relationships/hyperlink" Target="https://learning.nspcc.org.uk/child-abuse-and-neglect/harmful-sexual-behaviour" TargetMode="External"/><Relationship Id="rId572" Type="http://schemas.openxmlformats.org/officeDocument/2006/relationships/hyperlink" Target="https://www.gov.uk/government/publications/disqualification-under-the-childcare-act-2006" TargetMode="External"/><Relationship Id="rId225" Type="http://schemas.openxmlformats.org/officeDocument/2006/relationships/hyperlink" Target="https://www.gov.uk/government/publications/drugs-advice-for-schools" TargetMode="External"/><Relationship Id="rId432" Type="http://schemas.openxmlformats.org/officeDocument/2006/relationships/hyperlink" Target="https://swgfl.org.uk/products/360-degree-safe/" TargetMode="External"/><Relationship Id="rId737" Type="http://schemas.openxmlformats.org/officeDocument/2006/relationships/hyperlink" Target="http://www.staffsscb.org.uk/Professionals/Procedures/Section-Four/Section-Four-Docs/Section-4-A-Managing-Allegations-of-Abuse-against-a-Person-who-Works-with-Children.pdf" TargetMode="External"/><Relationship Id="rId73" Type="http://schemas.openxmlformats.org/officeDocument/2006/relationships/hyperlink" Target="https://ec.europa.eu/growth/tools-databases/regprof/" TargetMode="External"/><Relationship Id="rId169" Type="http://schemas.openxmlformats.org/officeDocument/2006/relationships/hyperlink" Target="https://assets.publishing.service.gov.uk/government/uploads/system/uploads/attachment_data/file/233310/NRM_child_first_responders_guidance.pdf" TargetMode="External"/><Relationship Id="rId376" Type="http://schemas.openxmlformats.org/officeDocument/2006/relationships/hyperlink" Target="https://www.gov.uk/government/publications/generative-ai-product-safety-expectations/generative-ai-product-safety-expectations" TargetMode="External"/><Relationship Id="rId583" Type="http://schemas.openxmlformats.org/officeDocument/2006/relationships/hyperlink" Target="https://www.gov.uk/government/publications/disqualification-under-the-childcare-act-2006" TargetMode="External"/><Relationship Id="rId790" Type="http://schemas.openxmlformats.org/officeDocument/2006/relationships/hyperlink" Target="http://www.saferinternet.org.uk/helpline" TargetMode="External"/><Relationship Id="rId804" Type="http://schemas.openxmlformats.org/officeDocument/2006/relationships/hyperlink" Target="mailto:enquiries@ofsted.gov.uk" TargetMode="External"/><Relationship Id="rId4" Type="http://schemas.openxmlformats.org/officeDocument/2006/relationships/numbering" Target="numbering.xml"/><Relationship Id="rId236" Type="http://schemas.openxmlformats.org/officeDocument/2006/relationships/hyperlink" Target="https://learning.nspcc.org.uk/children-and-families-at-risk/parental-substance-misuse" TargetMode="External"/><Relationship Id="rId443" Type="http://schemas.openxmlformats.org/officeDocument/2006/relationships/hyperlink" Target="https://www.gov.uk/government/groups/uk-council-for-child-internet-safety-ukccis" TargetMode="External"/><Relationship Id="rId650" Type="http://schemas.openxmlformats.org/officeDocument/2006/relationships/hyperlink" Target="https://www.gov.uk/government/uploads/system/uploads/attachment_data/file/596629/EYFS_STATUTORY_FRAMEWORK_2017.pdf" TargetMode="External"/><Relationship Id="rId303" Type="http://schemas.openxmlformats.org/officeDocument/2006/relationships/hyperlink" Target="https://assets.publishing.service.gov.uk/government/uploads/system/uploads/attachment_data/file/993053/Education_recovery_support_June-2021.pdf" TargetMode="External"/><Relationship Id="rId748" Type="http://schemas.openxmlformats.org/officeDocument/2006/relationships/footer" Target="footer52.xml"/><Relationship Id="rId84" Type="http://schemas.openxmlformats.org/officeDocument/2006/relationships/hyperlink" Target="https://cpq.ecctis.com/" TargetMode="External"/><Relationship Id="rId387" Type="http://schemas.openxmlformats.org/officeDocument/2006/relationships/hyperlink" Target="https://assets.publishing.service.gov.uk/government/uploads/system/uploads/attachment_data/file/811796/Teaching_online_safety_in_school.pdf" TargetMode="External"/><Relationship Id="rId510" Type="http://schemas.openxmlformats.org/officeDocument/2006/relationships/hyperlink" Target="https://www.gov.uk/government/publications/advice-to-schools-and-colleges-on-gangs-and-youth-violence" TargetMode="External"/><Relationship Id="rId594" Type="http://schemas.openxmlformats.org/officeDocument/2006/relationships/hyperlink" Target="https://www.gov.uk/government/publications/safeguarding-practitioners-information-sharing-advice" TargetMode="External"/><Relationship Id="rId608" Type="http://schemas.openxmlformats.org/officeDocument/2006/relationships/hyperlink" Target="https://www.gov.uk/government/publications/safeguarding-practitioners-information-sharing-advice" TargetMode="External"/><Relationship Id="rId815" Type="http://schemas.openxmlformats.org/officeDocument/2006/relationships/hyperlink" Target="http://www.ceop.police.uk/" TargetMode="External"/><Relationship Id="rId247" Type="http://schemas.openxmlformats.org/officeDocument/2006/relationships/hyperlink" Target="https://www.gov.uk/government/publications/multi-agency-statutory-guidance-on-female-genital-mutilation" TargetMode="External"/><Relationship Id="rId107" Type="http://schemas.openxmlformats.org/officeDocument/2006/relationships/hyperlink" Target="https://www.gov.uk/government/publications/children-who-run-away-or-go-missing-from-home-or-care" TargetMode="External"/><Relationship Id="rId454" Type="http://schemas.openxmlformats.org/officeDocument/2006/relationships/hyperlink" Target="https://www.gov.uk/government/collections/disrespect-nobody-campaign" TargetMode="External"/><Relationship Id="rId661" Type="http://schemas.openxmlformats.org/officeDocument/2006/relationships/hyperlink" Target="https://www.gov.uk/government/uploads/system/uploads/attachment_data/file/596629/EYFS_STATUTORY_FRAMEWORK_2017.pdf" TargetMode="External"/><Relationship Id="rId759" Type="http://schemas.openxmlformats.org/officeDocument/2006/relationships/hyperlink" Target="https://www.nspcc.org.uk/keeping-children-safe/online-safety/sexting-sending-nudes/" TargetMode="External"/><Relationship Id="rId11" Type="http://schemas.openxmlformats.org/officeDocument/2006/relationships/hyperlink" Target="mailto:liam@thenestschool.co.uk" TargetMode="External"/><Relationship Id="rId314" Type="http://schemas.openxmlformats.org/officeDocument/2006/relationships/hyperlink" Target="https://www.mind.org.uk/information-support/tips-for-everyday-living/parenting-with-a-mental-health-problem/parenting-and-mental-health/" TargetMode="External"/><Relationship Id="rId398" Type="http://schemas.openxmlformats.org/officeDocument/2006/relationships/hyperlink" Target="https://www.saferinternet.org.uk/advice-centre/teachers-and-school-staff/appropriate-filtering-and-monitoring" TargetMode="External"/><Relationship Id="rId521" Type="http://schemas.openxmlformats.org/officeDocument/2006/relationships/hyperlink" Target="https://www.gov.uk/government/publications/criminal-exploitation-of-children-and-vulnerable-adults-county-lines" TargetMode="External"/><Relationship Id="rId619" Type="http://schemas.openxmlformats.org/officeDocument/2006/relationships/hyperlink" Target="https://www.gov.uk/government/publications/safeguarding-practitioners-information-sharing-advice" TargetMode="External"/><Relationship Id="rId95" Type="http://schemas.openxmlformats.org/officeDocument/2006/relationships/hyperlink" Target="https://www.gov.uk/government/publications/children-missing-education" TargetMode="External"/><Relationship Id="rId160" Type="http://schemas.openxmlformats.org/officeDocument/2006/relationships/hyperlink" Target="https://www.staffsscb.org.uk/working-together-to-safeguard-children/child-exploitation/" TargetMode="External"/><Relationship Id="rId826" Type="http://schemas.openxmlformats.org/officeDocument/2006/relationships/header" Target="header6.xml"/><Relationship Id="rId258" Type="http://schemas.openxmlformats.org/officeDocument/2006/relationships/hyperlink" Target="https://www.gov.uk/government/publications/multi-agency-statutory-guidance-on-female-genital-mutilation" TargetMode="External"/><Relationship Id="rId465" Type="http://schemas.openxmlformats.org/officeDocument/2006/relationships/hyperlink" Target="https://www.gov.uk/government/publications/preventing-and-tackling-bullying" TargetMode="External"/><Relationship Id="rId672" Type="http://schemas.openxmlformats.org/officeDocument/2006/relationships/hyperlink" Target="https://www.gov.uk/government/uploads/system/uploads/attachment_data/file/357068/statutory_schools_policies_Sept_14_FINAL.pdf" TargetMode="External"/><Relationship Id="rId22" Type="http://schemas.openxmlformats.org/officeDocument/2006/relationships/hyperlink" Target="https://safeguardingchildren.stoke.gov.uk/" TargetMode="External"/><Relationship Id="rId118" Type="http://schemas.openxmlformats.org/officeDocument/2006/relationships/hyperlink" Target="https://www.gov.uk/government/publications/children-who-run-away-or-go-missing-from-home-or-care" TargetMode="External"/><Relationship Id="rId325" Type="http://schemas.openxmlformats.org/officeDocument/2006/relationships/hyperlink" Target="https://www.nspcc.org.uk/keeping-children-safe/support-for-parents/mental-health-parenting/" TargetMode="External"/><Relationship Id="rId532" Type="http://schemas.openxmlformats.org/officeDocument/2006/relationships/hyperlink" Target="https://www.gov.uk/government/publications/criminal-exploitation-of-children-and-vulnerable-adults-county-lines" TargetMode="External"/><Relationship Id="rId171" Type="http://schemas.openxmlformats.org/officeDocument/2006/relationships/hyperlink" Target="https://www.gov.uk/government/publications/criminal-exploitation-of-children-and-vulnerable-adults-county-lines" TargetMode="External"/><Relationship Id="rId269" Type="http://schemas.openxmlformats.org/officeDocument/2006/relationships/hyperlink" Target="https://www.gov.uk/government/publications/mandatory-reporting-of-female-genital-mutilation-procedural-information" TargetMode="External"/><Relationship Id="rId476" Type="http://schemas.openxmlformats.org/officeDocument/2006/relationships/hyperlink" Target="https://www.gov.uk/government/publications/children-act-1989-private-fostering" TargetMode="External"/><Relationship Id="rId683" Type="http://schemas.openxmlformats.org/officeDocument/2006/relationships/hyperlink" Target="https://www.gov.uk/browse/visas-immigration/asylum" TargetMode="External"/><Relationship Id="rId33" Type="http://schemas.openxmlformats.org/officeDocument/2006/relationships/hyperlink" Target="http://www.ssscb.org.uk/" TargetMode="External"/><Relationship Id="rId129" Type="http://schemas.openxmlformats.org/officeDocument/2006/relationships/hyperlink" Target="https://www.gov.uk/government/publications/safeguarding-children-who-may-have-been-trafficked-practice-guidance" TargetMode="External"/><Relationship Id="rId336" Type="http://schemas.openxmlformats.org/officeDocument/2006/relationships/hyperlink" Target="https://www.ssscb.org.uk/wp-content/uploads/2020/04/Section-4U-Children-and-Young-People-who-Self-Harm-or-Disclose-an-Intent-to-Die-by-Suicide.docx" TargetMode="External"/><Relationship Id="rId543" Type="http://schemas.openxmlformats.org/officeDocument/2006/relationships/hyperlink" Target="https://www.gov.uk/government/publications/alternative-provision" TargetMode="External"/><Relationship Id="rId182" Type="http://schemas.openxmlformats.org/officeDocument/2006/relationships/hyperlink" Target="https://www.gov.uk/government/publications/criminal-exploitation-of-children-and-vulnerable-adults-county-lines" TargetMode="External"/><Relationship Id="rId403" Type="http://schemas.openxmlformats.org/officeDocument/2006/relationships/hyperlink" Target="https://www.saferinternet.org.uk/advice-centre/teachers-and-school-staff/appropriate-filtering-and-monitoring" TargetMode="External"/><Relationship Id="rId750" Type="http://schemas.openxmlformats.org/officeDocument/2006/relationships/footer" Target="footer53.xml"/><Relationship Id="rId487" Type="http://schemas.openxmlformats.org/officeDocument/2006/relationships/hyperlink" Target="https://www.gov.uk/government/publications/protecting-children-from-radicalisation-the-prevent-duty" TargetMode="External"/><Relationship Id="rId610" Type="http://schemas.openxmlformats.org/officeDocument/2006/relationships/hyperlink" Target="https://www.gov.uk/government/publications/safeguarding-practitioners-information-sharing-advice" TargetMode="External"/><Relationship Id="rId694" Type="http://schemas.openxmlformats.org/officeDocument/2006/relationships/hyperlink" Target="mailto:amyl@thenestschool.co.uk" TargetMode="External"/><Relationship Id="rId708" Type="http://schemas.openxmlformats.org/officeDocument/2006/relationships/hyperlink" Target="https://www.staffsscb.org.uk/wp-content/uploads/2020/09/Allegations-of-abuse-made-against-a-person-who-works-with-children.pdf" TargetMode="External"/><Relationship Id="rId347" Type="http://schemas.openxmlformats.org/officeDocument/2006/relationships/hyperlink" Target="https://www.ssscb.org.uk/wp-content/uploads/2020/04/Section-4U-Children-and-Young-People-who-Self-Harm-or-Disclose-an-Intent-to-Die-by-Suicide.docx" TargetMode="External"/><Relationship Id="rId44" Type="http://schemas.openxmlformats.org/officeDocument/2006/relationships/hyperlink" Target="mailto:Carly@thenestschool.co.uk" TargetMode="External"/><Relationship Id="rId554" Type="http://schemas.openxmlformats.org/officeDocument/2006/relationships/hyperlink" Target="https://assets.publishing.service.gov.uk/government/uploads/system/uploads/attachment_data/file/747620/Data_Protection_Toolkit_for_Schools_OpenBeta.pdf" TargetMode="External"/><Relationship Id="rId761" Type="http://schemas.openxmlformats.org/officeDocument/2006/relationships/hyperlink" Target="https://www.nspcc.org.uk/keeping-children-safe/online-safety/sexting-sending-nudes/" TargetMode="External"/><Relationship Id="rId193" Type="http://schemas.openxmlformats.org/officeDocument/2006/relationships/hyperlink" Target="https://learning.nspcc.org.uk/children-and-families-at-risk/parental-substance-misuse" TargetMode="External"/><Relationship Id="rId207" Type="http://schemas.openxmlformats.org/officeDocument/2006/relationships/hyperlink" Target="https://learning.nspcc.org.uk/children-and-families-at-risk/parental-substance-misuse" TargetMode="External"/><Relationship Id="rId414" Type="http://schemas.openxmlformats.org/officeDocument/2006/relationships/hyperlink" Target="https://www.ncsc.gov.uk/" TargetMode="External"/><Relationship Id="rId498" Type="http://schemas.openxmlformats.org/officeDocument/2006/relationships/hyperlink" Target="https://educateagainsthate.com/" TargetMode="External"/><Relationship Id="rId621" Type="http://schemas.openxmlformats.org/officeDocument/2006/relationships/hyperlink" Target="https://www.gov.uk/government/publications/safeguarding-practitioners-information-sharing-advic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6CDB5F56FF2D4D9AFF4DC3BF4B8152" ma:contentTypeVersion="13" ma:contentTypeDescription="Create a new document." ma:contentTypeScope="" ma:versionID="aef401aee1c4817082cd393ffe505420">
  <xsd:schema xmlns:xsd="http://www.w3.org/2001/XMLSchema" xmlns:xs="http://www.w3.org/2001/XMLSchema" xmlns:p="http://schemas.microsoft.com/office/2006/metadata/properties" xmlns:ns2="f75a3372-b383-427f-96a7-6e78a40f7c4d" xmlns:ns3="76443155-49be-4a4a-a6a8-335a0c52b9e5" targetNamespace="http://schemas.microsoft.com/office/2006/metadata/properties" ma:root="true" ma:fieldsID="00b8be50a83301ba92b87b40f2bf43b2" ns2:_="" ns3:_="">
    <xsd:import namespace="f75a3372-b383-427f-96a7-6e78a40f7c4d"/>
    <xsd:import namespace="76443155-49be-4a4a-a6a8-335a0c52b9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5a3372-b383-427f-96a7-6e78a40f7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93814a1-3aaa-4e6e-94d3-356d27f106d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443155-49be-4a4a-a6a8-335a0c52b9e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140c0a1-5355-4f16-b928-ab20ac013021}" ma:internalName="TaxCatchAll" ma:showField="CatchAllData" ma:web="76443155-49be-4a4a-a6a8-335a0c52b9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75a3372-b383-427f-96a7-6e78a40f7c4d">
      <Terms xmlns="http://schemas.microsoft.com/office/infopath/2007/PartnerControls"/>
    </lcf76f155ced4ddcb4097134ff3c332f>
    <TaxCatchAll xmlns="76443155-49be-4a4a-a6a8-335a0c52b9e5" xsi:nil="true"/>
  </documentManagement>
</p:properties>
</file>

<file path=customXml/itemProps1.xml><?xml version="1.0" encoding="utf-8"?>
<ds:datastoreItem xmlns:ds="http://schemas.openxmlformats.org/officeDocument/2006/customXml" ds:itemID="{13685F07-C0D1-46F8-A3E9-AE0166102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5a3372-b383-427f-96a7-6e78a40f7c4d"/>
    <ds:schemaRef ds:uri="76443155-49be-4a4a-a6a8-335a0c52b9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30A96B-F2D1-4E2B-A3E2-8E5F381A28C4}">
  <ds:schemaRefs>
    <ds:schemaRef ds:uri="http://schemas.microsoft.com/sharepoint/v3/contenttype/forms"/>
  </ds:schemaRefs>
</ds:datastoreItem>
</file>

<file path=customXml/itemProps3.xml><?xml version="1.0" encoding="utf-8"?>
<ds:datastoreItem xmlns:ds="http://schemas.openxmlformats.org/officeDocument/2006/customXml" ds:itemID="{E828B82E-748A-4C50-9F4C-780D75E4335E}">
  <ds:schemaRefs>
    <ds:schemaRef ds:uri="http://schemas.microsoft.com/office/2006/metadata/properties"/>
    <ds:schemaRef ds:uri="http://schemas.microsoft.com/office/infopath/2007/PartnerControls"/>
    <ds:schemaRef ds:uri="f75a3372-b383-427f-96a7-6e78a40f7c4d"/>
    <ds:schemaRef ds:uri="76443155-49be-4a4a-a6a8-335a0c52b9e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125</Pages>
  <Words>37009</Words>
  <Characters>201332</Characters>
  <Application>Microsoft Office Word</Application>
  <DocSecurity>0</DocSecurity>
  <Lines>4575</Lines>
  <Paragraphs>2147</Paragraphs>
  <ScaleCrop>false</ScaleCrop>
  <Company/>
  <LinksUpToDate>false</LinksUpToDate>
  <CharactersWithSpaces>236194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Kaleidoscope Child Protection and Safeguarding Policy</dc:title>
  <dc:subject/>
  <dc:creator>Amy  Sadler-Rhodes</dc:creator>
  <cp:keywords/>
  <cp:lastModifiedBy>Claire Baranowski</cp:lastModifiedBy>
  <cp:revision>2</cp:revision>
  <cp:lastPrinted>2025-09-29T12:27:00Z</cp:lastPrinted>
  <dcterms:created xsi:type="dcterms:W3CDTF">2026-02-19T13:20:00Z</dcterms:created>
  <dcterms:modified xsi:type="dcterms:W3CDTF">2026-02-19T13:20:00Z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2022-10-04T00:00:00Z</vt:filetime>
  </property>
  <property fmtid="{D5CDD505-2E9C-101B-9397-08002B2CF9AE}" pid="3" name="Creator">
    <vt:lpwstr>Microsoft® Word for Microsoft 365</vt:lpwstr>
  </property>
  <property fmtid="{D5CDD505-2E9C-101B-9397-08002B2CF9AE}" pid="4" name="LastSaved">
    <vt:filetime>2023-04-20T00:00:00Z</vt:filetime>
  </property>
  <property fmtid="{D5CDD505-2E9C-101B-9397-08002B2CF9AE}" pid="5" name="Producer">
    <vt:lpwstr>Microsoft® Word for Microsoft 365</vt:lpwstr>
  </property>
  <property fmtid="{D5CDD505-2E9C-101B-9397-08002B2CF9AE}" pid="6" name="ContentTypeId">
    <vt:lpwstr>0x0101009B6CDB5F56FF2D4D9AFF4DC3BF4B8152</vt:lpwstr>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MediaServiceImageTags">
    <vt:lpwstr/>
  </property>
</Properties>
</file>